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44C59F3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2213C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9B92FDC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F85F7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DAE4C1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C21162">
              <w:rPr>
                <w:rFonts w:hint="eastAsia"/>
                <w:b/>
              </w:rPr>
              <w:t>보스2</w:t>
            </w:r>
            <w:r w:rsidR="00C21162">
              <w:rPr>
                <w:b/>
              </w:rPr>
              <w:t xml:space="preserve"> </w:t>
            </w:r>
            <w:r w:rsidR="00C21162">
              <w:rPr>
                <w:rFonts w:hint="eastAsia"/>
                <w:b/>
              </w:rPr>
              <w:t>텍스쳐 제작중,</w:t>
            </w:r>
            <w:r w:rsidR="00C21162">
              <w:rPr>
                <w:b/>
              </w:rPr>
              <w:t xml:space="preserve"> </w:t>
            </w:r>
            <w:r w:rsidR="00C21162">
              <w:rPr>
                <w:rFonts w:hint="eastAsia"/>
                <w:b/>
              </w:rPr>
              <w:t>타일</w:t>
            </w:r>
            <w:r w:rsidR="00C21162">
              <w:rPr>
                <w:b/>
              </w:rPr>
              <w:t>2</w:t>
            </w:r>
            <w:r w:rsidR="00C21162">
              <w:rPr>
                <w:rFonts w:hint="eastAsia"/>
                <w:b/>
              </w:rPr>
              <w:t>종류 제작</w:t>
            </w:r>
          </w:p>
          <w:p w14:paraId="3CBAA213" w14:textId="57BFE91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bookmarkStart w:id="0" w:name="_Hlk104320866"/>
            <w:r w:rsidR="004430C1">
              <w:rPr>
                <w:rFonts w:hint="eastAsia"/>
              </w:rPr>
              <w:t>육각형 타일 파동 이펙트 제작</w:t>
            </w:r>
            <w:bookmarkEnd w:id="0"/>
          </w:p>
          <w:p w14:paraId="5EE87B82" w14:textId="08956468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4F1406">
              <w:rPr>
                <w:bCs/>
              </w:rPr>
              <w:t xml:space="preserve">Stage 2 </w:t>
            </w:r>
            <w:r w:rsidR="004F1406">
              <w:rPr>
                <w:rFonts w:hint="eastAsia"/>
                <w:bCs/>
              </w:rPr>
              <w:t>B</w:t>
            </w:r>
            <w:r w:rsidR="004F1406">
              <w:rPr>
                <w:bCs/>
              </w:rPr>
              <w:t xml:space="preserve">GM </w:t>
            </w:r>
            <w:r w:rsidR="004F1406">
              <w:rPr>
                <w:rFonts w:hint="eastAsia"/>
                <w:bCs/>
              </w:rPr>
              <w:t>가제작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A1AA84A" w14:textId="77777777" w:rsidR="00D04A34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D04A34">
        <w:rPr>
          <w:rFonts w:hint="eastAsia"/>
          <w:sz w:val="22"/>
          <w:szCs w:val="22"/>
        </w:rPr>
        <w:t>스테이지</w:t>
      </w:r>
      <w:r w:rsidR="00D04A34">
        <w:rPr>
          <w:sz w:val="22"/>
          <w:szCs w:val="22"/>
        </w:rPr>
        <w:t xml:space="preserve">2 </w:t>
      </w:r>
      <w:r w:rsidR="00D04A34">
        <w:rPr>
          <w:rFonts w:hint="eastAsia"/>
          <w:sz w:val="22"/>
          <w:szCs w:val="22"/>
        </w:rPr>
        <w:t>보스</w:t>
      </w:r>
      <w:r w:rsidR="00D04A34">
        <w:rPr>
          <w:sz w:val="22"/>
          <w:szCs w:val="22"/>
        </w:rPr>
        <w:t xml:space="preserve"> </w:t>
      </w:r>
      <w:r w:rsidR="00D04A34">
        <w:rPr>
          <w:rFonts w:hint="eastAsia"/>
          <w:sz w:val="22"/>
          <w:szCs w:val="22"/>
        </w:rPr>
        <w:t xml:space="preserve">텍스쳐 제작중 </w:t>
      </w:r>
    </w:p>
    <w:p w14:paraId="67A874FA" w14:textId="42A96ED0" w:rsidR="003E48E8" w:rsidRDefault="00D04A34" w:rsidP="00D04A34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ase, Normal, Height, Roughness, Emission, AO)</w:t>
      </w:r>
    </w:p>
    <w:p w14:paraId="790D0058" w14:textId="3B45852C" w:rsidR="00C21162" w:rsidRDefault="00C21162" w:rsidP="00D04A34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타일 제작중</w:t>
      </w:r>
    </w:p>
    <w:p w14:paraId="7512B9D4" w14:textId="0B3224C1" w:rsidR="00C21162" w:rsidRPr="0059081C" w:rsidRDefault="00C21162" w:rsidP="00D04A34">
      <w:pPr>
        <w:pStyle w:val="a3"/>
        <w:ind w:leftChars="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Base, Normal, Height, Roughness, Emission)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0E4678AA" w:rsidR="008F0F92" w:rsidRPr="009421FD" w:rsidRDefault="004430C1" w:rsidP="009421FD">
      <w:pPr>
        <w:pStyle w:val="a3"/>
        <w:ind w:leftChars="1200" w:left="2400"/>
        <w:rPr>
          <w:bCs/>
          <w:sz w:val="22"/>
          <w:szCs w:val="22"/>
        </w:rPr>
      </w:pPr>
      <w:r w:rsidRPr="004430C1">
        <w:rPr>
          <w:rFonts w:hint="eastAsia"/>
          <w:bCs/>
          <w:sz w:val="22"/>
          <w:szCs w:val="22"/>
        </w:rPr>
        <w:t xml:space="preserve">육각형 타일 파동 이펙트 </w:t>
      </w:r>
      <w:r w:rsidRPr="004430C1">
        <w:rPr>
          <w:bCs/>
          <w:sz w:val="22"/>
          <w:szCs w:val="22"/>
        </w:rPr>
        <w:t>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31537A1D" w:rsidR="009A196C" w:rsidRPr="0059081C" w:rsidRDefault="004F1406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tage 2 </w:t>
      </w:r>
      <w:r>
        <w:rPr>
          <w:rFonts w:hint="eastAsia"/>
          <w:sz w:val="22"/>
          <w:szCs w:val="22"/>
        </w:rPr>
        <w:t xml:space="preserve">음악 </w:t>
      </w:r>
      <w:r>
        <w:rPr>
          <w:sz w:val="22"/>
          <w:szCs w:val="22"/>
        </w:rPr>
        <w:t xml:space="preserve">“Aviform Skyliner” </w:t>
      </w:r>
      <w:r>
        <w:rPr>
          <w:rFonts w:hint="eastAsia"/>
          <w:sz w:val="22"/>
          <w:szCs w:val="22"/>
        </w:rPr>
        <w:t>제작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4B4364C5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ECF803C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C211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0F0D73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C21162"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1</w:t>
            </w:r>
            <w:r w:rsidR="00C21162">
              <w:rPr>
                <w:b/>
                <w:sz w:val="22"/>
                <w:szCs w:val="22"/>
              </w:rPr>
              <w:t>9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5F9B2D1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C21162">
              <w:rPr>
                <w:rFonts w:hint="eastAsia"/>
              </w:rPr>
              <w:t xml:space="preserve">타일 </w:t>
            </w:r>
            <w:r w:rsidR="00C21162">
              <w:t>3</w:t>
            </w:r>
            <w:r w:rsidR="00C21162">
              <w:rPr>
                <w:rFonts w:hint="eastAsia"/>
              </w:rPr>
              <w:t>종류 더 제작</w:t>
            </w:r>
          </w:p>
          <w:p w14:paraId="7DF6F818" w14:textId="7E796D29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4430C1">
              <w:rPr>
                <w:rFonts w:hint="eastAsia"/>
              </w:rPr>
              <w:t>서버 동접 테스트</w:t>
            </w:r>
          </w:p>
          <w:p w14:paraId="0698BE43" w14:textId="572D4974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4F1406">
              <w:rPr>
                <w:rFonts w:hint="eastAsia"/>
              </w:rPr>
              <w:t>효과음 삽입</w:t>
            </w:r>
            <w:r w:rsidR="007C1BEA">
              <w:rPr>
                <w:rFonts w:hint="eastAsia"/>
              </w:rPr>
              <w:t>,</w:t>
            </w:r>
            <w:r w:rsidR="007C1BEA">
              <w:t xml:space="preserve"> </w:t>
            </w:r>
            <w:r w:rsidR="007C1BEA">
              <w:rPr>
                <w:rFonts w:hint="eastAsia"/>
              </w:rPr>
              <w:t>파동 시스템 정리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02A9" w14:textId="77777777" w:rsidR="00566368" w:rsidRDefault="00566368" w:rsidP="00093899">
      <w:pPr>
        <w:spacing w:after="0" w:line="240" w:lineRule="auto"/>
      </w:pPr>
      <w:r>
        <w:separator/>
      </w:r>
    </w:p>
  </w:endnote>
  <w:endnote w:type="continuationSeparator" w:id="0">
    <w:p w14:paraId="42E757F5" w14:textId="77777777" w:rsidR="00566368" w:rsidRDefault="00566368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FF1B" w14:textId="77777777" w:rsidR="00566368" w:rsidRDefault="00566368" w:rsidP="00093899">
      <w:pPr>
        <w:spacing w:after="0" w:line="240" w:lineRule="auto"/>
      </w:pPr>
      <w:r>
        <w:separator/>
      </w:r>
    </w:p>
  </w:footnote>
  <w:footnote w:type="continuationSeparator" w:id="0">
    <w:p w14:paraId="14CC13D4" w14:textId="77777777" w:rsidR="00566368" w:rsidRDefault="00566368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6718E"/>
    <w:rsid w:val="00093899"/>
    <w:rsid w:val="000A7379"/>
    <w:rsid w:val="00256024"/>
    <w:rsid w:val="00296FC6"/>
    <w:rsid w:val="003D5A8E"/>
    <w:rsid w:val="003E06C5"/>
    <w:rsid w:val="003E48E8"/>
    <w:rsid w:val="004430C1"/>
    <w:rsid w:val="004F1406"/>
    <w:rsid w:val="00566368"/>
    <w:rsid w:val="0059081C"/>
    <w:rsid w:val="00592034"/>
    <w:rsid w:val="005A6E97"/>
    <w:rsid w:val="005F0467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57274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459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29</cp:revision>
  <dcterms:created xsi:type="dcterms:W3CDTF">2022-04-13T04:16:00Z</dcterms:created>
  <dcterms:modified xsi:type="dcterms:W3CDTF">2022-06-07T13:21:00Z</dcterms:modified>
  <cp:version>9.104.123.46490</cp:version>
</cp:coreProperties>
</file>