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jes1zc3xzfw" w:id="0"/>
      <w:bookmarkEnd w:id="0"/>
      <w:r w:rsidDel="00000000" w:rsidR="00000000" w:rsidRPr="00000000">
        <w:rPr>
          <w:rtl w:val="0"/>
        </w:rPr>
        <w:t xml:space="preserve">WEEKLY REPORT - GROUP 11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i w:val="0"/>
          <w:iCs w:val="0"/>
        </w:rPr>
      </w:pPr>
      <w:bookmarkStart w:colFirst="0" w:colLast="0" w:name="_cf7t8qvynvo8" w:id="1"/>
      <w:bookmarkEnd w:id="1"/>
      <w:r w:rsidDel="00000000" w:rsidR="00000000" w:rsidRPr="00000000">
        <w:rPr>
          <w:i w:val="0"/>
          <w:iCs w:val="0"/>
          <w:rtl w:val="0"/>
        </w:rPr>
        <w:t xml:space="preserve">Sprint 1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Wandora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AI-assisted Group Trip Planning and Management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Team Members</w:t>
      </w:r>
    </w:p>
    <w:tbl>
      <w:tblPr>
        <w:tblStyle w:val="Table1"/>
        <w:tblW w:w="58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475"/>
        <w:gridCol w:w="2745"/>
        <w:tblGridChange w:id="0">
          <w:tblGrid>
            <w:gridCol w:w="675"/>
            <w:gridCol w:w="2475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23127360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Bùi Thế Anh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23127021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Đặng Nhật Minh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24127077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Nguyễn Hoài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24127344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 Achievements since last week</w:t>
      </w: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4440"/>
        <w:gridCol w:w="1560"/>
        <w:gridCol w:w="1995"/>
        <w:gridCol w:w="1485"/>
        <w:tblGridChange w:id="0">
          <w:tblGrid>
            <w:gridCol w:w="570"/>
            <w:gridCol w:w="4440"/>
            <w:gridCol w:w="1560"/>
            <w:gridCol w:w="199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vision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Nguyễn Hoài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project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Đặng Nhật Minh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UI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03/07/2026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yr72fy452dp8" w:id="2"/>
      <w:bookmarkEnd w:id="2"/>
      <w:r w:rsidDel="00000000" w:rsidR="00000000" w:rsidRPr="00000000">
        <w:rPr>
          <w:rtl w:val="0"/>
        </w:rPr>
        <w:t xml:space="preserve">2. Issues and impacts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project was too large for implementation as a native mobile app. Resolved by changing direction towards developing a web app. (Responsible: Nguyễn Hoài Đức, Action date: 02/07/2026)</w:t>
      </w:r>
    </w:p>
    <w:p w:rsidR="00000000" w:rsidDel="00000000" w:rsidP="00000000" w:rsidRDefault="00000000" w:rsidRPr="00000000" w14:paraId="0000002C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 Next week’s goals</w:t>
      </w:r>
      <w:r w:rsidDel="00000000" w:rsidR="00000000" w:rsidRPr="00000000">
        <w:rPr>
          <w:rtl w:val="0"/>
        </w:rPr>
      </w:r>
    </w:p>
    <w:tbl>
      <w:tblPr>
        <w:tblStyle w:val="Table3"/>
        <w:tblW w:w="85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4440"/>
        <w:gridCol w:w="1560"/>
        <w:gridCol w:w="1980"/>
        <w:tblGridChange w:id="0">
          <w:tblGrid>
            <w:gridCol w:w="585"/>
            <w:gridCol w:w="4440"/>
            <w:gridCol w:w="15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 project plan and vision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Nguyễn Hoài Đức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use-case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11/07/2026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use-case specification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Bùi Thế Anh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vtnu9e8q9ene" w:id="3"/>
      <w:bookmarkEnd w:id="3"/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