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3jes1zc3xzfw" w:id="0"/>
      <w:bookmarkEnd w:id="0"/>
      <w:r w:rsidDel="00000000" w:rsidR="00000000" w:rsidRPr="00000000">
        <w:rPr>
          <w:rtl w:val="0"/>
        </w:rPr>
        <w:t xml:space="preserve">WEEKLY REPORT - GROUP 11</w:t>
      </w:r>
    </w:p>
    <w:p w:rsidR="00000000" w:rsidDel="00000000" w:rsidP="00000000" w:rsidRDefault="00000000" w:rsidRPr="00000000" w14:paraId="00000002">
      <w:pPr>
        <w:pStyle w:val="Subtitle"/>
        <w:jc w:val="center"/>
        <w:rPr>
          <w:i w:val="0"/>
          <w:iCs w:val="0"/>
        </w:rPr>
      </w:pPr>
      <w:bookmarkStart w:colFirst="0" w:colLast="0" w:name="_cf7t8qvynvo8" w:id="1"/>
      <w:bookmarkEnd w:id="1"/>
      <w:r w:rsidDel="00000000" w:rsidR="00000000" w:rsidRPr="00000000">
        <w:rPr>
          <w:i w:val="0"/>
          <w:iCs w:val="0"/>
          <w:rtl w:val="0"/>
        </w:rPr>
        <w:t xml:space="preserve">Sprint 1 - Week 2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Wandora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AI-assisted Group Trip Planning and Management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Team Members</w:t>
      </w:r>
      <w:r w:rsidDel="00000000" w:rsidR="00000000" w:rsidRPr="00000000">
        <w:rPr>
          <w:rtl w:val="0"/>
        </w:rPr>
      </w:r>
    </w:p>
    <w:tbl>
      <w:tblPr>
        <w:tblStyle w:val="Table1"/>
        <w:tblW w:w="589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5"/>
        <w:gridCol w:w="2475"/>
        <w:gridCol w:w="2745"/>
        <w:tblGridChange w:id="0">
          <w:tblGrid>
            <w:gridCol w:w="675"/>
            <w:gridCol w:w="2475"/>
            <w:gridCol w:w="2745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Lê Thanh Hải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23127360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Bùi Thế Anh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23127021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Đặng Nhật Minh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24127077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Nguyễn Hoài Đức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24127344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Style w:val="Heading1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1. Achievements since last week</w:t>
      </w:r>
      <w:r w:rsidDel="00000000" w:rsidR="00000000" w:rsidRPr="00000000">
        <w:rPr>
          <w:rtl w:val="0"/>
        </w:rPr>
      </w:r>
    </w:p>
    <w:tbl>
      <w:tblPr>
        <w:tblStyle w:val="Table2"/>
        <w:tblW w:w="97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5"/>
        <w:gridCol w:w="4440"/>
        <w:gridCol w:w="1560"/>
        <w:gridCol w:w="1845"/>
        <w:gridCol w:w="1350"/>
        <w:tblGridChange w:id="0">
          <w:tblGrid>
            <w:gridCol w:w="585"/>
            <w:gridCol w:w="4440"/>
            <w:gridCol w:w="1560"/>
            <w:gridCol w:w="1845"/>
            <w:gridCol w:w="135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Due Date</w:t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Responsible</w:t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Completion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Revise project plan and vision document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10/07/2026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Nguyễn Hoài Đức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Create use-case model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10/07/2026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Lê Thanh Hải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Create use-case specification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11/07/2026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Bùi Thế Anh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yr72fy452dp8" w:id="2"/>
      <w:bookmarkEnd w:id="2"/>
      <w:r w:rsidDel="00000000" w:rsidR="00000000" w:rsidRPr="00000000">
        <w:rPr>
          <w:rtl w:val="0"/>
        </w:rPr>
        <w:t xml:space="preserve">2. Issues and impacts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02C">
      <w:pPr>
        <w:pStyle w:val="Heading1"/>
        <w:rPr>
          <w:sz w:val="22"/>
          <w:szCs w:val="22"/>
        </w:rPr>
      </w:pPr>
      <w:bookmarkStart w:colFirst="0" w:colLast="0" w:name="_t6j1vfkbatj" w:id="3"/>
      <w:bookmarkEnd w:id="3"/>
      <w:r w:rsidDel="00000000" w:rsidR="00000000" w:rsidRPr="00000000">
        <w:rPr>
          <w:rtl w:val="0"/>
        </w:rPr>
        <w:t xml:space="preserve">3. Next week’s goals</w:t>
      </w:r>
      <w:r w:rsidDel="00000000" w:rsidR="00000000" w:rsidRPr="00000000">
        <w:rPr>
          <w:rtl w:val="0"/>
        </w:rPr>
      </w:r>
    </w:p>
    <w:tbl>
      <w:tblPr>
        <w:tblStyle w:val="Table3"/>
        <w:tblW w:w="85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5"/>
        <w:gridCol w:w="4440"/>
        <w:gridCol w:w="1560"/>
        <w:gridCol w:w="1980"/>
        <w:tblGridChange w:id="0">
          <w:tblGrid>
            <w:gridCol w:w="585"/>
            <w:gridCol w:w="4440"/>
            <w:gridCol w:w="1560"/>
            <w:gridCol w:w="19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Due Date</w:t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Write test plan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21/07/2026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Bùi Thế Anh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Write test cases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22/07/2026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Đặng Nhật Minh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Implement first working software build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24/07/2026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Lê Thanh Hải</w:t>
            </w:r>
          </w:p>
        </w:tc>
      </w:tr>
    </w:tbl>
    <w:p w:rsidR="00000000" w:rsidDel="00000000" w:rsidP="00000000" w:rsidRDefault="00000000" w:rsidRPr="00000000" w14:paraId="0000003D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224" w:right="122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Times New Roman" w:cs="Times New Roman" w:eastAsia="Times New Roman" w:hAnsi="Times New Roman"/>
      <w:b w:val="1"/>
      <w:b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