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WoW: Forever</w:t>
      </w:r>
    </w:p>
    <w:p>
      <w:pPr>
        <w:pStyle w:val="Title"/>
      </w:pPr>
      <w:r>
        <w:t>DOKUMENTEREDE API-KALD, EVENTS OG FUNKTIONER</w:t>
      </w:r>
    </w:p>
    <w:p>
      <w:pPr>
        <w:pStyle w:val="Subtitle"/>
      </w:pPr>
      <w:r>
        <w:t>Dansk teknisk opslagsværk • udgave 1.0 • 22. oktober 2026</w:t>
      </w:r>
    </w:p>
    <w:p>
      <w:r>
        <w:t>Fokus: klient-API’er til addonudvikling, JuztLevel – Professions, JuztProfessionProbe og 19 øvrige API-områder.</w:t>
      </w:r>
    </w:p>
    <w:p>
      <w:pPr>
        <w:pStyle w:val="SmallNote"/>
      </w:pPr>
      <w:r>
        <w:t>Grundlag: klientgenereret APIDocumentation for build 70170, dokumenterede klientobservationer fra build 70450 og projektkilder målrettet build 70532.</w:t>
      </w:r>
    </w:p>
    <w:p>
      <w:pPr>
        <w:pStyle w:val="SmallNote"/>
      </w:pPr>
      <w:r>
        <w:t>VIGTIG DÆKNINGSGRÆNSE: Klientreferencen indeholder 6.598 funktioner. Dette offline Word-dokument indeholder individuelle danske forklaringer for de udvalgte og lokalt kortlagte API-kald samt et komplet linkindeks til de 19 kildegrupper. Det er ikke en ordret gengivelse af samtlige 6.598 funktionsposter. Links fører til den fulde klientgenererede reference.</w:t>
      </w:r>
    </w:p>
    <w:p>
      <w:r>
        <w:br w:type="page"/>
      </w:r>
    </w:p>
    <w:p>
      <w:pPr>
        <w:pStyle w:val="Heading1"/>
      </w:pPr>
      <w:r>
        <w:t>1. Læsevejledning og evidensniveau</w:t>
      </w:r>
    </w:p>
    <w:p>
      <w:r>
        <w:t>Et API-symbol kan være dokumenteret uden at kunne kaldes i enhver klientbuild eller uden et gyldigt UI-/server-state. Dette dokument skelner konsekvent mellem definition, tilgængelighed, gyldigt returresultat og verificeret brugerhandling.</w:t>
      </w:r>
    </w:p>
    <w:p>
      <w:r>
        <w:rPr>
          <w:b/>
        </w:rPr>
        <w:t xml:space="preserve">LIVE70450 — </w:t>
      </w:r>
      <w:r>
        <w:t>Faktisk registreret i JuztProfessionProbe SavedVariables på build 70450, inkl. returtype/status; funktionen kan fortsat kræve en aktiv panelkontekst.</w:t>
      </w:r>
    </w:p>
    <w:p>
      <w:r>
        <w:rPr>
          <w:b/>
        </w:rPr>
        <w:t xml:space="preserve">LIVE70450_NIL — </w:t>
      </w:r>
      <w:r>
        <w:t>Funktionen findes og blev kaldt, men data var NIL for det analyserede felt; NIL er ikke ensbetydende med craftfejl.</w:t>
      </w:r>
    </w:p>
    <w:p>
      <w:r>
        <w:rPr>
          <w:b/>
        </w:rPr>
        <w:t xml:space="preserve">KNOWN_MISSING70450 — </w:t>
      </w:r>
      <w:r>
        <w:t>Funktionen var ikke tilgængelig i den observerede 70450-runtime.</w:t>
      </w:r>
    </w:p>
    <w:p>
      <w:r>
        <w:rPr>
          <w:b/>
        </w:rPr>
        <w:t xml:space="preserve">DOC70170 — </w:t>
      </w:r>
      <w:r>
        <w:t>Forekommer i klientgenereret 70170-API-dokumentation; konkret runtime på 70450/70532 ikke garanteret.</w:t>
      </w:r>
    </w:p>
    <w:p>
      <w:r>
        <w:rPr>
          <w:b/>
        </w:rPr>
        <w:t xml:space="preserve">USED_SOURCE — </w:t>
      </w:r>
      <w:r>
        <w:t>Anvendes/undersøges i JuztLevel-kildekode; ikke i sig selv en bestandig ingame-verifikation.</w:t>
      </w:r>
    </w:p>
    <w:p>
      <w:r>
        <w:rPr>
          <w:b/>
        </w:rPr>
        <w:t xml:space="preserve">PILOT — </w:t>
      </w:r>
      <w:r>
        <w:t>Inkluderet som målrettet API-kandidat i probe-piloter; pilottests på 70532 er ikke dokumenteret som gennemført.</w:t>
      </w:r>
    </w:p>
    <w:p>
      <w:r>
        <w:rPr>
          <w:b/>
        </w:rPr>
        <w:t xml:space="preserve">STATE_CHANGE — </w:t>
      </w:r>
      <w:r>
        <w:t>Ændrer UI, filtrering, klientstate eller igangsætter en forespørgsel; ikke rent read-only.</w:t>
      </w:r>
    </w:p>
    <w:p>
      <w:r>
        <w:rPr>
          <w:b/>
        </w:rPr>
        <w:t xml:space="preserve">PROTECTED — </w:t>
      </w:r>
      <w:r>
        <w:t>Mulig egentlig beskyttet spilhandling; kræver Blizzard-gates og legitimt brugerinput.</w:t>
      </w:r>
    </w:p>
    <w:p>
      <w:r>
        <w:rPr>
          <w:b/>
        </w:rPr>
        <w:t xml:space="preserve">LEGACY — </w:t>
      </w:r>
      <w:r>
        <w:t>Historisk/global API-form; må ikke antages at findes på Forever uden konkret test.</w:t>
      </w:r>
    </w:p>
    <w:p>
      <w:pPr>
        <w:pStyle w:val="Heading1"/>
      </w:pPr>
      <w:r>
        <w:t>2. Buildkompatibilitet – konservativ hovedregel</w:t>
      </w:r>
    </w:p>
    <w:p>
      <w:r>
        <w:t>Brugerens arbejdsregel er, at ældre dokumenterede Forever-API’er principielt medtages som kandidater i nyere builds, medmindre et senere bevis viser ændring eller fjernelse. Her anvendes dette som indeks-/forskningsregel, ikke som teknisk garanti for at alle symboler virker.</w:t>
      </w:r>
    </w:p>
    <w:p>
      <w:r>
        <w:t>Eksempel: GetTradeSkillLine findes i historisk kode, men er MISSING på de målte 70450-klienter; GetBaseProfessionInfo virker derimod direkte i 13/13 observerede panelsnapshots. En publiceret analyse af build 69913 fandt desuden dokumenterede C_-namespaces, som manglede ved runtime. Derfor skal 70532 undersøges selvstændigt før et symbol kaldes funktionelt verificeret.</w:t>
      </w:r>
    </w:p>
    <w:tbl>
      <w:tblPr>
        <w:tblStyle w:val="LightShading-Accent1"/>
        <w:tblW w:type="auto" w:w="0"/>
        <w:jc w:val="center"/>
        <w:tblLook w:firstColumn="1" w:firstRow="1" w:lastColumn="0" w:lastRow="0" w:noHBand="0" w:noVBand="1" w:val="04A0"/>
      </w:tblPr>
      <w:tblGrid>
        <w:gridCol w:w="3302"/>
        <w:gridCol w:w="3302"/>
        <w:gridCol w:w="3302"/>
      </w:tblGrid>
      <w:tr>
        <w:trPr>
          <w:tblHeader/>
        </w:trPr>
        <w:tc>
          <w:tcPr>
            <w:tcW w:type="dxa" w:w="3302"/>
            <w:vAlign w:val="center"/>
          </w:tcPr>
          <w:p>
            <w:pPr>
              <w:spacing w:after="20"/>
            </w:pPr>
            <w:r>
              <w:rPr>
                <w:sz w:val="15"/>
              </w:rPr>
              <w:t>Kildelag</w:t>
            </w:r>
          </w:p>
        </w:tc>
        <w:tc>
          <w:tcPr>
            <w:tcW w:type="dxa" w:w="3302"/>
            <w:vAlign w:val="center"/>
          </w:tcPr>
          <w:p>
            <w:pPr>
              <w:spacing w:after="20"/>
            </w:pPr>
            <w:r>
              <w:rPr>
                <w:sz w:val="15"/>
              </w:rPr>
              <w:t>Build</w:t>
            </w:r>
          </w:p>
        </w:tc>
        <w:tc>
          <w:tcPr>
            <w:tcW w:type="dxa" w:w="3302"/>
            <w:vAlign w:val="center"/>
          </w:tcPr>
          <w:p>
            <w:pPr>
              <w:spacing w:after="20"/>
            </w:pPr>
            <w:r>
              <w:rPr>
                <w:sz w:val="15"/>
              </w:rPr>
              <w:t>Hvad laget faktisk dokumenterer</w:t>
            </w:r>
          </w:p>
        </w:tc>
      </w:tr>
      <w:tr>
        <w:tc>
          <w:tcPr>
            <w:tcW w:type="dxa" w:w="3302"/>
            <w:vAlign w:val="center"/>
          </w:tcPr>
          <w:p>
            <w:pPr>
              <w:spacing w:after="20"/>
            </w:pPr>
            <w:r>
              <w:rPr>
                <w:sz w:val="15"/>
              </w:rPr>
              <w:t>Klientgenereret API-reference</w:t>
            </w:r>
          </w:p>
        </w:tc>
        <w:tc>
          <w:tcPr>
            <w:tcW w:type="dxa" w:w="3302"/>
            <w:vAlign w:val="center"/>
          </w:tcPr>
          <w:p>
            <w:pPr>
              <w:spacing w:after="20"/>
            </w:pPr>
            <w:r>
              <w:rPr>
                <w:sz w:val="15"/>
              </w:rPr>
              <w:t>70170 / interface 16001</w:t>
            </w:r>
          </w:p>
        </w:tc>
        <w:tc>
          <w:tcPr>
            <w:tcW w:type="dxa" w:w="3302"/>
            <w:vAlign w:val="center"/>
          </w:tcPr>
          <w:p>
            <w:pPr>
              <w:spacing w:after="20"/>
            </w:pPr>
            <w:r>
              <w:rPr>
                <w:sz w:val="15"/>
              </w:rPr>
              <w:t>6.598 funktioner, 1.806 events, 797 typer, 410 systemer</w:t>
            </w:r>
          </w:p>
        </w:tc>
      </w:tr>
      <w:tr>
        <w:tc>
          <w:tcPr>
            <w:tcW w:type="dxa" w:w="3302"/>
            <w:vAlign w:val="center"/>
          </w:tcPr>
          <w:p>
            <w:pPr>
              <w:spacing w:after="20"/>
            </w:pPr>
            <w:r>
              <w:rPr>
                <w:sz w:val="15"/>
              </w:rPr>
              <w:t>JuztProfessionProbe SavedVariables</w:t>
            </w:r>
          </w:p>
        </w:tc>
        <w:tc>
          <w:tcPr>
            <w:tcW w:type="dxa" w:w="3302"/>
            <w:vAlign w:val="center"/>
          </w:tcPr>
          <w:p>
            <w:pPr>
              <w:spacing w:after="20"/>
            </w:pPr>
            <w:r>
              <w:rPr>
                <w:sz w:val="15"/>
              </w:rPr>
              <w:t>70450 / 1.60.1</w:t>
            </w:r>
          </w:p>
        </w:tc>
        <w:tc>
          <w:tcPr>
            <w:tcW w:type="dxa" w:w="3302"/>
            <w:vAlign w:val="center"/>
          </w:tcPr>
          <w:p>
            <w:pPr>
              <w:spacing w:after="20"/>
            </w:pPr>
            <w:r>
              <w:rPr>
                <w:sz w:val="15"/>
              </w:rPr>
              <w:t>13 snapshots, 12 professioner, konkrete API-statusser og 2.510 snapshot-rækker</w:t>
            </w:r>
          </w:p>
        </w:tc>
      </w:tr>
      <w:tr>
        <w:tc>
          <w:tcPr>
            <w:tcW w:type="dxa" w:w="3302"/>
            <w:vAlign w:val="center"/>
          </w:tcPr>
          <w:p>
            <w:pPr>
              <w:spacing w:after="20"/>
            </w:pPr>
            <w:r>
              <w:rPr>
                <w:sz w:val="15"/>
              </w:rPr>
              <w:t>JuztLevel seneste kilder</w:t>
            </w:r>
          </w:p>
        </w:tc>
        <w:tc>
          <w:tcPr>
            <w:tcW w:type="dxa" w:w="3302"/>
            <w:vAlign w:val="center"/>
          </w:tcPr>
          <w:p>
            <w:pPr>
              <w:spacing w:after="20"/>
            </w:pPr>
            <w:r>
              <w:rPr>
                <w:sz w:val="15"/>
              </w:rPr>
              <w:t>0.34.120, målbuild 70532</w:t>
            </w:r>
          </w:p>
        </w:tc>
        <w:tc>
          <w:tcPr>
            <w:tcW w:type="dxa" w:w="3302"/>
            <w:vAlign w:val="center"/>
          </w:tcPr>
          <w:p>
            <w:pPr>
              <w:spacing w:after="20"/>
            </w:pPr>
            <w:r>
              <w:rPr>
                <w:sz w:val="15"/>
              </w:rPr>
              <w:t>Koden anvender/efterspørger API’er; projektrelaterede 70532-tests er begrænsede</w:t>
            </w:r>
          </w:p>
        </w:tc>
      </w:tr>
      <w:tr>
        <w:tc>
          <w:tcPr>
            <w:tcW w:type="dxa" w:w="3302"/>
            <w:vAlign w:val="center"/>
          </w:tcPr>
          <w:p>
            <w:pPr>
              <w:spacing w:after="20"/>
            </w:pPr>
            <w:r>
              <w:rPr>
                <w:sz w:val="15"/>
              </w:rPr>
              <w:t>Eksterne communitykilder</w:t>
            </w:r>
          </w:p>
        </w:tc>
        <w:tc>
          <w:tcPr>
            <w:tcW w:type="dxa" w:w="3302"/>
            <w:vAlign w:val="center"/>
          </w:tcPr>
          <w:p>
            <w:pPr>
              <w:spacing w:after="20"/>
            </w:pPr>
            <w:r>
              <w:rPr>
                <w:sz w:val="15"/>
              </w:rPr>
              <w:t>69893–70374, diverse</w:t>
            </w:r>
          </w:p>
        </w:tc>
        <w:tc>
          <w:tcPr>
            <w:tcW w:type="dxa" w:w="3302"/>
            <w:vAlign w:val="center"/>
          </w:tcPr>
          <w:p>
            <w:pPr>
              <w:spacing w:after="20"/>
            </w:pPr>
            <w:r>
              <w:rPr>
                <w:sz w:val="15"/>
              </w:rPr>
              <w:t>Kontekst og mulige forskelle, ikke automatisk build-70532-accept</w:t>
            </w:r>
          </w:p>
        </w:tc>
      </w:tr>
    </w:tbl>
    <w:p>
      <w:pPr>
        <w:pStyle w:val="Heading1"/>
      </w:pPr>
      <w:r>
        <w:t>3. Samlet Forever API-reference – alle 19 grupper</w:t>
      </w:r>
    </w:p>
    <w:p>
      <w:r>
        <w:t>Den fulde klientgenererede reference er søgbar online. Der er betydelig forskel på antal eksisterende symbolske definitioner og antal personligt prøvede runtime-kald. Hver gruppe nedenfor linker direkte til dens namespace- og API-oversigt.</w:t>
      </w:r>
    </w:p>
    <w:p>
      <w:pPr>
        <w:pStyle w:val="APIEntry"/>
      </w:pPr>
      <w:r>
        <w:rPr>
          <w:b/>
        </w:rPr>
        <w:t xml:space="preserve">Professions &amp; Crafting  </w:t>
      </w:r>
      <w:r>
        <w:t xml:space="preserve">(6 namespaces · 183 funktioner · 56 events · 3 typer)  </w:t>
      </w:r>
      <w:hyperlink r:id="rId9">
        <w:r>
          <w:rPr>
            <w:color w:val="1769A6"/>
            <w:u w:val="single"/>
          </w:rPr>
          <w:t>Åbn gruppe</w:t>
        </w:r>
      </w:hyperlink>
    </w:p>
    <w:p>
      <w:pPr>
        <w:pStyle w:val="APIEntry"/>
      </w:pPr>
      <w:r>
        <w:rPr>
          <w:b/>
        </w:rPr>
        <w:t xml:space="preserve">Auction, Mail &amp; Trade  </w:t>
      </w:r>
      <w:r>
        <w:t xml:space="preserve">(10 namespaces · 222 funktioner · 137 events · 41 typer)  </w:t>
      </w:r>
      <w:hyperlink r:id="rId10">
        <w:r>
          <w:rPr>
            <w:color w:val="1769A6"/>
            <w:u w:val="single"/>
          </w:rPr>
          <w:t>Åbn gruppe</w:t>
        </w:r>
      </w:hyperlink>
    </w:p>
    <w:p>
      <w:pPr>
        <w:pStyle w:val="APIEntry"/>
      </w:pPr>
      <w:r>
        <w:rPr>
          <w:b/>
        </w:rPr>
        <w:t xml:space="preserve">Items &amp; Inventory  </w:t>
      </w:r>
      <w:r>
        <w:t xml:space="preserve">(30 namespaces · 636 funktioner · 173 events · 104 typer)  </w:t>
      </w:r>
      <w:hyperlink r:id="rId11">
        <w:r>
          <w:rPr>
            <w:color w:val="1769A6"/>
            <w:u w:val="single"/>
          </w:rPr>
          <w:t>Åbn gruppe</w:t>
        </w:r>
      </w:hyperlink>
    </w:p>
    <w:p>
      <w:pPr>
        <w:pStyle w:val="APIEntry"/>
      </w:pPr>
      <w:r>
        <w:rPr>
          <w:b/>
        </w:rPr>
        <w:t xml:space="preserve">Spells, Auras &amp; Talents  </w:t>
      </w:r>
      <w:r>
        <w:t xml:space="preserve">(16 namespaces · 447 funktioner · 100 events · 51 typer)  </w:t>
      </w:r>
      <w:hyperlink r:id="rId12">
        <w:r>
          <w:rPr>
            <w:color w:val="1769A6"/>
            <w:u w:val="single"/>
          </w:rPr>
          <w:t>Åbn gruppe</w:t>
        </w:r>
      </w:hyperlink>
    </w:p>
    <w:p>
      <w:pPr>
        <w:pStyle w:val="APIEntry"/>
      </w:pPr>
      <w:r>
        <w:rPr>
          <w:b/>
        </w:rPr>
        <w:t xml:space="preserve">Units, Combat &amp; PvP  </w:t>
      </w:r>
      <w:r>
        <w:t xml:space="preserve">(30 namespaces · 546 funktioner · 265 events · 54 typer)  </w:t>
      </w:r>
      <w:hyperlink r:id="rId13">
        <w:r>
          <w:rPr>
            <w:color w:val="1769A6"/>
            <w:u w:val="single"/>
          </w:rPr>
          <w:t>Åbn gruppe</w:t>
        </w:r>
      </w:hyperlink>
    </w:p>
    <w:p>
      <w:pPr>
        <w:pStyle w:val="APIEntry"/>
      </w:pPr>
      <w:r>
        <w:rPr>
          <w:b/>
        </w:rPr>
        <w:t xml:space="preserve">Player &amp; Character  </w:t>
      </w:r>
      <w:r>
        <w:t xml:space="preserve">(16 namespaces · 323 funktioner · 43 events · 26 typer)  </w:t>
      </w:r>
      <w:hyperlink r:id="rId14">
        <w:r>
          <w:rPr>
            <w:color w:val="1769A6"/>
            <w:u w:val="single"/>
          </w:rPr>
          <w:t>Åbn gruppe</w:t>
        </w:r>
      </w:hyperlink>
    </w:p>
    <w:p>
      <w:pPr>
        <w:pStyle w:val="APIEntry"/>
      </w:pPr>
      <w:r>
        <w:rPr>
          <w:b/>
        </w:rPr>
        <w:t xml:space="preserve">Pets, Mounts &amp; Collections  </w:t>
      </w:r>
      <w:r>
        <w:t xml:space="preserve">(9 namespaces · 128 funktioner · 65 events · 13 typer)  </w:t>
      </w:r>
      <w:hyperlink r:id="rId15">
        <w:r>
          <w:rPr>
            <w:color w:val="1769A6"/>
            <w:u w:val="single"/>
          </w:rPr>
          <w:t>Åbn gruppe</w:t>
        </w:r>
      </w:hyperlink>
    </w:p>
    <w:p>
      <w:pPr>
        <w:pStyle w:val="APIEntry"/>
      </w:pPr>
      <w:r>
        <w:rPr>
          <w:b/>
        </w:rPr>
        <w:t xml:space="preserve">Quests &amp; Campaigns  </w:t>
      </w:r>
      <w:r>
        <w:t xml:space="preserve">(14 namespaces · 220 funktioner · 63 events · 35 typer)  </w:t>
      </w:r>
      <w:hyperlink r:id="rId16">
        <w:r>
          <w:rPr>
            <w:color w:val="1769A6"/>
            <w:u w:val="single"/>
          </w:rPr>
          <w:t>Åbn gruppe</w:t>
        </w:r>
      </w:hyperlink>
    </w:p>
    <w:p>
      <w:pPr>
        <w:pStyle w:val="APIEntry"/>
      </w:pPr>
      <w:r>
        <w:rPr>
          <w:b/>
        </w:rPr>
        <w:t xml:space="preserve">Housing  </w:t>
      </w:r>
      <w:r>
        <w:t xml:space="preserve">(15 namespaces · 339 funktioner · 138 events · 24 typer)  </w:t>
      </w:r>
      <w:hyperlink r:id="rId17">
        <w:r>
          <w:rPr>
            <w:color w:val="1769A6"/>
            <w:u w:val="single"/>
          </w:rPr>
          <w:t>Åbn gruppe</w:t>
        </w:r>
      </w:hyperlink>
    </w:p>
    <w:p>
      <w:pPr>
        <w:pStyle w:val="APIEntry"/>
      </w:pPr>
      <w:r>
        <w:rPr>
          <w:b/>
        </w:rPr>
        <w:t xml:space="preserve">Map, Instances &amp; World  </w:t>
      </w:r>
      <w:r>
        <w:t xml:space="preserve">(30 namespaces · 320 funktioner · 111 events · 60 typer)  </w:t>
      </w:r>
      <w:hyperlink r:id="rId18">
        <w:r>
          <w:rPr>
            <w:color w:val="1769A6"/>
            <w:u w:val="single"/>
          </w:rPr>
          <w:t>Åbn gruppe</w:t>
        </w:r>
      </w:hyperlink>
    </w:p>
    <w:p>
      <w:pPr>
        <w:pStyle w:val="APIEntry"/>
      </w:pPr>
      <w:r>
        <w:rPr>
          <w:b/>
        </w:rPr>
        <w:t xml:space="preserve">Guild, Social &amp; Chat  </w:t>
      </w:r>
      <w:r>
        <w:t xml:space="preserve">(28 namespaces · 754 funktioner · 381 events · 128 typer)  </w:t>
      </w:r>
      <w:hyperlink r:id="rId19">
        <w:r>
          <w:rPr>
            <w:color w:val="1769A6"/>
            <w:u w:val="single"/>
          </w:rPr>
          <w:t>Åbn gruppe</w:t>
        </w:r>
      </w:hyperlink>
    </w:p>
    <w:p>
      <w:pPr>
        <w:pStyle w:val="APIEntry"/>
      </w:pPr>
      <w:r>
        <w:rPr>
          <w:b/>
        </w:rPr>
        <w:t xml:space="preserve">Achievements &amp; Progression  </w:t>
      </w:r>
      <w:r>
        <w:t xml:space="preserve">(24 namespaces · 200 funktioner · 65 events · 50 typer)  </w:t>
      </w:r>
      <w:hyperlink r:id="rId20">
        <w:r>
          <w:rPr>
            <w:color w:val="1769A6"/>
            <w:u w:val="single"/>
          </w:rPr>
          <w:t>Åbn gruppe</w:t>
        </w:r>
      </w:hyperlink>
    </w:p>
    <w:p>
      <w:pPr>
        <w:pStyle w:val="APIEntry"/>
      </w:pPr>
      <w:r>
        <w:rPr>
          <w:b/>
        </w:rPr>
        <w:t xml:space="preserve">UI Widgets &amp; Frames  </w:t>
      </w:r>
      <w:r>
        <w:t xml:space="preserve">(58 namespaces · 1164 funktioner · 6 events · 108 typer)  </w:t>
      </w:r>
      <w:hyperlink r:id="rId21">
        <w:r>
          <w:rPr>
            <w:color w:val="1769A6"/>
            <w:u w:val="single"/>
          </w:rPr>
          <w:t>Åbn gruppe</w:t>
        </w:r>
      </w:hyperlink>
    </w:p>
    <w:p>
      <w:pPr>
        <w:pStyle w:val="APIEntry"/>
      </w:pPr>
      <w:r>
        <w:rPr>
          <w:b/>
        </w:rPr>
        <w:t xml:space="preserve">UI Systems &amp; Input  </w:t>
      </w:r>
      <w:r>
        <w:t xml:space="preserve">(39 namespaces · 355 funktioner · 82 events · 47 typer)  </w:t>
      </w:r>
      <w:hyperlink r:id="rId22">
        <w:r>
          <w:rPr>
            <w:color w:val="1769A6"/>
            <w:u w:val="single"/>
          </w:rPr>
          <w:t>Åbn gruppe</w:t>
        </w:r>
      </w:hyperlink>
    </w:p>
    <w:p>
      <w:pPr>
        <w:pStyle w:val="APIEntry"/>
      </w:pPr>
      <w:r>
        <w:rPr>
          <w:b/>
        </w:rPr>
        <w:t xml:space="preserve">AddOns &amp; Scripting  </w:t>
      </w:r>
      <w:r>
        <w:t xml:space="preserve">(14 namespaces · 111 funktioner · 7 events · 10 typer)  </w:t>
      </w:r>
      <w:hyperlink r:id="rId23">
        <w:r>
          <w:rPr>
            <w:color w:val="1769A6"/>
            <w:u w:val="single"/>
          </w:rPr>
          <w:t>Åbn gruppe</w:t>
        </w:r>
      </w:hyperlink>
    </w:p>
    <w:p>
      <w:pPr>
        <w:pStyle w:val="APIEntry"/>
      </w:pPr>
      <w:r>
        <w:rPr>
          <w:b/>
        </w:rPr>
        <w:t xml:space="preserve">Store, Account &amp; Services  </w:t>
      </w:r>
      <w:r>
        <w:t xml:space="preserve">(6 namespaces · 198 funktioner · 26 events · 19 typer)  </w:t>
      </w:r>
      <w:hyperlink r:id="rId24">
        <w:r>
          <w:rPr>
            <w:color w:val="1769A6"/>
            <w:u w:val="single"/>
          </w:rPr>
          <w:t>Åbn gruppe</w:t>
        </w:r>
      </w:hyperlink>
    </w:p>
    <w:p>
      <w:pPr>
        <w:pStyle w:val="APIEntry"/>
      </w:pPr>
      <w:r>
        <w:rPr>
          <w:b/>
        </w:rPr>
        <w:t xml:space="preserve">Core &amp; Shared Libraries  </w:t>
      </w:r>
      <w:r>
        <w:t xml:space="preserve">(33 namespaces · 277 funktioner · 9 events · 14 typer)  </w:t>
      </w:r>
      <w:hyperlink r:id="rId25">
        <w:r>
          <w:rPr>
            <w:color w:val="1769A6"/>
            <w:u w:val="single"/>
          </w:rPr>
          <w:t>Åbn gruppe</w:t>
        </w:r>
      </w:hyperlink>
    </w:p>
    <w:p>
      <w:pPr>
        <w:pStyle w:val="APIEntry"/>
      </w:pPr>
      <w:r>
        <w:rPr>
          <w:b/>
        </w:rPr>
        <w:t xml:space="preserve">System &amp; Config  </w:t>
      </w:r>
      <w:r>
        <w:t xml:space="preserve">(27 namespaces · 162 funktioner · 77 events · 8 typer)  </w:t>
      </w:r>
      <w:hyperlink r:id="rId26">
        <w:r>
          <w:rPr>
            <w:color w:val="1769A6"/>
            <w:u w:val="single"/>
          </w:rPr>
          <w:t>Åbn gruppe</w:t>
        </w:r>
      </w:hyperlink>
    </w:p>
    <w:p>
      <w:pPr>
        <w:pStyle w:val="APIEntry"/>
      </w:pPr>
      <w:r>
        <w:rPr>
          <w:b/>
        </w:rPr>
        <w:t xml:space="preserve">Miscellaneous  </w:t>
      </w:r>
      <w:r>
        <w:t xml:space="preserve">(2 namespaces · 13 funktioner · 2 events · 2 typer)  </w:t>
      </w:r>
      <w:hyperlink r:id="rId27">
        <w:r>
          <w:rPr>
            <w:color w:val="1769A6"/>
            <w:u w:val="single"/>
          </w:rPr>
          <w:t>Åbn gruppe</w:t>
        </w:r>
      </w:hyperlink>
    </w:p>
    <w:p>
      <w:pPr>
        <w:pStyle w:val="SmallNote"/>
      </w:pPr>
      <w:r>
        <w:t>Total: 410 systemer, 6.598 funktioner, 1.806 events og 797 typer. Kilden er et snapshot fra 1. oktober 2026, ikke en løbende diff for build 70532.</w:t>
      </w:r>
    </w:p>
    <w:p>
      <w:pPr>
        <w:pStyle w:val="Heading1"/>
      </w:pPr>
      <w:r>
        <w:t>4. Individuelt forklarede API-kald</w:t>
      </w:r>
    </w:p>
    <w:p>
      <w:r>
        <w:t>Dette afsnit beskriver 157 unikke API-funktioner og globale runtimekald med navn, formål, parametre, forventet returværdi og evidensstatus. Konkrete signaturer fra 70170 er kun gengivet, hvor de er særskilt kontrolleret. Resten er funktionsorienteret opsummering og har et særskilt kildeopslag.</w:t>
      </w:r>
    </w:p>
    <w:p>
      <w:pPr>
        <w:pStyle w:val="Heading2"/>
      </w:pPr>
      <w:r>
        <w:t>4.1 Professions &amp; Crafting (84)</w:t>
      </w:r>
    </w:p>
    <w:p>
      <w:pPr>
        <w:pStyle w:val="APIEntry"/>
      </w:pPr>
      <w:r>
        <w:rPr>
          <w:rFonts w:ascii="Consolas" w:hAnsi="Consolas"/>
          <w:b/>
          <w:sz w:val="16"/>
        </w:rPr>
        <w:t>C_TradeSkillUI.CancelProfessionRespec</w:t>
      </w:r>
      <w:r>
        <w:t xml:space="preserve">   [STATE_CHANGE]</w:t>
      </w:r>
    </w:p>
    <w:p>
      <w:pPr>
        <w:pStyle w:val="APIEntry"/>
      </w:pPr>
      <w:r>
        <w:t>Annullerer en påbegyndt professionsrespec.</w:t>
      </w:r>
    </w:p>
    <w:p>
      <w:pPr>
        <w:pStyle w:val="SmallNote"/>
      </w:pPr>
      <w:r>
        <w:t>Input: ingen  |  Retur: ingen</w:t>
      </w:r>
      <w:hyperlink r:id="rId28">
        <w:r>
          <w:rPr>
            <w:color w:val="1769A6"/>
            <w:u w:val="single"/>
          </w:rPr>
          <w:t>  Kildeside</w:t>
        </w:r>
      </w:hyperlink>
    </w:p>
    <w:p>
      <w:pPr>
        <w:pStyle w:val="APIEntry"/>
      </w:pPr>
      <w:r>
        <w:rPr>
          <w:rFonts w:ascii="Consolas" w:hAnsi="Consolas"/>
          <w:b/>
          <w:sz w:val="16"/>
        </w:rPr>
        <w:t>C_TradeSkillUI.CanStoreEnchantInItem</w:t>
      </w:r>
      <w:r>
        <w:t xml:space="preserve">   [DOC70170]</w:t>
      </w:r>
    </w:p>
    <w:p>
      <w:pPr>
        <w:pStyle w:val="APIEntry"/>
      </w:pPr>
      <w:r>
        <w:t>Tester om enchant kan gemmes i et item.</w:t>
      </w:r>
    </w:p>
    <w:p>
      <w:pPr>
        <w:pStyle w:val="SmallNote"/>
      </w:pPr>
      <w:r>
        <w:t>Input: itemGUID  |  Retur: boolean</w:t>
      </w:r>
      <w:hyperlink r:id="rId28">
        <w:r>
          <w:rPr>
            <w:color w:val="1769A6"/>
            <w:u w:val="single"/>
          </w:rPr>
          <w:t>  Kildeside</w:t>
        </w:r>
      </w:hyperlink>
    </w:p>
    <w:p>
      <w:pPr>
        <w:pStyle w:val="APIEntry"/>
      </w:pPr>
      <w:r>
        <w:rPr>
          <w:rFonts w:ascii="Consolas" w:hAnsi="Consolas"/>
          <w:b/>
          <w:sz w:val="16"/>
        </w:rPr>
        <w:t>C_TradeSkillUI.CanTradeSkillShowCraftingUI</w:t>
      </w:r>
      <w:r>
        <w:t xml:space="preserve">   [DOC70170]</w:t>
      </w:r>
    </w:p>
    <w:p>
      <w:pPr>
        <w:pStyle w:val="APIEntry"/>
      </w:pPr>
      <w:r>
        <w:t>Tester om en profession kan vise crafting-UI.</w:t>
      </w:r>
    </w:p>
    <w:p>
      <w:pPr>
        <w:pStyle w:val="SmallNote"/>
      </w:pPr>
      <w:r>
        <w:t>Input: tradeSkillSpellID  |  Retur: boolean</w:t>
      </w:r>
      <w:hyperlink r:id="rId28">
        <w:r>
          <w:rPr>
            <w:color w:val="1769A6"/>
            <w:u w:val="single"/>
          </w:rPr>
          <w:t>  Kildeside</w:t>
        </w:r>
      </w:hyperlink>
    </w:p>
    <w:p>
      <w:pPr>
        <w:pStyle w:val="APIEntry"/>
      </w:pPr>
      <w:r>
        <w:rPr>
          <w:rFonts w:ascii="Consolas" w:hAnsi="Consolas"/>
          <w:b/>
          <w:sz w:val="16"/>
        </w:rPr>
        <w:t>C_TradeSkillUI.CheckRespecNPC</w:t>
      </w:r>
      <w:r>
        <w:t xml:space="preserve">   [DOC70170]</w:t>
      </w:r>
    </w:p>
    <w:p>
      <w:pPr>
        <w:pStyle w:val="APIEntry"/>
      </w:pPr>
      <w:r>
        <w:t>Tester mulighed for respecialisering ved NPC.</w:t>
      </w:r>
    </w:p>
    <w:p>
      <w:pPr>
        <w:pStyle w:val="SmallNote"/>
      </w:pPr>
      <w:r>
        <w:t>Input: ingen  |  Retur: boolean</w:t>
      </w:r>
      <w:hyperlink r:id="rId28">
        <w:r>
          <w:rPr>
            <w:color w:val="1769A6"/>
            <w:u w:val="single"/>
          </w:rPr>
          <w:t>  Kildeside</w:t>
        </w:r>
      </w:hyperlink>
    </w:p>
    <w:p>
      <w:pPr>
        <w:pStyle w:val="APIEntry"/>
      </w:pPr>
      <w:r>
        <w:rPr>
          <w:rFonts w:ascii="Consolas" w:hAnsi="Consolas"/>
          <w:b/>
          <w:sz w:val="16"/>
        </w:rPr>
        <w:t>C_TradeSkillUI.CloseTradeSkill</w:t>
      </w:r>
      <w:r>
        <w:t xml:space="preserve">   [STATE_CHANGE]</w:t>
      </w:r>
    </w:p>
    <w:p>
      <w:pPr>
        <w:pStyle w:val="APIEntry"/>
      </w:pPr>
      <w:r>
        <w:t>Lukker professionsvinduet.</w:t>
      </w:r>
    </w:p>
    <w:p>
      <w:pPr>
        <w:pStyle w:val="SmallNote"/>
      </w:pPr>
      <w:r>
        <w:t>Input: ingen  |  Retur: ingen</w:t>
      </w:r>
      <w:hyperlink r:id="rId28">
        <w:r>
          <w:rPr>
            <w:color w:val="1769A6"/>
            <w:u w:val="single"/>
          </w:rPr>
          <w:t>  Kildeside</w:t>
        </w:r>
      </w:hyperlink>
    </w:p>
    <w:p>
      <w:pPr>
        <w:pStyle w:val="APIEntry"/>
      </w:pPr>
      <w:r>
        <w:rPr>
          <w:rFonts w:ascii="Consolas" w:hAnsi="Consolas"/>
          <w:b/>
          <w:sz w:val="16"/>
        </w:rPr>
        <w:t>C_TradeSkillUI.ConfirmProfessionRespec</w:t>
      </w:r>
      <w:r>
        <w:t xml:space="preserve">   [PROTECTED]</w:t>
      </w:r>
    </w:p>
    <w:p>
      <w:pPr>
        <w:pStyle w:val="APIEntry"/>
      </w:pPr>
      <w:r>
        <w:t>Bekræfter professionsrespec; HANDLING, ikke read-only.</w:t>
      </w:r>
    </w:p>
    <w:p>
      <w:pPr>
        <w:pStyle w:val="SmallNote"/>
      </w:pPr>
      <w:r>
        <w:t>Input: ingen  |  Retur: ingen</w:t>
      </w:r>
      <w:hyperlink r:id="rId28">
        <w:r>
          <w:rPr>
            <w:color w:val="1769A6"/>
            <w:u w:val="single"/>
          </w:rPr>
          <w:t>  Kildeside</w:t>
        </w:r>
      </w:hyperlink>
    </w:p>
    <w:p>
      <w:pPr>
        <w:pStyle w:val="APIEntry"/>
      </w:pPr>
      <w:r>
        <w:rPr>
          <w:rFonts w:ascii="Consolas" w:hAnsi="Consolas"/>
          <w:b/>
          <w:sz w:val="16"/>
        </w:rPr>
        <w:t>C_TradeSkillUI.CraftEnchant</w:t>
      </w:r>
      <w:r>
        <w:t xml:space="preserve">   [PROTECTED]</w:t>
      </w:r>
    </w:p>
    <w:p>
      <w:pPr>
        <w:pStyle w:val="APIEntry"/>
      </w:pPr>
      <w:r>
        <w:t>Starter enchant-craft. HANDLING og ikke et diagnostisk read-only kald.</w:t>
      </w:r>
    </w:p>
    <w:p>
      <w:pPr>
        <w:pStyle w:val="SmallNote"/>
      </w:pPr>
      <w:r>
        <w:t>Input: recipeSpellID, numCasts, ...  |  Retur: ingen</w:t>
      </w:r>
      <w:hyperlink r:id="rId28">
        <w:r>
          <w:rPr>
            <w:color w:val="1769A6"/>
            <w:u w:val="single"/>
          </w:rPr>
          <w:t>  Kildeside</w:t>
        </w:r>
      </w:hyperlink>
    </w:p>
    <w:p>
      <w:pPr>
        <w:pStyle w:val="APIEntry"/>
      </w:pPr>
      <w:r>
        <w:rPr>
          <w:rFonts w:ascii="Consolas" w:hAnsi="Consolas"/>
          <w:b/>
          <w:sz w:val="16"/>
        </w:rPr>
        <w:t>C_TradeSkillUI.CraftRecipe</w:t>
      </w:r>
      <w:r>
        <w:t xml:space="preserve">   [PROTECTED]</w:t>
      </w:r>
    </w:p>
    <w:p>
      <w:pPr>
        <w:pStyle w:val="APIEntry"/>
      </w:pPr>
      <w:r>
        <w:t>Starter almindelig crafting. HANDLING: ikke en read-only scannerfunktion; kræver almindelige Blizzard-gates og brugerinput.</w:t>
      </w:r>
    </w:p>
    <w:p>
      <w:pPr>
        <w:pStyle w:val="SmallNote"/>
      </w:pPr>
      <w:r>
        <w:t>Input: recipeSpellID, numCasts, [craftingReagents], ...  |  Retur: ingen</w:t>
      </w:r>
      <w:hyperlink r:id="rId28">
        <w:r>
          <w:rPr>
            <w:color w:val="1769A6"/>
            <w:u w:val="single"/>
          </w:rPr>
          <w:t>  Kildeside</w:t>
        </w:r>
      </w:hyperlink>
    </w:p>
    <w:p>
      <w:pPr>
        <w:pStyle w:val="APIEntry"/>
      </w:pPr>
      <w:r>
        <w:rPr>
          <w:rFonts w:ascii="Consolas" w:hAnsi="Consolas"/>
          <w:b/>
          <w:sz w:val="16"/>
        </w:rPr>
        <w:t>C_TradeSkillUI.CraftSalvage</w:t>
      </w:r>
      <w:r>
        <w:t xml:space="preserve">   [PROTECTED]</w:t>
      </w:r>
    </w:p>
    <w:p>
      <w:pPr>
        <w:pStyle w:val="APIEntry"/>
      </w:pPr>
      <w:r>
        <w:t>Starter salvage-craft på et mål-item. HANDLING.</w:t>
      </w:r>
    </w:p>
    <w:p>
      <w:pPr>
        <w:pStyle w:val="SmallNote"/>
      </w:pPr>
      <w:r>
        <w:t>Input: recipeSpellID, numCasts, itemTarget, ...  |  Retur: ingen</w:t>
      </w:r>
      <w:hyperlink r:id="rId28">
        <w:r>
          <w:rPr>
            <w:color w:val="1769A6"/>
            <w:u w:val="single"/>
          </w:rPr>
          <w:t>  Kildeside</w:t>
        </w:r>
      </w:hyperlink>
    </w:p>
    <w:p>
      <w:pPr>
        <w:pStyle w:val="APIEntry"/>
      </w:pPr>
      <w:r>
        <w:rPr>
          <w:rFonts w:ascii="Consolas" w:hAnsi="Consolas"/>
          <w:b/>
          <w:sz w:val="16"/>
        </w:rPr>
        <w:t>C_TradeSkillUI.GetAllProfessionTradeSkillLines</w:t>
      </w:r>
      <w:r>
        <w:t xml:space="preserve">   [PILOT]</w:t>
      </w:r>
    </w:p>
    <w:p>
      <w:pPr>
        <w:pStyle w:val="APIEntry"/>
      </w:pPr>
      <w:r>
        <w:t>Returnerer SkillLineID’er for de professioner, API’et kender; kontrollér gyldig indholdsliste i Forever.</w:t>
      </w:r>
    </w:p>
    <w:p>
      <w:pPr>
        <w:pStyle w:val="SmallNote"/>
      </w:pPr>
      <w:r>
        <w:t>Input: ingen  |  Retur: number[]</w:t>
      </w:r>
      <w:hyperlink r:id="rId28">
        <w:r>
          <w:rPr>
            <w:color w:val="1769A6"/>
            <w:u w:val="single"/>
          </w:rPr>
          <w:t>  Kildeside</w:t>
        </w:r>
      </w:hyperlink>
    </w:p>
    <w:p>
      <w:pPr>
        <w:pStyle w:val="APIEntry"/>
      </w:pPr>
      <w:r>
        <w:rPr>
          <w:rFonts w:ascii="Consolas" w:hAnsi="Consolas"/>
          <w:b/>
          <w:sz w:val="16"/>
        </w:rPr>
        <w:t>C_TradeSkillUI.GetAllRecipeIDs</w:t>
      </w:r>
      <w:r>
        <w:t xml:space="preserve">   [LIVE70450]</w:t>
      </w:r>
    </w:p>
    <w:p>
      <w:pPr>
        <w:pStyle w:val="APIEntry"/>
      </w:pPr>
      <w:r>
        <w:t>Returnerer RecipeID-listen i aktuel professionskontekst. Listen kan indeholde dubletter, ulærte opskrifter og påvirkes af filter/klienttilstand.</w:t>
      </w:r>
    </w:p>
    <w:p>
      <w:pPr>
        <w:pStyle w:val="SmallNote"/>
      </w:pPr>
      <w:r>
        <w:t>Input: ingen  |  Retur: number[]</w:t>
      </w:r>
      <w:hyperlink r:id="rId28">
        <w:r>
          <w:rPr>
            <w:color w:val="1769A6"/>
            <w:u w:val="single"/>
          </w:rPr>
          <w:t>  Kildeside</w:t>
        </w:r>
      </w:hyperlink>
    </w:p>
    <w:p>
      <w:pPr>
        <w:pStyle w:val="APIEntry"/>
      </w:pPr>
      <w:r>
        <w:rPr>
          <w:rFonts w:ascii="Consolas" w:hAnsi="Consolas"/>
          <w:b/>
          <w:sz w:val="16"/>
        </w:rPr>
        <w:t>C_TradeSkillUI.GetBaseProfessionInfo</w:t>
      </w:r>
      <w:r>
        <w:t xml:space="preserve">   [LIVE70450]</w:t>
      </w:r>
    </w:p>
    <w:p>
      <w:pPr>
        <w:pStyle w:val="APIEntry"/>
      </w:pPr>
      <w:r>
        <w:t>Læser grundprofessionen i det faktisk åbne professionspanel, inklusive base-SkillLineID, professions-enum, aktuel skill, maksimum og sourceCounter.</w:t>
      </w:r>
    </w:p>
    <w:p>
      <w:pPr>
        <w:pStyle w:val="SmallNote"/>
      </w:pPr>
      <w:r>
        <w:t>Input: ingen  |  Retur: ProfessionInfo</w:t>
      </w:r>
      <w:hyperlink r:id="rId28">
        <w:r>
          <w:rPr>
            <w:color w:val="1769A6"/>
            <w:u w:val="single"/>
          </w:rPr>
          <w:t>  Kildeside</w:t>
        </w:r>
      </w:hyperlink>
    </w:p>
    <w:p>
      <w:pPr>
        <w:pStyle w:val="APIEntry"/>
      </w:pPr>
      <w:r>
        <w:rPr>
          <w:rFonts w:ascii="Consolas" w:hAnsi="Consolas"/>
          <w:b/>
          <w:sz w:val="16"/>
        </w:rPr>
        <w:t>C_TradeSkillUI.GetChildProfessionInfo</w:t>
      </w:r>
      <w:r>
        <w:t xml:space="preserve">   [LIVE70450]</w:t>
      </w:r>
    </w:p>
    <w:p>
      <w:pPr>
        <w:pStyle w:val="APIEntry"/>
      </w:pPr>
      <w:r>
        <w:t>Læser den aktuelle under-/udvidelsesprofession, hvis klienten har en sådan kontekst. I de 13 målte 70450-snapshots var professionID=0.</w:t>
      </w:r>
    </w:p>
    <w:p>
      <w:pPr>
        <w:pStyle w:val="SmallNote"/>
      </w:pPr>
      <w:r>
        <w:t>Input: ingen  |  Retur: ProfessionInfo</w:t>
      </w:r>
      <w:hyperlink r:id="rId28">
        <w:r>
          <w:rPr>
            <w:color w:val="1769A6"/>
            <w:u w:val="single"/>
          </w:rPr>
          <w:t>  Kildeside</w:t>
        </w:r>
      </w:hyperlink>
    </w:p>
    <w:p>
      <w:pPr>
        <w:pStyle w:val="APIEntry"/>
      </w:pPr>
      <w:r>
        <w:rPr>
          <w:rFonts w:ascii="Consolas" w:hAnsi="Consolas"/>
          <w:b/>
          <w:sz w:val="16"/>
        </w:rPr>
        <w:t>C_TradeSkillUI.GetChildProfessionInfos</w:t>
      </w:r>
      <w:r>
        <w:t xml:space="preserve">   [PILOT]</w:t>
      </w:r>
    </w:p>
    <w:p>
      <w:pPr>
        <w:pStyle w:val="APIEntry"/>
      </w:pPr>
      <w:r>
        <w:t>Returnerer oplysninger om klientens underprofessioner/underlinjer; må ikke antages at være udfyldt.</w:t>
      </w:r>
    </w:p>
    <w:p>
      <w:pPr>
        <w:pStyle w:val="SmallNote"/>
      </w:pPr>
      <w:r>
        <w:t>Input: ingen  |  Retur: ProfessionInfo[]</w:t>
      </w:r>
      <w:hyperlink r:id="rId28">
        <w:r>
          <w:rPr>
            <w:color w:val="1769A6"/>
            <w:u w:val="single"/>
          </w:rPr>
          <w:t>  Kildeside</w:t>
        </w:r>
      </w:hyperlink>
    </w:p>
    <w:p>
      <w:pPr>
        <w:pStyle w:val="APIEntry"/>
      </w:pPr>
      <w:r>
        <w:rPr>
          <w:rFonts w:ascii="Consolas" w:hAnsi="Consolas"/>
          <w:b/>
          <w:sz w:val="16"/>
        </w:rPr>
        <w:t>C_TradeSkillUI.GetConcentrationCurrencyID</w:t>
      </w:r>
      <w:r>
        <w:t xml:space="preserve">   [DOC70170]</w:t>
      </w:r>
    </w:p>
    <w:p>
      <w:pPr>
        <w:pStyle w:val="APIEntry"/>
      </w:pPr>
      <w:r>
        <w:t>Returnerer koncentrationsvaluta-ID for en profession, hvis relevant.</w:t>
      </w:r>
    </w:p>
    <w:p>
      <w:pPr>
        <w:pStyle w:val="SmallNote"/>
      </w:pPr>
      <w:r>
        <w:t>Input: skillLineID  |  Retur: number</w:t>
      </w:r>
      <w:hyperlink r:id="rId28">
        <w:r>
          <w:rPr>
            <w:color w:val="1769A6"/>
            <w:u w:val="single"/>
          </w:rPr>
          <w:t>  Kildeside</w:t>
        </w:r>
      </w:hyperlink>
    </w:p>
    <w:p>
      <w:pPr>
        <w:pStyle w:val="APIEntry"/>
      </w:pPr>
      <w:r>
        <w:rPr>
          <w:rFonts w:ascii="Consolas" w:hAnsi="Consolas"/>
          <w:b/>
          <w:sz w:val="16"/>
        </w:rPr>
        <w:t>C_TradeSkillUI.GetCraftableCount</w:t>
      </w:r>
      <w:r>
        <w:t xml:space="preserve">   [PILOT]</w:t>
      </w:r>
    </w:p>
    <w:p>
      <w:pPr>
        <w:pStyle w:val="APIEntry"/>
      </w:pPr>
      <w:r>
        <w:t>Returnerer hvor mange crafts klienten anser som aktuelle. 0 er ikke det samme som learned=false.</w:t>
      </w:r>
    </w:p>
    <w:p>
      <w:pPr>
        <w:pStyle w:val="SmallNote"/>
      </w:pPr>
      <w:r>
        <w:t>Input: recipeSpellID, [recipeLevel]  |  Retur: number</w:t>
      </w:r>
      <w:hyperlink r:id="rId28">
        <w:r>
          <w:rPr>
            <w:color w:val="1769A6"/>
            <w:u w:val="single"/>
          </w:rPr>
          <w:t>  Kildeside</w:t>
        </w:r>
      </w:hyperlink>
    </w:p>
    <w:p>
      <w:pPr>
        <w:pStyle w:val="APIEntry"/>
      </w:pPr>
      <w:r>
        <w:rPr>
          <w:rFonts w:ascii="Consolas" w:hAnsi="Consolas"/>
          <w:b/>
          <w:sz w:val="16"/>
        </w:rPr>
        <w:t>C_TradeSkillUI.GetCraftingOperationInfo</w:t>
      </w:r>
      <w:r>
        <w:t xml:space="preserve">   [DOC70170]</w:t>
      </w:r>
    </w:p>
    <w:p>
      <w:pPr>
        <w:pStyle w:val="APIEntry"/>
      </w:pPr>
      <w:r>
        <w:t>Læser en planlagt crafting-operations beregning under valgt reagent-allokering. Ikke faktisk craft.</w:t>
      </w:r>
    </w:p>
    <w:p>
      <w:pPr>
        <w:pStyle w:val="SmallNote"/>
      </w:pPr>
      <w:r>
        <w:t>Input: recipeID, craftingReagents, [allocationItemGUID], applyConcentration  |  Retur: CraftingOperationInfo | nil</w:t>
      </w:r>
      <w:hyperlink r:id="rId28">
        <w:r>
          <w:rPr>
            <w:color w:val="1769A6"/>
            <w:u w:val="single"/>
          </w:rPr>
          <w:t>  Kildeside</w:t>
        </w:r>
      </w:hyperlink>
    </w:p>
    <w:p>
      <w:pPr>
        <w:pStyle w:val="APIEntry"/>
      </w:pPr>
      <w:r>
        <w:rPr>
          <w:rFonts w:ascii="Consolas" w:hAnsi="Consolas"/>
          <w:b/>
          <w:sz w:val="16"/>
        </w:rPr>
        <w:t>C_TradeSkillUI.GetCraftingOperationInfoForOrder</w:t>
      </w:r>
      <w:r>
        <w:t xml:space="preserve">   [DOC70170]</w:t>
      </w:r>
    </w:p>
    <w:p>
      <w:pPr>
        <w:pStyle w:val="APIEntry"/>
      </w:pPr>
      <w:r>
        <w:t>Læser beregning for craftingordre med order-ID og reagensliste.</w:t>
      </w:r>
    </w:p>
    <w:p>
      <w:pPr>
        <w:pStyle w:val="SmallNote"/>
      </w:pPr>
      <w:r>
        <w:t>Input: recipeID, craftingReagents, orderID, applyConcentration  |  Retur: CraftingOperationInfo | nil</w:t>
      </w:r>
      <w:hyperlink r:id="rId28">
        <w:r>
          <w:rPr>
            <w:color w:val="1769A6"/>
            <w:u w:val="single"/>
          </w:rPr>
          <w:t>  Kildeside</w:t>
        </w:r>
      </w:hyperlink>
    </w:p>
    <w:p>
      <w:pPr>
        <w:pStyle w:val="APIEntry"/>
      </w:pPr>
      <w:r>
        <w:rPr>
          <w:rFonts w:ascii="Consolas" w:hAnsi="Consolas"/>
          <w:b/>
          <w:sz w:val="16"/>
        </w:rPr>
        <w:t>C_TradeSkillUI.GetCraftingReagentBonusText</w:t>
      </w:r>
      <w:r>
        <w:t xml:space="preserve">   [DOC70170]</w:t>
      </w:r>
    </w:p>
    <w:p>
      <w:pPr>
        <w:pStyle w:val="APIEntry"/>
      </w:pPr>
      <w:r>
        <w:t>Henter bonusbeskrivelse for et bestemt reagent-slot og allokering.</w:t>
      </w:r>
    </w:p>
    <w:p>
      <w:pPr>
        <w:pStyle w:val="SmallNote"/>
      </w:pPr>
      <w:r>
        <w:t>Input: recipeSpellID, reagentIndex, reagents, [allocationItemGUID]  |  Retur: string[]</w:t>
      </w:r>
      <w:hyperlink r:id="rId28">
        <w:r>
          <w:rPr>
            <w:color w:val="1769A6"/>
            <w:u w:val="single"/>
          </w:rPr>
          <w:t>  Kildeside</w:t>
        </w:r>
      </w:hyperlink>
    </w:p>
    <w:p>
      <w:pPr>
        <w:pStyle w:val="APIEntry"/>
      </w:pPr>
      <w:r>
        <w:rPr>
          <w:rFonts w:ascii="Consolas" w:hAnsi="Consolas"/>
          <w:b/>
          <w:sz w:val="16"/>
        </w:rPr>
        <w:t>C_TradeSkillUI.GetCraftingTargetItems</w:t>
      </w:r>
      <w:r>
        <w:t xml:space="preserve">   [DOC70170]</w:t>
      </w:r>
    </w:p>
    <w:p>
      <w:pPr>
        <w:pStyle w:val="APIEntry"/>
      </w:pPr>
      <w:r>
        <w:t>Oplister mål-items for en række itemID’er i crafting-kontekst.</w:t>
      </w:r>
    </w:p>
    <w:p>
      <w:pPr>
        <w:pStyle w:val="SmallNote"/>
      </w:pPr>
      <w:r>
        <w:t>Input: itemIDs  |  Retur: CraftingTargetItem[]</w:t>
      </w:r>
      <w:hyperlink r:id="rId28">
        <w:r>
          <w:rPr>
            <w:color w:val="1769A6"/>
            <w:u w:val="single"/>
          </w:rPr>
          <w:t>  Kildeside</w:t>
        </w:r>
      </w:hyperlink>
    </w:p>
    <w:p>
      <w:pPr>
        <w:pStyle w:val="APIEntry"/>
      </w:pPr>
      <w:r>
        <w:rPr>
          <w:rFonts w:ascii="Consolas" w:hAnsi="Consolas"/>
          <w:b/>
          <w:sz w:val="16"/>
        </w:rPr>
        <w:t>C_TradeSkillUI.GetDependentReagents</w:t>
      </w:r>
      <w:r>
        <w:t xml:space="preserve">   [DOC70170]</w:t>
      </w:r>
    </w:p>
    <w:p>
      <w:pPr>
        <w:pStyle w:val="APIEntry"/>
      </w:pPr>
      <w:r>
        <w:t>Finder reagenser, der hænger sammen med en given crafting-reagens.</w:t>
      </w:r>
    </w:p>
    <w:p>
      <w:pPr>
        <w:pStyle w:val="SmallNote"/>
      </w:pPr>
      <w:r>
        <w:t>Input: reagent  |  Retur: CraftingReagent[]</w:t>
      </w:r>
      <w:hyperlink r:id="rId28">
        <w:r>
          <w:rPr>
            <w:color w:val="1769A6"/>
            <w:u w:val="single"/>
          </w:rPr>
          <w:t>  Kildeside</w:t>
        </w:r>
      </w:hyperlink>
    </w:p>
    <w:p>
      <w:pPr>
        <w:pStyle w:val="APIEntry"/>
      </w:pPr>
      <w:r>
        <w:rPr>
          <w:rFonts w:ascii="Consolas" w:hAnsi="Consolas"/>
          <w:b/>
          <w:sz w:val="16"/>
        </w:rPr>
        <w:t>C_TradeSkillUI.GetEnchantItems</w:t>
      </w:r>
      <w:r>
        <w:t xml:space="preserve">   [USED_SOURCE]</w:t>
      </w:r>
    </w:p>
    <w:p>
      <w:pPr>
        <w:pStyle w:val="APIEntry"/>
      </w:pPr>
      <w:r>
        <w:t>Oplister mulige mål-items for en enchant-opskrift med evt. reagent-konfiguration.</w:t>
      </w:r>
    </w:p>
    <w:p>
      <w:pPr>
        <w:pStyle w:val="SmallNote"/>
      </w:pPr>
      <w:r>
        <w:t>Input: recipeID, [craftingReagents]  |  Retur: WOWGUID[]</w:t>
      </w:r>
      <w:hyperlink r:id="rId28">
        <w:r>
          <w:rPr>
            <w:color w:val="1769A6"/>
            <w:u w:val="single"/>
          </w:rPr>
          <w:t>  Kildeside</w:t>
        </w:r>
      </w:hyperlink>
    </w:p>
    <w:p>
      <w:pPr>
        <w:pStyle w:val="APIEntry"/>
      </w:pPr>
      <w:r>
        <w:rPr>
          <w:rFonts w:ascii="Consolas" w:hAnsi="Consolas"/>
          <w:b/>
          <w:sz w:val="16"/>
        </w:rPr>
        <w:t>C_TradeSkillUI.GetFactionSpecificOutputItem</w:t>
      </w:r>
      <w:r>
        <w:t xml:space="preserve">   [DOC70170]</w:t>
      </w:r>
    </w:p>
    <w:p>
      <w:pPr>
        <w:pStyle w:val="APIEntry"/>
      </w:pPr>
      <w:r>
        <w:t>Finder et potentielt fraktionsspecifikt output-item til en opskrift.</w:t>
      </w:r>
    </w:p>
    <w:p>
      <w:pPr>
        <w:pStyle w:val="SmallNote"/>
      </w:pPr>
      <w:r>
        <w:t>Input: recipeSpellID  |  Retur: itemID | nil</w:t>
      </w:r>
      <w:hyperlink r:id="rId28">
        <w:r>
          <w:rPr>
            <w:color w:val="1769A6"/>
            <w:u w:val="single"/>
          </w:rPr>
          <w:t>  Kildeside</w:t>
        </w:r>
      </w:hyperlink>
    </w:p>
    <w:p>
      <w:pPr>
        <w:pStyle w:val="APIEntry"/>
      </w:pPr>
      <w:r>
        <w:rPr>
          <w:rFonts w:ascii="Consolas" w:hAnsi="Consolas"/>
          <w:b/>
          <w:sz w:val="16"/>
        </w:rPr>
        <w:t>C_TradeSkillUI.GetGatheringOperationInfo</w:t>
      </w:r>
      <w:r>
        <w:t xml:space="preserve">   [DOC70170]</w:t>
      </w:r>
    </w:p>
    <w:p>
      <w:pPr>
        <w:pStyle w:val="APIEntry"/>
      </w:pPr>
      <w:r>
        <w:t>Læser gathering-specifik operationsinformation for en opskrift, hvis relevant.</w:t>
      </w:r>
    </w:p>
    <w:p>
      <w:pPr>
        <w:pStyle w:val="SmallNote"/>
      </w:pPr>
      <w:r>
        <w:t>Input: recipeID  |  Retur: GatheringOperationInfo | nil</w:t>
      </w:r>
      <w:hyperlink r:id="rId28">
        <w:r>
          <w:rPr>
            <w:color w:val="1769A6"/>
            <w:u w:val="single"/>
          </w:rPr>
          <w:t>  Kildeside</w:t>
        </w:r>
      </w:hyperlink>
    </w:p>
    <w:p>
      <w:pPr>
        <w:pStyle w:val="APIEntry"/>
      </w:pPr>
      <w:r>
        <w:rPr>
          <w:rFonts w:ascii="Consolas" w:hAnsi="Consolas"/>
          <w:b/>
          <w:sz w:val="16"/>
        </w:rPr>
        <w:t>C_TradeSkillUI.GetHideUnownedFlags</w:t>
      </w:r>
      <w:r>
        <w:t xml:space="preserve">   [DOC70170]</w:t>
      </w:r>
    </w:p>
    <w:p>
      <w:pPr>
        <w:pStyle w:val="APIEntry"/>
      </w:pPr>
      <w:r>
        <w:t>Læser konfigurationsflag for visning af ulærte opskrifter.</w:t>
      </w:r>
    </w:p>
    <w:p>
      <w:pPr>
        <w:pStyle w:val="SmallNote"/>
      </w:pPr>
      <w:r>
        <w:t>Input: recipeID  |  Retur: 2 × boolean</w:t>
      </w:r>
      <w:hyperlink r:id="rId28">
        <w:r>
          <w:rPr>
            <w:color w:val="1769A6"/>
            <w:u w:val="single"/>
          </w:rPr>
          <w:t>  Kildeside</w:t>
        </w:r>
      </w:hyperlink>
    </w:p>
    <w:p>
      <w:pPr>
        <w:pStyle w:val="APIEntry"/>
      </w:pPr>
      <w:r>
        <w:rPr>
          <w:rFonts w:ascii="Consolas" w:hAnsi="Consolas"/>
          <w:b/>
          <w:sz w:val="16"/>
        </w:rPr>
        <w:t>C_TradeSkillUI.GetItemCraftedQualityByItemInfo</w:t>
      </w:r>
      <w:r>
        <w:t xml:space="preserve">   [DOC70170]</w:t>
      </w:r>
    </w:p>
    <w:p>
      <w:pPr>
        <w:pStyle w:val="APIEntry"/>
      </w:pPr>
      <w:r>
        <w:t>Finder crafting-kvalitet fra itemoplysninger.</w:t>
      </w:r>
    </w:p>
    <w:p>
      <w:pPr>
        <w:pStyle w:val="SmallNote"/>
      </w:pPr>
      <w:r>
        <w:t>Input: itemInfo  |  Retur: number | nil</w:t>
      </w:r>
      <w:hyperlink r:id="rId28">
        <w:r>
          <w:rPr>
            <w:color w:val="1769A6"/>
            <w:u w:val="single"/>
          </w:rPr>
          <w:t>  Kildeside</w:t>
        </w:r>
      </w:hyperlink>
    </w:p>
    <w:p>
      <w:pPr>
        <w:pStyle w:val="APIEntry"/>
      </w:pPr>
      <w:r>
        <w:rPr>
          <w:rFonts w:ascii="Consolas" w:hAnsi="Consolas"/>
          <w:b/>
          <w:sz w:val="16"/>
        </w:rPr>
        <w:t>C_TradeSkillUI.GetItemCraftedQualityInfo</w:t>
      </w:r>
      <w:r>
        <w:t xml:space="preserve">   [DOC70170]</w:t>
      </w:r>
    </w:p>
    <w:p>
      <w:pPr>
        <w:pStyle w:val="APIEntry"/>
      </w:pPr>
      <w:r>
        <w:t>Returnerer detaljer om crafting-kvalitet for et item.</w:t>
      </w:r>
    </w:p>
    <w:p>
      <w:pPr>
        <w:pStyle w:val="SmallNote"/>
      </w:pPr>
      <w:r>
        <w:t>Input: itemInfo  |  Retur: CraftingQualityInfo | nil</w:t>
      </w:r>
      <w:hyperlink r:id="rId28">
        <w:r>
          <w:rPr>
            <w:color w:val="1769A6"/>
            <w:u w:val="single"/>
          </w:rPr>
          <w:t>  Kildeside</w:t>
        </w:r>
      </w:hyperlink>
    </w:p>
    <w:p>
      <w:pPr>
        <w:pStyle w:val="APIEntry"/>
      </w:pPr>
      <w:r>
        <w:rPr>
          <w:rFonts w:ascii="Consolas" w:hAnsi="Consolas"/>
          <w:b/>
          <w:sz w:val="16"/>
        </w:rPr>
        <w:t>C_TradeSkillUI.GetItemReagentQualityByItemInfo</w:t>
      </w:r>
      <w:r>
        <w:t xml:space="preserve">   [DOC70170]</w:t>
      </w:r>
    </w:p>
    <w:p>
      <w:pPr>
        <w:pStyle w:val="APIEntry"/>
      </w:pPr>
      <w:r>
        <w:t>Finder reagenskvalitet via iteminfo.</w:t>
      </w:r>
    </w:p>
    <w:p>
      <w:pPr>
        <w:pStyle w:val="SmallNote"/>
      </w:pPr>
      <w:r>
        <w:t>Input: itemInfo  |  Retur: number | nil</w:t>
      </w:r>
      <w:hyperlink r:id="rId28">
        <w:r>
          <w:rPr>
            <w:color w:val="1769A6"/>
            <w:u w:val="single"/>
          </w:rPr>
          <w:t>  Kildeside</w:t>
        </w:r>
      </w:hyperlink>
    </w:p>
    <w:p>
      <w:pPr>
        <w:pStyle w:val="APIEntry"/>
      </w:pPr>
      <w:r>
        <w:rPr>
          <w:rFonts w:ascii="Consolas" w:hAnsi="Consolas"/>
          <w:b/>
          <w:sz w:val="16"/>
        </w:rPr>
        <w:t>C_TradeSkillUI.GetOriginalCraftRecipeID</w:t>
      </w:r>
      <w:r>
        <w:t xml:space="preserve">   [DOC70170]</w:t>
      </w:r>
    </w:p>
    <w:p>
      <w:pPr>
        <w:pStyle w:val="APIEntry"/>
      </w:pPr>
      <w:r>
        <w:t>Finder original RecipeID og SkillLineAbilityID for et givent crafted item-GUID.</w:t>
      </w:r>
    </w:p>
    <w:p>
      <w:pPr>
        <w:pStyle w:val="SmallNote"/>
      </w:pPr>
      <w:r>
        <w:t>Input: itemGUID  |  Retur: recipeID?, skillLineAbilityID?</w:t>
      </w:r>
      <w:hyperlink r:id="rId28">
        <w:r>
          <w:rPr>
            <w:color w:val="1769A6"/>
            <w:u w:val="single"/>
          </w:rPr>
          <w:t>  Kildeside</w:t>
        </w:r>
      </w:hyperlink>
    </w:p>
    <w:p>
      <w:pPr>
        <w:pStyle w:val="APIEntry"/>
      </w:pPr>
      <w:r>
        <w:rPr>
          <w:rFonts w:ascii="Consolas" w:hAnsi="Consolas"/>
          <w:b/>
          <w:sz w:val="16"/>
        </w:rPr>
        <w:t>C_TradeSkillUI.GetProfessionByInventorySlot</w:t>
      </w:r>
      <w:r>
        <w:t xml:space="preserve">   [DOC70170]</w:t>
      </w:r>
    </w:p>
    <w:p>
      <w:pPr>
        <w:pStyle w:val="APIEntry"/>
      </w:pPr>
      <w:r>
        <w:t>Udleder professionen fra et inventory-slot.</w:t>
      </w:r>
    </w:p>
    <w:p>
      <w:pPr>
        <w:pStyle w:val="SmallNote"/>
      </w:pPr>
      <w:r>
        <w:t>Input: slot  |  Retur: Profession | nil</w:t>
      </w:r>
      <w:hyperlink r:id="rId28">
        <w:r>
          <w:rPr>
            <w:color w:val="1769A6"/>
            <w:u w:val="single"/>
          </w:rPr>
          <w:t>  Kildeside</w:t>
        </w:r>
      </w:hyperlink>
    </w:p>
    <w:p>
      <w:pPr>
        <w:pStyle w:val="APIEntry"/>
      </w:pPr>
      <w:r>
        <w:rPr>
          <w:rFonts w:ascii="Consolas" w:hAnsi="Consolas"/>
          <w:b/>
          <w:sz w:val="16"/>
        </w:rPr>
        <w:t>C_TradeSkillUI.GetProfessionChildSkillLineID</w:t>
      </w:r>
      <w:r>
        <w:t xml:space="preserve">   [DOC70170]</w:t>
      </w:r>
    </w:p>
    <w:p>
      <w:pPr>
        <w:pStyle w:val="APIEntry"/>
      </w:pPr>
      <w:r>
        <w:t>Returnerer underlinje-ID for aktiv professionskontekst.</w:t>
      </w:r>
    </w:p>
    <w:p>
      <w:pPr>
        <w:pStyle w:val="SmallNote"/>
      </w:pPr>
      <w:r>
        <w:t>Input: ingen  |  Retur: number</w:t>
      </w:r>
      <w:hyperlink r:id="rId28">
        <w:r>
          <w:rPr>
            <w:color w:val="1769A6"/>
            <w:u w:val="single"/>
          </w:rPr>
          <w:t>  Kildeside</w:t>
        </w:r>
      </w:hyperlink>
    </w:p>
    <w:p>
      <w:pPr>
        <w:pStyle w:val="APIEntry"/>
      </w:pPr>
      <w:r>
        <w:rPr>
          <w:rFonts w:ascii="Consolas" w:hAnsi="Consolas"/>
          <w:b/>
          <w:sz w:val="16"/>
        </w:rPr>
        <w:t>C_TradeSkillUI.GetProfessionForCursorItem</w:t>
      </w:r>
      <w:r>
        <w:t xml:space="preserve">   [DOC70170]</w:t>
      </w:r>
    </w:p>
    <w:p>
      <w:pPr>
        <w:pStyle w:val="APIEntry"/>
      </w:pPr>
      <w:r>
        <w:t>Returnerer relevant profession for item på markøren.</w:t>
      </w:r>
    </w:p>
    <w:p>
      <w:pPr>
        <w:pStyle w:val="SmallNote"/>
      </w:pPr>
      <w:r>
        <w:t>Input: ingen  |  Retur: Profession | nil</w:t>
      </w:r>
      <w:hyperlink r:id="rId28">
        <w:r>
          <w:rPr>
            <w:color w:val="1769A6"/>
            <w:u w:val="single"/>
          </w:rPr>
          <w:t>  Kildeside</w:t>
        </w:r>
      </w:hyperlink>
    </w:p>
    <w:p>
      <w:pPr>
        <w:pStyle w:val="APIEntry"/>
      </w:pPr>
      <w:r>
        <w:rPr>
          <w:rFonts w:ascii="Consolas" w:hAnsi="Consolas"/>
          <w:b/>
          <w:sz w:val="16"/>
        </w:rPr>
        <w:t>C_TradeSkillUI.GetProfessionInfoByRecipeID</w:t>
      </w:r>
      <w:r>
        <w:t xml:space="preserve">   [PILOT]</w:t>
      </w:r>
    </w:p>
    <w:p>
      <w:pPr>
        <w:pStyle w:val="APIEntry"/>
      </w:pPr>
      <w:r>
        <w:t>Slår professionsinformation op via et bestemt RecipeID; resultat og runtime skal verificeres særskilt.</w:t>
      </w:r>
    </w:p>
    <w:p>
      <w:pPr>
        <w:pStyle w:val="SmallNote"/>
      </w:pPr>
      <w:r>
        <w:t>Input: recipeID  |  Retur: ProfessionInfo</w:t>
      </w:r>
      <w:hyperlink r:id="rId28">
        <w:r>
          <w:rPr>
            <w:color w:val="1769A6"/>
            <w:u w:val="single"/>
          </w:rPr>
          <w:t>  Kildeside</w:t>
        </w:r>
      </w:hyperlink>
    </w:p>
    <w:p>
      <w:pPr>
        <w:pStyle w:val="APIEntry"/>
      </w:pPr>
      <w:r>
        <w:rPr>
          <w:rFonts w:ascii="Consolas" w:hAnsi="Consolas"/>
          <w:b/>
          <w:sz w:val="16"/>
        </w:rPr>
        <w:t>C_TradeSkillUI.GetProfessionInfoBySkillLineID</w:t>
      </w:r>
      <w:r>
        <w:t xml:space="preserve">   [PILOT]</w:t>
      </w:r>
    </w:p>
    <w:p>
      <w:pPr>
        <w:pStyle w:val="APIEntry"/>
      </w:pPr>
      <w:r>
        <w:t>Finder professionsinformation ud fra et SkillLineID. Kan støtte mapning af base- og under-SkillLine.</w:t>
      </w:r>
    </w:p>
    <w:p>
      <w:pPr>
        <w:pStyle w:val="SmallNote"/>
      </w:pPr>
      <w:r>
        <w:t>Input: skillLineID  |  Retur: ProfessionInfo</w:t>
      </w:r>
      <w:hyperlink r:id="rId28">
        <w:r>
          <w:rPr>
            <w:color w:val="1769A6"/>
            <w:u w:val="single"/>
          </w:rPr>
          <w:t>  Kildeside</w:t>
        </w:r>
      </w:hyperlink>
    </w:p>
    <w:p>
      <w:pPr>
        <w:pStyle w:val="APIEntry"/>
      </w:pPr>
      <w:r>
        <w:rPr>
          <w:rFonts w:ascii="Consolas" w:hAnsi="Consolas"/>
          <w:b/>
          <w:sz w:val="16"/>
        </w:rPr>
        <w:t>C_TradeSkillUI.GetProfessionInventorySlots</w:t>
      </w:r>
      <w:r>
        <w:t xml:space="preserve">   [DOC70170]</w:t>
      </w:r>
    </w:p>
    <w:p>
      <w:pPr>
        <w:pStyle w:val="APIEntry"/>
      </w:pPr>
      <w:r>
        <w:t>Returnerer slots, der kan anvendes af professionsudstyr.</w:t>
      </w:r>
    </w:p>
    <w:p>
      <w:pPr>
        <w:pStyle w:val="SmallNote"/>
      </w:pPr>
      <w:r>
        <w:t>Input: ingen  |  Retur: InventorySlots[]</w:t>
      </w:r>
      <w:hyperlink r:id="rId28">
        <w:r>
          <w:rPr>
            <w:color w:val="1769A6"/>
            <w:u w:val="single"/>
          </w:rPr>
          <w:t>  Kildeside</w:t>
        </w:r>
      </w:hyperlink>
    </w:p>
    <w:p>
      <w:pPr>
        <w:pStyle w:val="APIEntry"/>
      </w:pPr>
      <w:r>
        <w:rPr>
          <w:rFonts w:ascii="Consolas" w:hAnsi="Consolas"/>
          <w:b/>
          <w:sz w:val="16"/>
        </w:rPr>
        <w:t>C_TradeSkillUI.GetProfessionNameForSkillLineAbility</w:t>
      </w:r>
      <w:r>
        <w:t xml:space="preserve">   [PILOT]</w:t>
      </w:r>
    </w:p>
    <w:p>
      <w:pPr>
        <w:pStyle w:val="APIEntry"/>
      </w:pPr>
      <w:r>
        <w:t>Finder professionsnavn for en konkret SkillLineAbilityID.</w:t>
      </w:r>
    </w:p>
    <w:p>
      <w:pPr>
        <w:pStyle w:val="SmallNote"/>
      </w:pPr>
      <w:r>
        <w:t>Input: skillLineAbilityID  |  Retur: string</w:t>
      </w:r>
      <w:hyperlink r:id="rId28">
        <w:r>
          <w:rPr>
            <w:color w:val="1769A6"/>
            <w:u w:val="single"/>
          </w:rPr>
          <w:t>  Kildeside</w:t>
        </w:r>
      </w:hyperlink>
    </w:p>
    <w:p>
      <w:pPr>
        <w:pStyle w:val="APIEntry"/>
      </w:pPr>
      <w:r>
        <w:rPr>
          <w:rFonts w:ascii="Consolas" w:hAnsi="Consolas"/>
          <w:b/>
          <w:sz w:val="16"/>
        </w:rPr>
        <w:t>C_TradeSkillUI.GetProfessionSkillLineID</w:t>
      </w:r>
      <w:r>
        <w:t xml:space="preserve">   [PILOT]</w:t>
      </w:r>
    </w:p>
    <w:p>
      <w:pPr>
        <w:pStyle w:val="APIEntry"/>
      </w:pPr>
      <w:r>
        <w:t>Mapper en professions-enum til professionens grund-SkillLineID.</w:t>
      </w:r>
    </w:p>
    <w:p>
      <w:pPr>
        <w:pStyle w:val="SmallNote"/>
      </w:pPr>
      <w:r>
        <w:t>Input: professionEnum  |  Retur: number</w:t>
      </w:r>
      <w:hyperlink r:id="rId28">
        <w:r>
          <w:rPr>
            <w:color w:val="1769A6"/>
            <w:u w:val="single"/>
          </w:rPr>
          <w:t>  Kildeside</w:t>
        </w:r>
      </w:hyperlink>
    </w:p>
    <w:p>
      <w:pPr>
        <w:pStyle w:val="APIEntry"/>
      </w:pPr>
      <w:r>
        <w:rPr>
          <w:rFonts w:ascii="Consolas" w:hAnsi="Consolas"/>
          <w:b/>
          <w:sz w:val="16"/>
        </w:rPr>
        <w:t>C_TradeSkillUI.GetProfessionSlots</w:t>
      </w:r>
      <w:r>
        <w:t xml:space="preserve">   [DOC70170]</w:t>
      </w:r>
    </w:p>
    <w:p>
      <w:pPr>
        <w:pStyle w:val="APIEntry"/>
      </w:pPr>
      <w:r>
        <w:t>Finder inventory-slots, som knyttes til professionstypen.</w:t>
      </w:r>
    </w:p>
    <w:p>
      <w:pPr>
        <w:pStyle w:val="SmallNote"/>
      </w:pPr>
      <w:r>
        <w:t>Input: professionEnum  |  Retur: luaIndex[]</w:t>
      </w:r>
      <w:hyperlink r:id="rId28">
        <w:r>
          <w:rPr>
            <w:color w:val="1769A6"/>
            <w:u w:val="single"/>
          </w:rPr>
          <w:t>  Kildeside</w:t>
        </w:r>
      </w:hyperlink>
    </w:p>
    <w:p>
      <w:pPr>
        <w:pStyle w:val="APIEntry"/>
      </w:pPr>
      <w:r>
        <w:rPr>
          <w:rFonts w:ascii="Consolas" w:hAnsi="Consolas"/>
          <w:b/>
          <w:sz w:val="16"/>
        </w:rPr>
        <w:t>C_TradeSkillUI.GetProfessionSpells</w:t>
      </w:r>
      <w:r>
        <w:t xml:space="preserve">   [PILOT]</w:t>
      </w:r>
    </w:p>
    <w:p>
      <w:pPr>
        <w:pStyle w:val="APIEntry"/>
      </w:pPr>
      <w:r>
        <w:t>Henter professionsrelaterede spells for angivet profession. Kræver professionsargument.</w:t>
      </w:r>
    </w:p>
    <w:p>
      <w:pPr>
        <w:pStyle w:val="SmallNote"/>
      </w:pPr>
      <w:r>
        <w:t>Input: professionEnum  |  Retur: number[] / tabel</w:t>
      </w:r>
      <w:hyperlink r:id="rId28">
        <w:r>
          <w:rPr>
            <w:color w:val="1769A6"/>
            <w:u w:val="single"/>
          </w:rPr>
          <w:t>  Kildeside</w:t>
        </w:r>
      </w:hyperlink>
    </w:p>
    <w:p>
      <w:pPr>
        <w:pStyle w:val="APIEntry"/>
      </w:pPr>
      <w:r>
        <w:rPr>
          <w:rFonts w:ascii="Consolas" w:hAnsi="Consolas"/>
          <w:b/>
          <w:sz w:val="16"/>
        </w:rPr>
        <w:t>C_TradeSkillUI.GetQualitiesForRecipe</w:t>
      </w:r>
      <w:r>
        <w:t xml:space="preserve">   [DOC70170]</w:t>
      </w:r>
    </w:p>
    <w:p>
      <w:pPr>
        <w:pStyle w:val="APIEntry"/>
      </w:pPr>
      <w:r>
        <w:t>Returnerer mulige kvalitetstrin for opskrift.</w:t>
      </w:r>
    </w:p>
    <w:p>
      <w:pPr>
        <w:pStyle w:val="SmallNote"/>
      </w:pPr>
      <w:r>
        <w:t>Input: recipeID  |  Retur: number[] | nil</w:t>
      </w:r>
      <w:hyperlink r:id="rId28">
        <w:r>
          <w:rPr>
            <w:color w:val="1769A6"/>
            <w:u w:val="single"/>
          </w:rPr>
          <w:t>  Kildeside</w:t>
        </w:r>
      </w:hyperlink>
    </w:p>
    <w:p>
      <w:pPr>
        <w:pStyle w:val="APIEntry"/>
      </w:pPr>
      <w:r>
        <w:rPr>
          <w:rFonts w:ascii="Consolas" w:hAnsi="Consolas"/>
          <w:b/>
          <w:sz w:val="16"/>
        </w:rPr>
        <w:t>C_TradeSkillUI.GetReagentDifficultyText</w:t>
      </w:r>
      <w:r>
        <w:t xml:space="preserve">   [DOC70170]</w:t>
      </w:r>
    </w:p>
    <w:p>
      <w:pPr>
        <w:pStyle w:val="APIEntry"/>
      </w:pPr>
      <w:r>
        <w:t>Returnerer sværheds-/bonusbeskrivelse for valgte crafting-reagenser.</w:t>
      </w:r>
    </w:p>
    <w:p>
      <w:pPr>
        <w:pStyle w:val="SmallNote"/>
      </w:pPr>
      <w:r>
        <w:t>Input: slotIndex, craftingReagents  |  Retur: string</w:t>
      </w:r>
      <w:hyperlink r:id="rId28">
        <w:r>
          <w:rPr>
            <w:color w:val="1769A6"/>
            <w:u w:val="single"/>
          </w:rPr>
          <w:t>  Kildeside</w:t>
        </w:r>
      </w:hyperlink>
    </w:p>
    <w:p>
      <w:pPr>
        <w:pStyle w:val="APIEntry"/>
      </w:pPr>
      <w:r>
        <w:rPr>
          <w:rFonts w:ascii="Consolas" w:hAnsi="Consolas"/>
          <w:b/>
          <w:sz w:val="16"/>
        </w:rPr>
        <w:t>C_TradeSkillUI.GetReagentSlotStatus</w:t>
      </w:r>
      <w:r>
        <w:t xml:space="preserve">   [DOC70170]</w:t>
      </w:r>
    </w:p>
    <w:p>
      <w:pPr>
        <w:pStyle w:val="APIEntry"/>
      </w:pPr>
      <w:r>
        <w:t>Tester om et reagensslot er låst og hvorfor.</w:t>
      </w:r>
    </w:p>
    <w:p>
      <w:pPr>
        <w:pStyle w:val="SmallNote"/>
      </w:pPr>
      <w:r>
        <w:t>Input: mcrSlotID, recipeSpellID, skillLineAbilityID  |  Retur: locked, reason</w:t>
      </w:r>
      <w:hyperlink r:id="rId28">
        <w:r>
          <w:rPr>
            <w:color w:val="1769A6"/>
            <w:u w:val="single"/>
          </w:rPr>
          <w:t>  Kildeside</w:t>
        </w:r>
      </w:hyperlink>
    </w:p>
    <w:p>
      <w:pPr>
        <w:pStyle w:val="APIEntry"/>
      </w:pPr>
      <w:r>
        <w:rPr>
          <w:rFonts w:ascii="Consolas" w:hAnsi="Consolas"/>
          <w:b/>
          <w:sz w:val="16"/>
        </w:rPr>
        <w:t>C_TradeSkillUI.GetRecipeCooldown</w:t>
      </w:r>
      <w:r>
        <w:t xml:space="preserve">   [LIVE70450_NIL]</w:t>
      </w:r>
    </w:p>
    <w:p>
      <w:pPr>
        <w:pStyle w:val="APIEntry"/>
      </w:pPr>
      <w:r>
        <w:t>Forsøger at læse opskriftens aktuelle cooldown. NIL blev ofte returneret i 70450-evidensen.</w:t>
      </w:r>
    </w:p>
    <w:p>
      <w:pPr>
        <w:pStyle w:val="SmallNote"/>
      </w:pPr>
      <w:r>
        <w:t>Input: recipeID  |  Retur: cooldowninfo | nil</w:t>
      </w:r>
      <w:hyperlink r:id="rId28">
        <w:r>
          <w:rPr>
            <w:color w:val="1769A6"/>
            <w:u w:val="single"/>
          </w:rPr>
          <w:t>  Kildeside</w:t>
        </w:r>
      </w:hyperlink>
    </w:p>
    <w:p>
      <w:pPr>
        <w:pStyle w:val="APIEntry"/>
      </w:pPr>
      <w:r>
        <w:rPr>
          <w:rFonts w:ascii="Consolas" w:hAnsi="Consolas"/>
          <w:b/>
          <w:sz w:val="16"/>
        </w:rPr>
        <w:t>C_TradeSkillUI.GetRecipeDescription</w:t>
      </w:r>
      <w:r>
        <w:t xml:space="preserve">   [LIVE70450]</w:t>
      </w:r>
    </w:p>
    <w:p>
      <w:pPr>
        <w:pStyle w:val="APIEntry"/>
      </w:pPr>
      <w:r>
        <w:t>Henter klientens tekstbeskrivelse. Kræver en argumentliste for craftingReagents i dokumenteret signatur. Tom tekst kan være et OK-resultat.</w:t>
      </w:r>
    </w:p>
    <w:p>
      <w:pPr>
        <w:pStyle w:val="SmallNote"/>
      </w:pPr>
      <w:r>
        <w:t>Input: recipeID, craftingReagents, [allocationItemGUID]  |  Retur: string</w:t>
      </w:r>
      <w:hyperlink r:id="rId28">
        <w:r>
          <w:rPr>
            <w:color w:val="1769A6"/>
            <w:u w:val="single"/>
          </w:rPr>
          <w:t>  Kildeside</w:t>
        </w:r>
      </w:hyperlink>
    </w:p>
    <w:p>
      <w:pPr>
        <w:pStyle w:val="APIEntry"/>
      </w:pPr>
      <w:r>
        <w:rPr>
          <w:rFonts w:ascii="Consolas" w:hAnsi="Consolas"/>
          <w:b/>
          <w:sz w:val="16"/>
        </w:rPr>
        <w:t>C_TradeSkillUI.GetRecipeInfo</w:t>
      </w:r>
      <w:r>
        <w:t xml:space="preserve">   [LIVE70450]</w:t>
      </w:r>
    </w:p>
    <w:p>
      <w:pPr>
        <w:pStyle w:val="APIEntry"/>
      </w:pPr>
      <w:r>
        <w:t>Læser klientmetadata for en bestemt opskrift, herunder learned, relativeDifficulty, categoryID og andre tilgængelige felter.</w:t>
      </w:r>
    </w:p>
    <w:p>
      <w:pPr>
        <w:pStyle w:val="SmallNote"/>
      </w:pPr>
      <w:r>
        <w:t>Input: recipeSpellID, [recipeLevel]  |  Retur: TradeSkillRecipeInfo | nil</w:t>
      </w:r>
      <w:hyperlink r:id="rId28">
        <w:r>
          <w:rPr>
            <w:color w:val="1769A6"/>
            <w:u w:val="single"/>
          </w:rPr>
          <w:t>  Kildeside</w:t>
        </w:r>
      </w:hyperlink>
    </w:p>
    <w:p>
      <w:pPr>
        <w:pStyle w:val="APIEntry"/>
      </w:pPr>
      <w:r>
        <w:rPr>
          <w:rFonts w:ascii="Consolas" w:hAnsi="Consolas"/>
          <w:b/>
          <w:sz w:val="16"/>
        </w:rPr>
        <w:t>C_TradeSkillUI.GetRecipeInfoForSkillLineAbility</w:t>
      </w:r>
      <w:r>
        <w:t xml:space="preserve">   [PILOT]</w:t>
      </w:r>
    </w:p>
    <w:p>
      <w:pPr>
        <w:pStyle w:val="APIEntry"/>
      </w:pPr>
      <w:r>
        <w:t>Slår opskriftsinformation op via den specifikke SkillLineAbilityID; nyttigt ved flere professionstilknytninger til ét SpellID.</w:t>
      </w:r>
    </w:p>
    <w:p>
      <w:pPr>
        <w:pStyle w:val="SmallNote"/>
      </w:pPr>
      <w:r>
        <w:t>Input: skillLineAbilityID, [recipeLevel]  |  Retur: TradeSkillRecipeInfo | nil</w:t>
      </w:r>
      <w:hyperlink r:id="rId28">
        <w:r>
          <w:rPr>
            <w:color w:val="1769A6"/>
            <w:u w:val="single"/>
          </w:rPr>
          <w:t>  Kildeside</w:t>
        </w:r>
      </w:hyperlink>
    </w:p>
    <w:p>
      <w:pPr>
        <w:pStyle w:val="APIEntry"/>
      </w:pPr>
      <w:r>
        <w:rPr>
          <w:rFonts w:ascii="Consolas" w:hAnsi="Consolas"/>
          <w:b/>
          <w:sz w:val="16"/>
        </w:rPr>
        <w:t>C_TradeSkillUI.GetRecipeItemQualityInfo</w:t>
      </w:r>
      <w:r>
        <w:t xml:space="preserve">   [DOC70170]</w:t>
      </w:r>
    </w:p>
    <w:p>
      <w:pPr>
        <w:pStyle w:val="APIEntry"/>
      </w:pPr>
      <w:r>
        <w:t>Læser kvalitetsegenskaber ved ønsket opskriftskvalitet.</w:t>
      </w:r>
    </w:p>
    <w:p>
      <w:pPr>
        <w:pStyle w:val="SmallNote"/>
      </w:pPr>
      <w:r>
        <w:t>Input: recipeID, quality  |  Retur: CraftingQualityInfo | nil</w:t>
      </w:r>
      <w:hyperlink r:id="rId28">
        <w:r>
          <w:rPr>
            <w:color w:val="1769A6"/>
            <w:u w:val="single"/>
          </w:rPr>
          <w:t>  Kildeside</w:t>
        </w:r>
      </w:hyperlink>
    </w:p>
    <w:p>
      <w:pPr>
        <w:pStyle w:val="APIEntry"/>
      </w:pPr>
      <w:r>
        <w:rPr>
          <w:rFonts w:ascii="Consolas" w:hAnsi="Consolas"/>
          <w:b/>
          <w:sz w:val="16"/>
        </w:rPr>
        <w:t>C_TradeSkillUI.GetRecipeLink</w:t>
      </w:r>
      <w:r>
        <w:t xml:space="preserve">   [LIVE70450]</w:t>
      </w:r>
    </w:p>
    <w:p>
      <w:pPr>
        <w:pStyle w:val="APIEntry"/>
      </w:pPr>
      <w:r>
        <w:t>Henter chat-linket til en opskrift. Linket er reference-/visningsdata.</w:t>
      </w:r>
    </w:p>
    <w:p>
      <w:pPr>
        <w:pStyle w:val="SmallNote"/>
      </w:pPr>
      <w:r>
        <w:t>Input: recipeID  |  Retur: string | nil</w:t>
      </w:r>
      <w:hyperlink r:id="rId28">
        <w:r>
          <w:rPr>
            <w:color w:val="1769A6"/>
            <w:u w:val="single"/>
          </w:rPr>
          <w:t>  Kildeside</w:t>
        </w:r>
      </w:hyperlink>
    </w:p>
    <w:p>
      <w:pPr>
        <w:pStyle w:val="APIEntry"/>
      </w:pPr>
      <w:r>
        <w:rPr>
          <w:rFonts w:ascii="Consolas" w:hAnsi="Consolas"/>
          <w:b/>
          <w:sz w:val="16"/>
        </w:rPr>
        <w:t>C_TradeSkillUI.GetRecipeNumItemsProduced</w:t>
      </w:r>
      <w:r>
        <w:t xml:space="preserve">   [KNOWN_MISSING70450]</w:t>
      </w:r>
    </w:p>
    <w:p>
      <w:pPr>
        <w:pStyle w:val="APIEntry"/>
      </w:pPr>
      <w:r>
        <w:t>Historisk udbytte-API. Returnerede MISSING i de målte build-70450-snapshots. Brug schematic-output som forventning, ikke faktisk yield.</w:t>
      </w:r>
    </w:p>
    <w:p>
      <w:pPr>
        <w:pStyle w:val="SmallNote"/>
      </w:pPr>
      <w:r>
        <w:t>Input: recipeID  |  Retur: number / mangler</w:t>
      </w:r>
      <w:hyperlink r:id="rId28">
        <w:r>
          <w:rPr>
            <w:color w:val="1769A6"/>
            <w:u w:val="single"/>
          </w:rPr>
          <w:t>  Kildeside</w:t>
        </w:r>
      </w:hyperlink>
    </w:p>
    <w:p>
      <w:pPr>
        <w:pStyle w:val="APIEntry"/>
      </w:pPr>
      <w:r>
        <w:rPr>
          <w:rFonts w:ascii="Consolas" w:hAnsi="Consolas"/>
          <w:b/>
          <w:sz w:val="16"/>
        </w:rPr>
        <w:t>C_TradeSkillUI.GetRecipeOutputItemData</w:t>
      </w:r>
      <w:r>
        <w:t xml:space="preserve">   [LIVE70450]</w:t>
      </w:r>
    </w:p>
    <w:p>
      <w:pPr>
        <w:pStyle w:val="APIEntry"/>
      </w:pPr>
      <w:r>
        <w:t>Henter data om et forventet output-item inkl. itemID/link, når tilgængeligt; ikke bevis for faktisk output.</w:t>
      </w:r>
    </w:p>
    <w:p>
      <w:pPr>
        <w:pStyle w:val="SmallNote"/>
      </w:pPr>
      <w:r>
        <w:t>Input: recipeSpellID, [reagents], [allocationItemGUID], ...  |  Retur: CraftingRecipeOutputInfo</w:t>
      </w:r>
      <w:hyperlink r:id="rId28">
        <w:r>
          <w:rPr>
            <w:color w:val="1769A6"/>
            <w:u w:val="single"/>
          </w:rPr>
          <w:t>  Kildeside</w:t>
        </w:r>
      </w:hyperlink>
    </w:p>
    <w:p>
      <w:pPr>
        <w:pStyle w:val="APIEntry"/>
      </w:pPr>
      <w:r>
        <w:rPr>
          <w:rFonts w:ascii="Consolas" w:hAnsi="Consolas"/>
          <w:b/>
          <w:sz w:val="16"/>
        </w:rPr>
        <w:t>C_TradeSkillUI.GetRecipeQualityItemIDs</w:t>
      </w:r>
      <w:r>
        <w:t xml:space="preserve">   [DOC70170]</w:t>
      </w:r>
    </w:p>
    <w:p>
      <w:pPr>
        <w:pStyle w:val="APIEntry"/>
      </w:pPr>
      <w:r>
        <w:t>Henter ItemID’er for mulige output-kvaliteter af opskriften.</w:t>
      </w:r>
    </w:p>
    <w:p>
      <w:pPr>
        <w:pStyle w:val="SmallNote"/>
      </w:pPr>
      <w:r>
        <w:t>Input: recipeSpellID  |  Retur: number[] | nil</w:t>
      </w:r>
      <w:hyperlink r:id="rId28">
        <w:r>
          <w:rPr>
            <w:color w:val="1769A6"/>
            <w:u w:val="single"/>
          </w:rPr>
          <w:t>  Kildeside</w:t>
        </w:r>
      </w:hyperlink>
    </w:p>
    <w:p>
      <w:pPr>
        <w:pStyle w:val="APIEntry"/>
      </w:pPr>
      <w:r>
        <w:rPr>
          <w:rFonts w:ascii="Consolas" w:hAnsi="Consolas"/>
          <w:b/>
          <w:sz w:val="16"/>
        </w:rPr>
        <w:t>C_TradeSkillUI.GetRecipeQualityReagentLink</w:t>
      </w:r>
      <w:r>
        <w:t xml:space="preserve">   [DOC70170]</w:t>
      </w:r>
    </w:p>
    <w:p>
      <w:pPr>
        <w:pStyle w:val="APIEntry"/>
      </w:pPr>
      <w:r>
        <w:t>Henter link til kvalitetsreagens for slot og kvalitet.</w:t>
      </w:r>
    </w:p>
    <w:p>
      <w:pPr>
        <w:pStyle w:val="SmallNote"/>
      </w:pPr>
      <w:r>
        <w:t>Input: recipeID, dataSlotIndex, qualityIndex  |  Retur: string</w:t>
      </w:r>
      <w:hyperlink r:id="rId28">
        <w:r>
          <w:rPr>
            <w:color w:val="1769A6"/>
            <w:u w:val="single"/>
          </w:rPr>
          <w:t>  Kildeside</w:t>
        </w:r>
      </w:hyperlink>
    </w:p>
    <w:p>
      <w:pPr>
        <w:pStyle w:val="APIEntry"/>
      </w:pPr>
      <w:r>
        <w:rPr>
          <w:rFonts w:ascii="Consolas" w:hAnsi="Consolas"/>
          <w:b/>
          <w:sz w:val="16"/>
        </w:rPr>
        <w:t>C_TradeSkillUI.GetRecipeRequirements</w:t>
      </w:r>
      <w:r>
        <w:t xml:space="preserve">   [LIVE70450]</w:t>
      </w:r>
    </w:p>
    <w:p>
      <w:pPr>
        <w:pStyle w:val="APIEntry"/>
      </w:pPr>
      <w:r>
        <w:t>Returnerer krav, fx arbejdsstation og om kravet er opfyldt i den aktuelle kontekst.</w:t>
      </w:r>
    </w:p>
    <w:p>
      <w:pPr>
        <w:pStyle w:val="SmallNote"/>
      </w:pPr>
      <w:r>
        <w:t>Input: recipeID  |  Retur: CraftingRecipeRequirement[]</w:t>
      </w:r>
      <w:hyperlink r:id="rId28">
        <w:r>
          <w:rPr>
            <w:color w:val="1769A6"/>
            <w:u w:val="single"/>
          </w:rPr>
          <w:t>  Kildeside</w:t>
        </w:r>
      </w:hyperlink>
    </w:p>
    <w:p>
      <w:pPr>
        <w:pStyle w:val="APIEntry"/>
      </w:pPr>
      <w:r>
        <w:rPr>
          <w:rFonts w:ascii="Consolas" w:hAnsi="Consolas"/>
          <w:b/>
          <w:sz w:val="16"/>
        </w:rPr>
        <w:t>C_TradeSkillUI.GetRecipeSchematic</w:t>
      </w:r>
      <w:r>
        <w:t xml:space="preserve">   [LIVE70450]</w:t>
      </w:r>
    </w:p>
    <w:p>
      <w:pPr>
        <w:pStyle w:val="APIEntry"/>
      </w:pPr>
      <w:r>
        <w:t>Returnerer en opskrifts produktionsskabelon: reagensslots, mængder, output-ID, mængdeinterval og type. Ikke en observeret craft-hændelse.</w:t>
      </w:r>
    </w:p>
    <w:p>
      <w:pPr>
        <w:pStyle w:val="SmallNote"/>
      </w:pPr>
      <w:r>
        <w:t>Input: recipeSpellID, isRecraft, [recipeLevel]  |  Retur: CraftingRecipeSchematic</w:t>
      </w:r>
      <w:hyperlink r:id="rId28">
        <w:r>
          <w:rPr>
            <w:color w:val="1769A6"/>
            <w:u w:val="single"/>
          </w:rPr>
          <w:t>  Kildeside</w:t>
        </w:r>
      </w:hyperlink>
    </w:p>
    <w:p>
      <w:pPr>
        <w:pStyle w:val="APIEntry"/>
      </w:pPr>
      <w:r>
        <w:rPr>
          <w:rFonts w:ascii="Consolas" w:hAnsi="Consolas"/>
          <w:b/>
          <w:sz w:val="16"/>
        </w:rPr>
        <w:t>C_TradeSkillUI.GetRecipeSourceText</w:t>
      </w:r>
      <w:r>
        <w:t xml:space="preserve">   [LIVE70450_NIL]</w:t>
      </w:r>
    </w:p>
    <w:p>
      <w:pPr>
        <w:pStyle w:val="APIEntry"/>
      </w:pPr>
      <w:r>
        <w:t>Forsøger at hente kildebeskrivelse til opskriften. Returnerede NIL i 2.510 poster på build 70450.</w:t>
      </w:r>
    </w:p>
    <w:p>
      <w:pPr>
        <w:pStyle w:val="SmallNote"/>
      </w:pPr>
      <w:r>
        <w:t>Input: recipeID  |  Retur: string | nil</w:t>
      </w:r>
      <w:hyperlink r:id="rId28">
        <w:r>
          <w:rPr>
            <w:color w:val="1769A6"/>
            <w:u w:val="single"/>
          </w:rPr>
          <w:t>  Kildeside</w:t>
        </w:r>
      </w:hyperlink>
    </w:p>
    <w:p>
      <w:pPr>
        <w:pStyle w:val="APIEntry"/>
      </w:pPr>
      <w:r>
        <w:rPr>
          <w:rFonts w:ascii="Consolas" w:hAnsi="Consolas"/>
          <w:b/>
          <w:sz w:val="16"/>
        </w:rPr>
        <w:t>C_TradeSkillUI.GetRecipesTracked</w:t>
      </w:r>
      <w:r>
        <w:t xml:space="preserve">   [DOC70170]</w:t>
      </w:r>
    </w:p>
    <w:p>
      <w:pPr>
        <w:pStyle w:val="APIEntry"/>
      </w:pPr>
      <w:r>
        <w:t>Oplister ID’er for opskrifter, som er markeret til tracking.</w:t>
      </w:r>
    </w:p>
    <w:p>
      <w:pPr>
        <w:pStyle w:val="SmallNote"/>
      </w:pPr>
      <w:r>
        <w:t>Input: isRecraft  |  Retur: number[]</w:t>
      </w:r>
      <w:hyperlink r:id="rId28">
        <w:r>
          <w:rPr>
            <w:color w:val="1769A6"/>
            <w:u w:val="single"/>
          </w:rPr>
          <w:t>  Kildeside</w:t>
        </w:r>
      </w:hyperlink>
    </w:p>
    <w:p>
      <w:pPr>
        <w:pStyle w:val="APIEntry"/>
      </w:pPr>
      <w:r>
        <w:rPr>
          <w:rFonts w:ascii="Consolas" w:hAnsi="Consolas"/>
          <w:b/>
          <w:sz w:val="16"/>
        </w:rPr>
        <w:t>C_TradeSkillUI.GetRecraftItems</w:t>
      </w:r>
      <w:r>
        <w:t xml:space="preserve">   [DOC70170]</w:t>
      </w:r>
    </w:p>
    <w:p>
      <w:pPr>
        <w:pStyle w:val="APIEntry"/>
      </w:pPr>
      <w:r>
        <w:t>Returnerer genstande, der kan recraftes, evt. for et specifikt RecipeID.</w:t>
      </w:r>
    </w:p>
    <w:p>
      <w:pPr>
        <w:pStyle w:val="SmallNote"/>
      </w:pPr>
      <w:r>
        <w:t>Input: [recipeID]  |  Retur: WOWGUID[]</w:t>
      </w:r>
      <w:hyperlink r:id="rId28">
        <w:r>
          <w:rPr>
            <w:color w:val="1769A6"/>
            <w:u w:val="single"/>
          </w:rPr>
          <w:t>  Kildeside</w:t>
        </w:r>
      </w:hyperlink>
    </w:p>
    <w:p>
      <w:pPr>
        <w:pStyle w:val="APIEntry"/>
      </w:pPr>
      <w:r>
        <w:rPr>
          <w:rFonts w:ascii="Consolas" w:hAnsi="Consolas"/>
          <w:b/>
          <w:sz w:val="16"/>
        </w:rPr>
        <w:t>C_TradeSkillUI.GetRecraftRemovalWarnings</w:t>
      </w:r>
      <w:r>
        <w:t xml:space="preserve">   [DOC70170]</w:t>
      </w:r>
    </w:p>
    <w:p>
      <w:pPr>
        <w:pStyle w:val="APIEntry"/>
      </w:pPr>
      <w:r>
        <w:t>Oplister advarsler ved fjernelse/udskiftning af recraft-modifikationer.</w:t>
      </w:r>
    </w:p>
    <w:p>
      <w:pPr>
        <w:pStyle w:val="SmallNote"/>
      </w:pPr>
      <w:r>
        <w:t>Input: itemGUID, replacedReagents  |  Retur: string[]</w:t>
      </w:r>
      <w:hyperlink r:id="rId28">
        <w:r>
          <w:rPr>
            <w:color w:val="1769A6"/>
            <w:u w:val="single"/>
          </w:rPr>
          <w:t>  Kildeside</w:t>
        </w:r>
      </w:hyperlink>
    </w:p>
    <w:p>
      <w:pPr>
        <w:pStyle w:val="APIEntry"/>
      </w:pPr>
      <w:r>
        <w:rPr>
          <w:rFonts w:ascii="Consolas" w:hAnsi="Consolas"/>
          <w:b/>
          <w:sz w:val="16"/>
        </w:rPr>
        <w:t>C_TradeSkillUI.GetSalvagableItemIDs</w:t>
      </w:r>
      <w:r>
        <w:t xml:space="preserve">   [DOC70170]</w:t>
      </w:r>
    </w:p>
    <w:p>
      <w:pPr>
        <w:pStyle w:val="APIEntry"/>
      </w:pPr>
      <w:r>
        <w:t>Finder ItemID’er som er egnede til salvage under given opskrift.</w:t>
      </w:r>
    </w:p>
    <w:p>
      <w:pPr>
        <w:pStyle w:val="SmallNote"/>
      </w:pPr>
      <w:r>
        <w:t>Input: recipeID  |  Retur: number[]</w:t>
      </w:r>
      <w:hyperlink r:id="rId28">
        <w:r>
          <w:rPr>
            <w:color w:val="1769A6"/>
            <w:u w:val="single"/>
          </w:rPr>
          <w:t>  Kildeside</w:t>
        </w:r>
      </w:hyperlink>
    </w:p>
    <w:p>
      <w:pPr>
        <w:pStyle w:val="APIEntry"/>
      </w:pPr>
      <w:r>
        <w:rPr>
          <w:rFonts w:ascii="Consolas" w:hAnsi="Consolas"/>
          <w:b/>
          <w:sz w:val="16"/>
        </w:rPr>
        <w:t>C_TradeSkillUI.GetShowLearned</w:t>
      </w:r>
      <w:r>
        <w:t xml:space="preserve">   [DOC70170]</w:t>
      </w:r>
    </w:p>
    <w:p>
      <w:pPr>
        <w:pStyle w:val="APIEntry"/>
      </w:pPr>
      <w:r>
        <w:t>Henter aktiv filterstatus for lærte opskrifter i professionsvinduet.</w:t>
      </w:r>
    </w:p>
    <w:p>
      <w:pPr>
        <w:pStyle w:val="SmallNote"/>
      </w:pPr>
      <w:r>
        <w:t>Input: ingen  |  Retur: boolean</w:t>
      </w:r>
      <w:hyperlink r:id="rId28">
        <w:r>
          <w:rPr>
            <w:color w:val="1769A6"/>
            <w:u w:val="single"/>
          </w:rPr>
          <w:t>  Kildeside</w:t>
        </w:r>
      </w:hyperlink>
    </w:p>
    <w:p>
      <w:pPr>
        <w:pStyle w:val="APIEntry"/>
      </w:pPr>
      <w:r>
        <w:rPr>
          <w:rFonts w:ascii="Consolas" w:hAnsi="Consolas"/>
          <w:b/>
          <w:sz w:val="16"/>
        </w:rPr>
        <w:t>C_TradeSkillUI.GetShowUnlearned</w:t>
      </w:r>
      <w:r>
        <w:t xml:space="preserve">   [DOC70170]</w:t>
      </w:r>
    </w:p>
    <w:p>
      <w:pPr>
        <w:pStyle w:val="APIEntry"/>
      </w:pPr>
      <w:r>
        <w:t>Henter filterstatus for ulærte opskrifter.</w:t>
      </w:r>
    </w:p>
    <w:p>
      <w:pPr>
        <w:pStyle w:val="SmallNote"/>
      </w:pPr>
      <w:r>
        <w:t>Input: ingen  |  Retur: boolean</w:t>
      </w:r>
      <w:hyperlink r:id="rId28">
        <w:r>
          <w:rPr>
            <w:color w:val="1769A6"/>
            <w:u w:val="single"/>
          </w:rPr>
          <w:t>  Kildeside</w:t>
        </w:r>
      </w:hyperlink>
    </w:p>
    <w:p>
      <w:pPr>
        <w:pStyle w:val="APIEntry"/>
      </w:pPr>
      <w:r>
        <w:rPr>
          <w:rFonts w:ascii="Consolas" w:hAnsi="Consolas"/>
          <w:b/>
          <w:sz w:val="16"/>
        </w:rPr>
        <w:t>C_TradeSkillUI.GetSkillLineForGear</w:t>
      </w:r>
      <w:r>
        <w:t xml:space="preserve">   [DOC70170]</w:t>
      </w:r>
    </w:p>
    <w:p>
      <w:pPr>
        <w:pStyle w:val="APIEntry"/>
      </w:pPr>
      <w:r>
        <w:t>Slår professionslinje op for professionsudstyr.</w:t>
      </w:r>
    </w:p>
    <w:p>
      <w:pPr>
        <w:pStyle w:val="SmallNote"/>
      </w:pPr>
      <w:r>
        <w:t>Input: itemInfo  |  Retur: number | nil</w:t>
      </w:r>
      <w:hyperlink r:id="rId28">
        <w:r>
          <w:rPr>
            <w:color w:val="1769A6"/>
            <w:u w:val="single"/>
          </w:rPr>
          <w:t>  Kildeside</w:t>
        </w:r>
      </w:hyperlink>
    </w:p>
    <w:p>
      <w:pPr>
        <w:pStyle w:val="APIEntry"/>
      </w:pPr>
      <w:r>
        <w:rPr>
          <w:rFonts w:ascii="Consolas" w:hAnsi="Consolas"/>
          <w:b/>
          <w:sz w:val="16"/>
        </w:rPr>
        <w:t>C_TradeSkillUI.GetSourceTypeFilter</w:t>
      </w:r>
      <w:r>
        <w:t xml:space="preserve">   [DOC70170]</w:t>
      </w:r>
    </w:p>
    <w:p>
      <w:pPr>
        <w:pStyle w:val="APIEntry"/>
      </w:pPr>
      <w:r>
        <w:t>Returnerer aktiv filtrering af opskriftskildetyper.</w:t>
      </w:r>
    </w:p>
    <w:p>
      <w:pPr>
        <w:pStyle w:val="SmallNote"/>
      </w:pPr>
      <w:r>
        <w:t>Input: ingen  |  Retur: number</w:t>
      </w:r>
      <w:hyperlink r:id="rId28">
        <w:r>
          <w:rPr>
            <w:color w:val="1769A6"/>
            <w:u w:val="single"/>
          </w:rPr>
          <w:t>  Kildeside</w:t>
        </w:r>
      </w:hyperlink>
    </w:p>
    <w:p>
      <w:pPr>
        <w:pStyle w:val="APIEntry"/>
      </w:pPr>
      <w:r>
        <w:rPr>
          <w:rFonts w:ascii="Consolas" w:hAnsi="Consolas"/>
          <w:b/>
          <w:sz w:val="16"/>
        </w:rPr>
        <w:t>C_TradeSkillUI.GetTradeSkillDisplayName</w:t>
      </w:r>
      <w:r>
        <w:t xml:space="preserve">   [DOC70170]</w:t>
      </w:r>
    </w:p>
    <w:p>
      <w:pPr>
        <w:pStyle w:val="APIEntry"/>
      </w:pPr>
      <w:r>
        <w:t>Slår lokaliseret fag-/skillnavn op for et SkillLineID.</w:t>
      </w:r>
    </w:p>
    <w:p>
      <w:pPr>
        <w:pStyle w:val="SmallNote"/>
      </w:pPr>
      <w:r>
        <w:t>Input: skillLineID  |  Retur: string</w:t>
      </w:r>
      <w:hyperlink r:id="rId28">
        <w:r>
          <w:rPr>
            <w:color w:val="1769A6"/>
            <w:u w:val="single"/>
          </w:rPr>
          <w:t>  Kildeside</w:t>
        </w:r>
      </w:hyperlink>
    </w:p>
    <w:p>
      <w:pPr>
        <w:pStyle w:val="APIEntry"/>
      </w:pPr>
      <w:r>
        <w:rPr>
          <w:rFonts w:ascii="Consolas" w:hAnsi="Consolas"/>
          <w:b/>
          <w:sz w:val="16"/>
        </w:rPr>
        <w:t>C_TradeSkillUI.GetTradeSkillLine</w:t>
      </w:r>
      <w:r>
        <w:t xml:space="preserve">   [KNOWN_MISSING70450]</w:t>
      </w:r>
    </w:p>
    <w:p>
      <w:pPr>
        <w:pStyle w:val="APIEntry"/>
      </w:pPr>
      <w:r>
        <w:t>Historisk anvendt til aktuelt professions-SkillLineID. Manglede i alle 13 målte build-70450-snapshots; må ikke være obligatorisk i JuztLevel.</w:t>
      </w:r>
    </w:p>
    <w:p>
      <w:pPr>
        <w:pStyle w:val="SmallNote"/>
      </w:pPr>
      <w:r>
        <w:t>Input: ingen  |  Retur: SkillLineID / mangler</w:t>
      </w:r>
      <w:hyperlink r:id="rId28">
        <w:r>
          <w:rPr>
            <w:color w:val="1769A6"/>
            <w:u w:val="single"/>
          </w:rPr>
          <w:t>  Kildeside</w:t>
        </w:r>
      </w:hyperlink>
    </w:p>
    <w:p>
      <w:pPr>
        <w:pStyle w:val="APIEntry"/>
      </w:pPr>
      <w:r>
        <w:rPr>
          <w:rFonts w:ascii="Consolas" w:hAnsi="Consolas"/>
          <w:b/>
          <w:sz w:val="16"/>
        </w:rPr>
        <w:t>C_TradeSkillUI.GetTradeSkillLineForRecipe</w:t>
      </w:r>
      <w:r>
        <w:t xml:space="preserve">   [LIVE70450]</w:t>
      </w:r>
    </w:p>
    <w:p>
      <w:pPr>
        <w:pStyle w:val="APIEntry"/>
      </w:pPr>
      <w:r>
        <w:t>Slår opskriftens SkillLineID, lokaliserede SkillLine-navn og eventuelle parent-SkillLineID op; tre returfelter er målt i Forever 70450.</w:t>
      </w:r>
    </w:p>
    <w:p>
      <w:pPr>
        <w:pStyle w:val="SmallNote"/>
      </w:pPr>
      <w:r>
        <w:t>Input: recipeID  |  Retur: skillLineID, name, parentSkillLineID</w:t>
      </w:r>
      <w:hyperlink r:id="rId28">
        <w:r>
          <w:rPr>
            <w:color w:val="1769A6"/>
            <w:u w:val="single"/>
          </w:rPr>
          <w:t>  Kildeside</w:t>
        </w:r>
      </w:hyperlink>
    </w:p>
    <w:p>
      <w:pPr>
        <w:pStyle w:val="APIEntry"/>
      </w:pPr>
      <w:r>
        <w:rPr>
          <w:rFonts w:ascii="Consolas" w:hAnsi="Consolas"/>
          <w:b/>
          <w:sz w:val="16"/>
        </w:rPr>
        <w:t>C_TradeSkillUI.HasFavoriteOrderRecipes</w:t>
      </w:r>
      <w:r>
        <w:t xml:space="preserve">   [DOC70170]</w:t>
      </w:r>
    </w:p>
    <w:p>
      <w:pPr>
        <w:pStyle w:val="APIEntry"/>
      </w:pPr>
      <w:r>
        <w:t>Tester om der findes markerede favoritordreopskrifter.</w:t>
      </w:r>
    </w:p>
    <w:p>
      <w:pPr>
        <w:pStyle w:val="SmallNote"/>
      </w:pPr>
      <w:r>
        <w:t>Input: ingen  |  Retur: boolean</w:t>
      </w:r>
      <w:hyperlink r:id="rId28">
        <w:r>
          <w:rPr>
            <w:color w:val="1769A6"/>
            <w:u w:val="single"/>
          </w:rPr>
          <w:t>  Kildeside</w:t>
        </w:r>
      </w:hyperlink>
    </w:p>
    <w:p>
      <w:pPr>
        <w:pStyle w:val="APIEntry"/>
      </w:pPr>
      <w:r>
        <w:rPr>
          <w:rFonts w:ascii="Consolas" w:hAnsi="Consolas"/>
          <w:b/>
          <w:sz w:val="16"/>
        </w:rPr>
        <w:t>C_TradeSkillUI.IsEnchantTargetValid</w:t>
      </w:r>
      <w:r>
        <w:t xml:space="preserve">   [USED_SOURCE]</w:t>
      </w:r>
    </w:p>
    <w:p>
      <w:pPr>
        <w:pStyle w:val="APIEntry"/>
      </w:pPr>
      <w:r>
        <w:t>Tester om et konkret mål-item er gyldigt til en bestemt enchant-opskrift.</w:t>
      </w:r>
    </w:p>
    <w:p>
      <w:pPr>
        <w:pStyle w:val="SmallNote"/>
      </w:pPr>
      <w:r>
        <w:t>Input: recipeID, itemGUID, [craftingReagents]  |  Retur: boolean</w:t>
      </w:r>
      <w:hyperlink r:id="rId28">
        <w:r>
          <w:rPr>
            <w:color w:val="1769A6"/>
            <w:u w:val="single"/>
          </w:rPr>
          <w:t>  Kildeside</w:t>
        </w:r>
      </w:hyperlink>
    </w:p>
    <w:p>
      <w:pPr>
        <w:pStyle w:val="APIEntry"/>
      </w:pPr>
      <w:r>
        <w:rPr>
          <w:rFonts w:ascii="Consolas" w:hAnsi="Consolas"/>
          <w:b/>
          <w:sz w:val="16"/>
        </w:rPr>
        <w:t>C_TradeSkillUI.IsGuildTradeSkillsEnabled</w:t>
      </w:r>
      <w:r>
        <w:t xml:space="preserve">   [DOC70170]</w:t>
      </w:r>
    </w:p>
    <w:p>
      <w:pPr>
        <w:pStyle w:val="APIEntry"/>
      </w:pPr>
      <w:r>
        <w:t>Tester om guild-proficiency-visning er slået til.</w:t>
      </w:r>
    </w:p>
    <w:p>
      <w:pPr>
        <w:pStyle w:val="SmallNote"/>
      </w:pPr>
      <w:r>
        <w:t>Input: ingen  |  Retur: boolean</w:t>
      </w:r>
      <w:hyperlink r:id="rId28">
        <w:r>
          <w:rPr>
            <w:color w:val="1769A6"/>
            <w:u w:val="single"/>
          </w:rPr>
          <w:t>  Kildeside</w:t>
        </w:r>
      </w:hyperlink>
    </w:p>
    <w:p>
      <w:pPr>
        <w:pStyle w:val="APIEntry"/>
      </w:pPr>
      <w:r>
        <w:rPr>
          <w:rFonts w:ascii="Consolas" w:hAnsi="Consolas"/>
          <w:b/>
          <w:sz w:val="16"/>
        </w:rPr>
        <w:t>C_TradeSkillUI.IsNearProfessionSpellFocus</w:t>
      </w:r>
      <w:r>
        <w:t xml:space="preserve">   [DOC70170]</w:t>
      </w:r>
    </w:p>
    <w:p>
      <w:pPr>
        <w:pStyle w:val="APIEntry"/>
      </w:pPr>
      <w:r>
        <w:t>Tester om spilleren er tæt nok på relevant professionsarbejdsstation.</w:t>
      </w:r>
    </w:p>
    <w:p>
      <w:pPr>
        <w:pStyle w:val="SmallNote"/>
      </w:pPr>
      <w:r>
        <w:t>Input: professionEnum  |  Retur: boolean</w:t>
      </w:r>
      <w:hyperlink r:id="rId28">
        <w:r>
          <w:rPr>
            <w:color w:val="1769A6"/>
            <w:u w:val="single"/>
          </w:rPr>
          <w:t>  Kildeside</w:t>
        </w:r>
      </w:hyperlink>
    </w:p>
    <w:p>
      <w:pPr>
        <w:pStyle w:val="APIEntry"/>
      </w:pPr>
      <w:r>
        <w:rPr>
          <w:rFonts w:ascii="Consolas" w:hAnsi="Consolas"/>
          <w:b/>
          <w:sz w:val="16"/>
        </w:rPr>
        <w:t>C_TradeSkillUI.IsNPCCrafting</w:t>
      </w:r>
      <w:r>
        <w:t xml:space="preserve">   [DOC70170]</w:t>
      </w:r>
    </w:p>
    <w:p>
      <w:pPr>
        <w:pStyle w:val="APIEntry"/>
      </w:pPr>
      <w:r>
        <w:t>Tester om crafting-konteksten er NPC-baseret.</w:t>
      </w:r>
    </w:p>
    <w:p>
      <w:pPr>
        <w:pStyle w:val="SmallNote"/>
      </w:pPr>
      <w:r>
        <w:t>Input: ingen  |  Retur: boolean</w:t>
      </w:r>
      <w:hyperlink r:id="rId28">
        <w:r>
          <w:rPr>
            <w:color w:val="1769A6"/>
            <w:u w:val="single"/>
          </w:rPr>
          <w:t>  Kildeside</w:t>
        </w:r>
      </w:hyperlink>
    </w:p>
    <w:p>
      <w:pPr>
        <w:pStyle w:val="APIEntry"/>
      </w:pPr>
      <w:r>
        <w:rPr>
          <w:rFonts w:ascii="Consolas" w:hAnsi="Consolas"/>
          <w:b/>
          <w:sz w:val="16"/>
        </w:rPr>
        <w:t>C_TradeSkillUI.IsOriginalCraftRecipeLearned</w:t>
      </w:r>
      <w:r>
        <w:t xml:space="preserve">   [DOC70170]</w:t>
      </w:r>
    </w:p>
    <w:p>
      <w:pPr>
        <w:pStyle w:val="APIEntry"/>
      </w:pPr>
      <w:r>
        <w:t>Kontrollerer, om originalopskriften for et crafted item-GUID er lært.</w:t>
      </w:r>
    </w:p>
    <w:p>
      <w:pPr>
        <w:pStyle w:val="SmallNote"/>
      </w:pPr>
      <w:r>
        <w:t>Input: itemGUID  |  Retur: boolean</w:t>
      </w:r>
      <w:hyperlink r:id="rId28">
        <w:r>
          <w:rPr>
            <w:color w:val="1769A6"/>
            <w:u w:val="single"/>
          </w:rPr>
          <w:t>  Kildeside</w:t>
        </w:r>
      </w:hyperlink>
    </w:p>
    <w:p>
      <w:pPr>
        <w:pStyle w:val="APIEntry"/>
      </w:pPr>
      <w:r>
        <w:rPr>
          <w:rFonts w:ascii="Consolas" w:hAnsi="Consolas"/>
          <w:b/>
          <w:sz w:val="16"/>
        </w:rPr>
        <w:t>C_TradeSkillUI.IsRecipeFirstCraft</w:t>
      </w:r>
      <w:r>
        <w:t xml:space="preserve">   [DOC70170]</w:t>
      </w:r>
    </w:p>
    <w:p>
      <w:pPr>
        <w:pStyle w:val="APIEntry"/>
      </w:pPr>
      <w:r>
        <w:t>Tester første-craft-status for opskrift.</w:t>
      </w:r>
    </w:p>
    <w:p>
      <w:pPr>
        <w:pStyle w:val="SmallNote"/>
      </w:pPr>
      <w:r>
        <w:t>Input: recipeID  |  Retur: boolean</w:t>
      </w:r>
      <w:hyperlink r:id="rId28">
        <w:r>
          <w:rPr>
            <w:color w:val="1769A6"/>
            <w:u w:val="single"/>
          </w:rPr>
          <w:t>  Kildeside</w:t>
        </w:r>
      </w:hyperlink>
    </w:p>
    <w:p>
      <w:pPr>
        <w:pStyle w:val="APIEntry"/>
      </w:pPr>
      <w:r>
        <w:rPr>
          <w:rFonts w:ascii="Consolas" w:hAnsi="Consolas"/>
          <w:b/>
          <w:sz w:val="16"/>
        </w:rPr>
        <w:t>C_TradeSkillUI.IsRecipeInBaseSkillLine</w:t>
      </w:r>
      <w:r>
        <w:t xml:space="preserve">   [DOC70170]</w:t>
      </w:r>
    </w:p>
    <w:p>
      <w:pPr>
        <w:pStyle w:val="APIEntry"/>
      </w:pPr>
      <w:r>
        <w:t>Tester, om opskriften er i den aktive base-professionslinje.</w:t>
      </w:r>
    </w:p>
    <w:p>
      <w:pPr>
        <w:pStyle w:val="SmallNote"/>
      </w:pPr>
      <w:r>
        <w:t>Input: recipeID  |  Retur: boolean</w:t>
      </w:r>
      <w:hyperlink r:id="rId28">
        <w:r>
          <w:rPr>
            <w:color w:val="1769A6"/>
            <w:u w:val="single"/>
          </w:rPr>
          <w:t>  Kildeside</w:t>
        </w:r>
      </w:hyperlink>
    </w:p>
    <w:p>
      <w:pPr>
        <w:pStyle w:val="APIEntry"/>
      </w:pPr>
      <w:r>
        <w:rPr>
          <w:rFonts w:ascii="Consolas" w:hAnsi="Consolas"/>
          <w:b/>
          <w:sz w:val="16"/>
        </w:rPr>
        <w:t>C_TradeSkillUI.IsRecipeInSkillLine</w:t>
      </w:r>
      <w:r>
        <w:t xml:space="preserve">   [PILOT]</w:t>
      </w:r>
    </w:p>
    <w:p>
      <w:pPr>
        <w:pStyle w:val="APIEntry"/>
      </w:pPr>
      <w:r>
        <w:t>Tester, om et RecipeID er knyttet til det angivne SkillLineID.</w:t>
      </w:r>
    </w:p>
    <w:p>
      <w:pPr>
        <w:pStyle w:val="SmallNote"/>
      </w:pPr>
      <w:r>
        <w:t>Input: recipeID, skillLineID  |  Retur: boolean</w:t>
      </w:r>
      <w:hyperlink r:id="rId28">
        <w:r>
          <w:rPr>
            <w:color w:val="1769A6"/>
            <w:u w:val="single"/>
          </w:rPr>
          <w:t>  Kildeside</w:t>
        </w:r>
      </w:hyperlink>
    </w:p>
    <w:p>
      <w:pPr>
        <w:pStyle w:val="APIEntry"/>
      </w:pPr>
      <w:r>
        <w:rPr>
          <w:rFonts w:ascii="Consolas" w:hAnsi="Consolas"/>
          <w:b/>
          <w:sz w:val="16"/>
        </w:rPr>
        <w:t>C_TradeSkillUI.IsRecipeProfessionLearned</w:t>
      </w:r>
      <w:r>
        <w:t xml:space="preserve">   [DOC70170]</w:t>
      </w:r>
    </w:p>
    <w:p>
      <w:pPr>
        <w:pStyle w:val="APIEntry"/>
      </w:pPr>
      <w:r>
        <w:t>Tester om professionen knyttet til opskriften er lært. Ikke nødvendigvis at selve opskriften er lært.</w:t>
      </w:r>
    </w:p>
    <w:p>
      <w:pPr>
        <w:pStyle w:val="SmallNote"/>
      </w:pPr>
      <w:r>
        <w:t>Input: recipeID  |  Retur: boolean</w:t>
      </w:r>
      <w:hyperlink r:id="rId28">
        <w:r>
          <w:rPr>
            <w:color w:val="1769A6"/>
            <w:u w:val="single"/>
          </w:rPr>
          <w:t>  Kildeside</w:t>
        </w:r>
      </w:hyperlink>
    </w:p>
    <w:p>
      <w:pPr>
        <w:pStyle w:val="APIEntry"/>
      </w:pPr>
      <w:r>
        <w:rPr>
          <w:rFonts w:ascii="Consolas" w:hAnsi="Consolas"/>
          <w:b/>
          <w:sz w:val="16"/>
        </w:rPr>
        <w:t>C_TradeSkillUI.IsRecipeTracked</w:t>
      </w:r>
      <w:r>
        <w:t xml:space="preserve">   [DOC70170]</w:t>
      </w:r>
    </w:p>
    <w:p>
      <w:pPr>
        <w:pStyle w:val="APIEntry"/>
      </w:pPr>
      <w:r>
        <w:t>Tester om en opskrift er tracket.</w:t>
      </w:r>
    </w:p>
    <w:p>
      <w:pPr>
        <w:pStyle w:val="SmallNote"/>
      </w:pPr>
      <w:r>
        <w:t>Input: recipeID, isRecraft  |  Retur: boolean</w:t>
      </w:r>
      <w:hyperlink r:id="rId28">
        <w:r>
          <w:rPr>
            <w:color w:val="1769A6"/>
            <w:u w:val="single"/>
          </w:rPr>
          <w:t>  Kildeside</w:t>
        </w:r>
      </w:hyperlink>
    </w:p>
    <w:p>
      <w:pPr>
        <w:pStyle w:val="APIEntry"/>
      </w:pPr>
      <w:r>
        <w:rPr>
          <w:rFonts w:ascii="Consolas" w:hAnsi="Consolas"/>
          <w:b/>
          <w:sz w:val="16"/>
        </w:rPr>
        <w:t>C_TradeSkillUI.OpenTradeSkill</w:t>
      </w:r>
      <w:r>
        <w:t xml:space="preserve">   [STATE_CHANGE]</w:t>
      </w:r>
    </w:p>
    <w:p>
      <w:pPr>
        <w:pStyle w:val="APIEntry"/>
      </w:pPr>
      <w:r>
        <w:t>Åbner professions-UI for angivet professions-/spell-ID. UI-ændrende.</w:t>
      </w:r>
    </w:p>
    <w:p>
      <w:pPr>
        <w:pStyle w:val="SmallNote"/>
      </w:pPr>
      <w:r>
        <w:t>Input: tradeSkillID / relevant ID  |  Retur: ingen</w:t>
      </w:r>
      <w:hyperlink r:id="rId28">
        <w:r>
          <w:rPr>
            <w:color w:val="1769A6"/>
            <w:u w:val="single"/>
          </w:rPr>
          <w:t>  Kildeside</w:t>
        </w:r>
      </w:hyperlink>
    </w:p>
    <w:p>
      <w:pPr>
        <w:pStyle w:val="APIEntry"/>
      </w:pPr>
      <w:r>
        <w:rPr>
          <w:rFonts w:ascii="Consolas" w:hAnsi="Consolas"/>
          <w:b/>
          <w:sz w:val="16"/>
        </w:rPr>
        <w:t>C_TradeSkillUI.SetProfessionChildSkillLineID</w:t>
      </w:r>
      <w:r>
        <w:t xml:space="preserve">   [STATE_CHANGE]</w:t>
      </w:r>
    </w:p>
    <w:p>
      <w:pPr>
        <w:pStyle w:val="APIEntry"/>
      </w:pPr>
      <w:r>
        <w:t>Sætter aktiv underprofession; ændrer professions-UI-kontekst.</w:t>
      </w:r>
    </w:p>
    <w:p>
      <w:pPr>
        <w:pStyle w:val="SmallNote"/>
      </w:pPr>
      <w:r>
        <w:t>Input: skillLineID  |  Retur: ingen</w:t>
      </w:r>
      <w:hyperlink r:id="rId28">
        <w:r>
          <w:rPr>
            <w:color w:val="1769A6"/>
            <w:u w:val="single"/>
          </w:rPr>
          <w:t>  Kildeside</w:t>
        </w:r>
      </w:hyperlink>
    </w:p>
    <w:p>
      <w:pPr>
        <w:pStyle w:val="APIEntry"/>
      </w:pPr>
      <w:r>
        <w:rPr>
          <w:rFonts w:ascii="Consolas" w:hAnsi="Consolas"/>
          <w:b/>
          <w:sz w:val="16"/>
        </w:rPr>
        <w:t>C_TradeSkillUI.SetRecipeTracked</w:t>
      </w:r>
      <w:r>
        <w:t xml:space="preserve">   [STATE_CHANGE]</w:t>
      </w:r>
    </w:p>
    <w:p>
      <w:pPr>
        <w:pStyle w:val="APIEntry"/>
      </w:pPr>
      <w:r>
        <w:t>Ændrer markering af tracked-opskrift; ændrer klientens UI-tilstand.</w:t>
      </w:r>
    </w:p>
    <w:p>
      <w:pPr>
        <w:pStyle w:val="SmallNote"/>
      </w:pPr>
      <w:r>
        <w:t>Input: recipeID, tracked, isRecraft  |  Retur: ingen</w:t>
      </w:r>
      <w:hyperlink r:id="rId28">
        <w:r>
          <w:rPr>
            <w:color w:val="1769A6"/>
            <w:u w:val="single"/>
          </w:rPr>
          <w:t>  Kildeside</w:t>
        </w:r>
      </w:hyperlink>
    </w:p>
    <w:p>
      <w:pPr>
        <w:pStyle w:val="APIEntry"/>
      </w:pPr>
      <w:r>
        <w:rPr>
          <w:rFonts w:ascii="Consolas" w:hAnsi="Consolas"/>
          <w:b/>
          <w:sz w:val="16"/>
        </w:rPr>
        <w:t>C_TradeSkillUI.SetShowLearned</w:t>
      </w:r>
      <w:r>
        <w:t xml:space="preserve">   [STATE_CHANGE]</w:t>
      </w:r>
    </w:p>
    <w:p>
      <w:pPr>
        <w:pStyle w:val="APIEntry"/>
      </w:pPr>
      <w:r>
        <w:t>Ændrer filtrering af lærte opskrifter i professions-UI.</w:t>
      </w:r>
    </w:p>
    <w:p>
      <w:pPr>
        <w:pStyle w:val="SmallNote"/>
      </w:pPr>
      <w:r>
        <w:t>Input: boolean  |  Retur: ingen</w:t>
      </w:r>
      <w:hyperlink r:id="rId28">
        <w:r>
          <w:rPr>
            <w:color w:val="1769A6"/>
            <w:u w:val="single"/>
          </w:rPr>
          <w:t>  Kildeside</w:t>
        </w:r>
      </w:hyperlink>
    </w:p>
    <w:p>
      <w:pPr>
        <w:pStyle w:val="APIEntry"/>
      </w:pPr>
      <w:r>
        <w:rPr>
          <w:rFonts w:ascii="Consolas" w:hAnsi="Consolas"/>
          <w:b/>
          <w:sz w:val="16"/>
        </w:rPr>
        <w:t>C_TradeSkillUI.SetShowUnlearned</w:t>
      </w:r>
      <w:r>
        <w:t xml:space="preserve">   [STATE_CHANGE]</w:t>
      </w:r>
    </w:p>
    <w:p>
      <w:pPr>
        <w:pStyle w:val="APIEntry"/>
      </w:pPr>
      <w:r>
        <w:t>Ændrer filtrering af ulærte opskrifter i professions-UI.</w:t>
      </w:r>
    </w:p>
    <w:p>
      <w:pPr>
        <w:pStyle w:val="SmallNote"/>
      </w:pPr>
      <w:r>
        <w:t>Input: boolean  |  Retur: ingen</w:t>
      </w:r>
      <w:hyperlink r:id="rId28">
        <w:r>
          <w:rPr>
            <w:color w:val="1769A6"/>
            <w:u w:val="single"/>
          </w:rPr>
          <w:t>  Kildeside</w:t>
        </w:r>
      </w:hyperlink>
    </w:p>
    <w:p>
      <w:pPr>
        <w:pStyle w:val="APIEntry"/>
      </w:pPr>
      <w:r>
        <w:rPr>
          <w:rFonts w:ascii="Consolas" w:hAnsi="Consolas"/>
          <w:b/>
          <w:sz w:val="16"/>
        </w:rPr>
        <w:t>C_TradeSkillUI.SetSourceTypeFilter</w:t>
      </w:r>
      <w:r>
        <w:t xml:space="preserve">   [STATE_CHANGE]</w:t>
      </w:r>
    </w:p>
    <w:p>
      <w:pPr>
        <w:pStyle w:val="APIEntry"/>
      </w:pPr>
      <w:r>
        <w:t>Ændrer opskriftskildetypefilter.</w:t>
      </w:r>
    </w:p>
    <w:p>
      <w:pPr>
        <w:pStyle w:val="SmallNote"/>
      </w:pPr>
      <w:r>
        <w:t>Input: sourceTypeFilter  |  Retur: ingen</w:t>
      </w:r>
      <w:hyperlink r:id="rId28">
        <w:r>
          <w:rPr>
            <w:color w:val="1769A6"/>
            <w:u w:val="single"/>
          </w:rPr>
          <w:t>  Kildeside</w:t>
        </w:r>
      </w:hyperlink>
    </w:p>
    <w:p>
      <w:pPr>
        <w:pStyle w:val="APIEntry"/>
      </w:pPr>
      <w:r>
        <w:rPr>
          <w:rFonts w:ascii="Consolas" w:hAnsi="Consolas"/>
          <w:b/>
          <w:sz w:val="16"/>
        </w:rPr>
        <w:t>C_TradeSkillUI.StopRecipeRepeat</w:t>
      </w:r>
      <w:r>
        <w:t xml:space="preserve">   [STATE_CHANGE]</w:t>
      </w:r>
    </w:p>
    <w:p>
      <w:pPr>
        <w:pStyle w:val="APIEntry"/>
      </w:pPr>
      <w:r>
        <w:t>Stopper gentaget opskriftproduktion; ændrer crafting-tilstand.</w:t>
      </w:r>
    </w:p>
    <w:p>
      <w:pPr>
        <w:pStyle w:val="SmallNote"/>
      </w:pPr>
      <w:r>
        <w:t>Input: ingen  |  Retur: ingen</w:t>
      </w:r>
      <w:hyperlink r:id="rId28">
        <w:r>
          <w:rPr>
            <w:color w:val="1769A6"/>
            <w:u w:val="single"/>
          </w:rPr>
          <w:t>  Kildeside</w:t>
        </w:r>
      </w:hyperlink>
    </w:p>
    <w:p>
      <w:pPr>
        <w:pStyle w:val="Heading2"/>
      </w:pPr>
      <w:r>
        <w:t>4.2 Items &amp; Inventory (32)</w:t>
      </w:r>
    </w:p>
    <w:p>
      <w:pPr>
        <w:pStyle w:val="APIEntry"/>
      </w:pPr>
      <w:r>
        <w:rPr>
          <w:rFonts w:ascii="Consolas" w:hAnsi="Consolas"/>
          <w:b/>
          <w:sz w:val="16"/>
        </w:rPr>
        <w:t>C_Bank.AreAnyBankTypesViewable</w:t>
      </w:r>
      <w:r>
        <w:t xml:space="preserve">   [DOC70170]</w:t>
      </w:r>
    </w:p>
    <w:p>
      <w:pPr>
        <w:pStyle w:val="APIEntry"/>
      </w:pPr>
      <w:r>
        <w:t>Tester om en banktype kan ses i klientens aktuelle tilstand.</w:t>
      </w:r>
    </w:p>
    <w:p>
      <w:pPr>
        <w:pStyle w:val="SmallNote"/>
      </w:pPr>
      <w:r>
        <w:t>Input: ingen  |  Retur: boolean</w:t>
      </w:r>
      <w:hyperlink r:id="rId29">
        <w:r>
          <w:rPr>
            <w:color w:val="1769A6"/>
            <w:u w:val="single"/>
          </w:rPr>
          <w:t>  Kildeside</w:t>
        </w:r>
      </w:hyperlink>
    </w:p>
    <w:p>
      <w:pPr>
        <w:pStyle w:val="APIEntry"/>
      </w:pPr>
      <w:r>
        <w:rPr>
          <w:rFonts w:ascii="Consolas" w:hAnsi="Consolas"/>
          <w:b/>
          <w:sz w:val="16"/>
        </w:rPr>
        <w:t>C_Bank.AutoDepositItemsIntoBank</w:t>
      </w:r>
      <w:r>
        <w:t xml:space="preserve">   [PROTECTED]</w:t>
      </w:r>
    </w:p>
    <w:p>
      <w:pPr>
        <w:pStyle w:val="APIEntry"/>
      </w:pPr>
      <w:r>
        <w:t>Flytter varer automatisk til bank. HANDLING, må ikke kaldes af en read-only probe.</w:t>
      </w:r>
    </w:p>
    <w:p>
      <w:pPr>
        <w:pStyle w:val="SmallNote"/>
      </w:pPr>
      <w:r>
        <w:t>Input: bankType  |  Retur: ingen</w:t>
      </w:r>
      <w:hyperlink r:id="rId29">
        <w:r>
          <w:rPr>
            <w:color w:val="1769A6"/>
            <w:u w:val="single"/>
          </w:rPr>
          <w:t>  Kildeside</w:t>
        </w:r>
      </w:hyperlink>
    </w:p>
    <w:p>
      <w:pPr>
        <w:pStyle w:val="APIEntry"/>
      </w:pPr>
      <w:r>
        <w:rPr>
          <w:rFonts w:ascii="Consolas" w:hAnsi="Consolas"/>
          <w:b/>
          <w:sz w:val="16"/>
        </w:rPr>
        <w:t>C_Bank.CanUseBank</w:t>
      </w:r>
      <w:r>
        <w:t xml:space="preserve">   [DOC70170]</w:t>
      </w:r>
    </w:p>
    <w:p>
      <w:pPr>
        <w:pStyle w:val="APIEntry"/>
      </w:pPr>
      <w:r>
        <w:t>Tester mulighed for at bruge en konkret banktype nu.</w:t>
      </w:r>
    </w:p>
    <w:p>
      <w:pPr>
        <w:pStyle w:val="SmallNote"/>
      </w:pPr>
      <w:r>
        <w:t>Input: bankType  |  Retur: boolean</w:t>
      </w:r>
      <w:hyperlink r:id="rId29">
        <w:r>
          <w:rPr>
            <w:color w:val="1769A6"/>
            <w:u w:val="single"/>
          </w:rPr>
          <w:t>  Kildeside</w:t>
        </w:r>
      </w:hyperlink>
    </w:p>
    <w:p>
      <w:pPr>
        <w:pStyle w:val="APIEntry"/>
      </w:pPr>
      <w:r>
        <w:rPr>
          <w:rFonts w:ascii="Consolas" w:hAnsi="Consolas"/>
          <w:b/>
          <w:sz w:val="16"/>
        </w:rPr>
        <w:t>C_Bank.CanViewBank</w:t>
      </w:r>
      <w:r>
        <w:t xml:space="preserve">   [DOC70170]</w:t>
      </w:r>
    </w:p>
    <w:p>
      <w:pPr>
        <w:pStyle w:val="APIEntry"/>
      </w:pPr>
      <w:r>
        <w:t>Tester om banktypen kan vises.</w:t>
      </w:r>
    </w:p>
    <w:p>
      <w:pPr>
        <w:pStyle w:val="SmallNote"/>
      </w:pPr>
      <w:r>
        <w:t>Input: bankType  |  Retur: boolean</w:t>
      </w:r>
      <w:hyperlink r:id="rId29">
        <w:r>
          <w:rPr>
            <w:color w:val="1769A6"/>
            <w:u w:val="single"/>
          </w:rPr>
          <w:t>  Kildeside</w:t>
        </w:r>
      </w:hyperlink>
    </w:p>
    <w:p>
      <w:pPr>
        <w:pStyle w:val="APIEntry"/>
      </w:pPr>
      <w:r>
        <w:rPr>
          <w:rFonts w:ascii="Consolas" w:hAnsi="Consolas"/>
          <w:b/>
          <w:sz w:val="16"/>
        </w:rPr>
        <w:t>C_Bank.DepositMoney</w:t>
      </w:r>
      <w:r>
        <w:t xml:space="preserve">   [PROTECTED]</w:t>
      </w:r>
    </w:p>
    <w:p>
      <w:pPr>
        <w:pStyle w:val="APIEntry"/>
      </w:pPr>
      <w:r>
        <w:t>Overfører penge til bank. HANDLING.</w:t>
      </w:r>
    </w:p>
    <w:p>
      <w:pPr>
        <w:pStyle w:val="SmallNote"/>
      </w:pPr>
      <w:r>
        <w:t>Input: bankType, amount  |  Retur: ingen</w:t>
      </w:r>
      <w:hyperlink r:id="rId29">
        <w:r>
          <w:rPr>
            <w:color w:val="1769A6"/>
            <w:u w:val="single"/>
          </w:rPr>
          <w:t>  Kildeside</w:t>
        </w:r>
      </w:hyperlink>
    </w:p>
    <w:p>
      <w:pPr>
        <w:pStyle w:val="APIEntry"/>
      </w:pPr>
      <w:r>
        <w:rPr>
          <w:rFonts w:ascii="Consolas" w:hAnsi="Consolas"/>
          <w:b/>
          <w:sz w:val="16"/>
        </w:rPr>
        <w:t>C_Bank.FetchBankLockedReason</w:t>
      </w:r>
      <w:r>
        <w:t xml:space="preserve">   [DOC70170]</w:t>
      </w:r>
    </w:p>
    <w:p>
      <w:pPr>
        <w:pStyle w:val="APIEntry"/>
      </w:pPr>
      <w:r>
        <w:t>Henter årsagen til en låst banktype, hvis den er låst.</w:t>
      </w:r>
    </w:p>
    <w:p>
      <w:pPr>
        <w:pStyle w:val="SmallNote"/>
      </w:pPr>
      <w:r>
        <w:t>Input: bankType  |  Retur: BankLockedReason | nil</w:t>
      </w:r>
      <w:hyperlink r:id="rId29">
        <w:r>
          <w:rPr>
            <w:color w:val="1769A6"/>
            <w:u w:val="single"/>
          </w:rPr>
          <w:t>  Kildeside</w:t>
        </w:r>
      </w:hyperlink>
    </w:p>
    <w:p>
      <w:pPr>
        <w:pStyle w:val="APIEntry"/>
      </w:pPr>
      <w:r>
        <w:rPr>
          <w:rFonts w:ascii="Consolas" w:hAnsi="Consolas"/>
          <w:b/>
          <w:sz w:val="16"/>
        </w:rPr>
        <w:t>C_Bank.FetchDepositedMoney</w:t>
      </w:r>
      <w:r>
        <w:t xml:space="preserve">   [DOC70170]</w:t>
      </w:r>
    </w:p>
    <w:p>
      <w:pPr>
        <w:pStyle w:val="APIEntry"/>
      </w:pPr>
      <w:r>
        <w:t>Læser den registrerede mængde penge i en banktype.</w:t>
      </w:r>
    </w:p>
    <w:p>
      <w:pPr>
        <w:pStyle w:val="SmallNote"/>
      </w:pPr>
      <w:r>
        <w:t>Input: bankType  |  Retur: WOWMONEY</w:t>
      </w:r>
      <w:hyperlink r:id="rId29">
        <w:r>
          <w:rPr>
            <w:color w:val="1769A6"/>
            <w:u w:val="single"/>
          </w:rPr>
          <w:t>  Kildeside</w:t>
        </w:r>
      </w:hyperlink>
    </w:p>
    <w:p>
      <w:pPr>
        <w:pStyle w:val="APIEntry"/>
      </w:pPr>
      <w:r>
        <w:rPr>
          <w:rFonts w:ascii="Consolas" w:hAnsi="Consolas"/>
          <w:b/>
          <w:sz w:val="16"/>
        </w:rPr>
        <w:t>C_Bank.FetchPurchasedBankTabIDs</w:t>
      </w:r>
      <w:r>
        <w:t xml:space="preserve">   [USED_SOURCE]</w:t>
      </w:r>
    </w:p>
    <w:p>
      <w:pPr>
        <w:pStyle w:val="APIEntry"/>
      </w:pPr>
      <w:r>
        <w:t>Oplister købte banktab-ID’er. Ikke det samme som at banken er åben, eller at alle beholdninger er friske.</w:t>
      </w:r>
    </w:p>
    <w:p>
      <w:pPr>
        <w:pStyle w:val="SmallNote"/>
      </w:pPr>
      <w:r>
        <w:t>Input: bankType?  |  Retur: IDs</w:t>
      </w:r>
      <w:hyperlink r:id="rId29">
        <w:r>
          <w:rPr>
            <w:color w:val="1769A6"/>
            <w:u w:val="single"/>
          </w:rPr>
          <w:t>  Kildeside</w:t>
        </w:r>
      </w:hyperlink>
    </w:p>
    <w:p>
      <w:pPr>
        <w:pStyle w:val="APIEntry"/>
      </w:pPr>
      <w:r>
        <w:rPr>
          <w:rFonts w:ascii="Consolas" w:hAnsi="Consolas"/>
          <w:b/>
          <w:sz w:val="16"/>
        </w:rPr>
        <w:t>C_Container.CalculateTotalNumberOfFreeBagSlots</w:t>
      </w:r>
      <w:r>
        <w:t xml:space="preserve">   [DOC70170]</w:t>
      </w:r>
    </w:p>
    <w:p>
      <w:pPr>
        <w:pStyle w:val="APIEntry"/>
      </w:pPr>
      <w:r>
        <w:t>Opsummerer ledige pladser i relevante tasker.</w:t>
      </w:r>
    </w:p>
    <w:p>
      <w:pPr>
        <w:pStyle w:val="SmallNote"/>
      </w:pPr>
      <w:r>
        <w:t>Input: ingen  |  Retur: number</w:t>
      </w:r>
      <w:hyperlink r:id="rId30">
        <w:r>
          <w:rPr>
            <w:color w:val="1769A6"/>
            <w:u w:val="single"/>
          </w:rPr>
          <w:t>  Kildeside</w:t>
        </w:r>
      </w:hyperlink>
    </w:p>
    <w:p>
      <w:pPr>
        <w:pStyle w:val="APIEntry"/>
      </w:pPr>
      <w:r>
        <w:rPr>
          <w:rFonts w:ascii="Consolas" w:hAnsi="Consolas"/>
          <w:b/>
          <w:sz w:val="16"/>
        </w:rPr>
        <w:t>C_Container.GetBagName</w:t>
      </w:r>
      <w:r>
        <w:t xml:space="preserve">   [DOC70170]</w:t>
      </w:r>
    </w:p>
    <w:p>
      <w:pPr>
        <w:pStyle w:val="APIEntry"/>
      </w:pPr>
      <w:r>
        <w:t>Returnerer navn på en taske.</w:t>
      </w:r>
    </w:p>
    <w:p>
      <w:pPr>
        <w:pStyle w:val="SmallNote"/>
      </w:pPr>
      <w:r>
        <w:t>Input: bagIndex  |  Retur: string</w:t>
      </w:r>
      <w:hyperlink r:id="rId30">
        <w:r>
          <w:rPr>
            <w:color w:val="1769A6"/>
            <w:u w:val="single"/>
          </w:rPr>
          <w:t>  Kildeside</w:t>
        </w:r>
      </w:hyperlink>
    </w:p>
    <w:p>
      <w:pPr>
        <w:pStyle w:val="APIEntry"/>
      </w:pPr>
      <w:r>
        <w:rPr>
          <w:rFonts w:ascii="Consolas" w:hAnsi="Consolas"/>
          <w:b/>
          <w:sz w:val="16"/>
        </w:rPr>
        <w:t>C_Container.GetContainerFreeSlots</w:t>
      </w:r>
      <w:r>
        <w:t xml:space="preserve">   [DOC70170]</w:t>
      </w:r>
    </w:p>
    <w:p>
      <w:pPr>
        <w:pStyle w:val="APIEntry"/>
      </w:pPr>
      <w:r>
        <w:t>Returnerer en liste over ledige pladser i en konkret container.</w:t>
      </w:r>
    </w:p>
    <w:p>
      <w:pPr>
        <w:pStyle w:val="SmallNote"/>
      </w:pPr>
      <w:r>
        <w:t>Input: bagIndex  |  Retur: luaIndex[]</w:t>
      </w:r>
      <w:hyperlink r:id="rId30">
        <w:r>
          <w:rPr>
            <w:color w:val="1769A6"/>
            <w:u w:val="single"/>
          </w:rPr>
          <w:t>  Kildeside</w:t>
        </w:r>
      </w:hyperlink>
    </w:p>
    <w:p>
      <w:pPr>
        <w:pStyle w:val="APIEntry"/>
      </w:pPr>
      <w:r>
        <w:rPr>
          <w:rFonts w:ascii="Consolas" w:hAnsi="Consolas"/>
          <w:b/>
          <w:sz w:val="16"/>
        </w:rPr>
        <w:t>C_Container.GetContainerItemCooldown</w:t>
      </w:r>
      <w:r>
        <w:t xml:space="preserve">   [DOC70170]</w:t>
      </w:r>
    </w:p>
    <w:p>
      <w:pPr>
        <w:pStyle w:val="APIEntry"/>
      </w:pPr>
      <w:r>
        <w:t>Returnerer start, varighed og aktivering for et item i et slot.</w:t>
      </w:r>
    </w:p>
    <w:p>
      <w:pPr>
        <w:pStyle w:val="SmallNote"/>
      </w:pPr>
      <w:r>
        <w:t>Input: bagIndex, slotIndex  |  Retur: startTime, duration, enable</w:t>
      </w:r>
      <w:hyperlink r:id="rId30">
        <w:r>
          <w:rPr>
            <w:color w:val="1769A6"/>
            <w:u w:val="single"/>
          </w:rPr>
          <w:t>  Kildeside</w:t>
        </w:r>
      </w:hyperlink>
    </w:p>
    <w:p>
      <w:pPr>
        <w:pStyle w:val="APIEntry"/>
      </w:pPr>
      <w:r>
        <w:rPr>
          <w:rFonts w:ascii="Consolas" w:hAnsi="Consolas"/>
          <w:b/>
          <w:sz w:val="16"/>
        </w:rPr>
        <w:t>C_Container.GetContainerItemDurability</w:t>
      </w:r>
      <w:r>
        <w:t xml:space="preserve">   [DOC70170]</w:t>
      </w:r>
    </w:p>
    <w:p>
      <w:pPr>
        <w:pStyle w:val="APIEntry"/>
      </w:pPr>
      <w:r>
        <w:t>Læser nuværende og maksimal durability for et slot-item.</w:t>
      </w:r>
    </w:p>
    <w:p>
      <w:pPr>
        <w:pStyle w:val="SmallNote"/>
      </w:pPr>
      <w:r>
        <w:t>Input: bagIndex, slotIndex  |  Retur: current, max</w:t>
      </w:r>
      <w:hyperlink r:id="rId30">
        <w:r>
          <w:rPr>
            <w:color w:val="1769A6"/>
            <w:u w:val="single"/>
          </w:rPr>
          <w:t>  Kildeside</w:t>
        </w:r>
      </w:hyperlink>
    </w:p>
    <w:p>
      <w:pPr>
        <w:pStyle w:val="APIEntry"/>
      </w:pPr>
      <w:r>
        <w:rPr>
          <w:rFonts w:ascii="Consolas" w:hAnsi="Consolas"/>
          <w:b/>
          <w:sz w:val="16"/>
        </w:rPr>
        <w:t>C_Container.GetContainerItemID</w:t>
      </w:r>
      <w:r>
        <w:t xml:space="preserve">   [USED_SOURCE]</w:t>
      </w:r>
    </w:p>
    <w:p>
      <w:pPr>
        <w:pStyle w:val="APIEntry"/>
      </w:pPr>
      <w:r>
        <w:t>Returnerer ItemID for et slot eller nil, hvis tomt/ikke tilgængeligt.</w:t>
      </w:r>
    </w:p>
    <w:p>
      <w:pPr>
        <w:pStyle w:val="SmallNote"/>
      </w:pPr>
      <w:r>
        <w:t>Input: bagIndex, slotIndex  |  Retur: number | nil</w:t>
      </w:r>
      <w:hyperlink r:id="rId30">
        <w:r>
          <w:rPr>
            <w:color w:val="1769A6"/>
            <w:u w:val="single"/>
          </w:rPr>
          <w:t>  Kildeside</w:t>
        </w:r>
      </w:hyperlink>
    </w:p>
    <w:p>
      <w:pPr>
        <w:pStyle w:val="APIEntry"/>
      </w:pPr>
      <w:r>
        <w:rPr>
          <w:rFonts w:ascii="Consolas" w:hAnsi="Consolas"/>
          <w:b/>
          <w:sz w:val="16"/>
        </w:rPr>
        <w:t>C_Container.GetContainerItemInfo</w:t>
      </w:r>
      <w:r>
        <w:t xml:space="preserve">   [USED_SOURCE]</w:t>
      </w:r>
    </w:p>
    <w:p>
      <w:pPr>
        <w:pStyle w:val="APIEntry"/>
      </w:pPr>
      <w:r>
        <w:t>Returnerer data for et konkret bag-/container-slot, inklusive stack og item, når tilgængeligt.</w:t>
      </w:r>
    </w:p>
    <w:p>
      <w:pPr>
        <w:pStyle w:val="SmallNote"/>
      </w:pPr>
      <w:r>
        <w:t>Input: bagIndex, slotIndex  |  Retur: ContainerItemInfo | nil</w:t>
      </w:r>
      <w:hyperlink r:id="rId30">
        <w:r>
          <w:rPr>
            <w:color w:val="1769A6"/>
            <w:u w:val="single"/>
          </w:rPr>
          <w:t>  Kildeside</w:t>
        </w:r>
      </w:hyperlink>
    </w:p>
    <w:p>
      <w:pPr>
        <w:pStyle w:val="APIEntry"/>
      </w:pPr>
      <w:r>
        <w:rPr>
          <w:rFonts w:ascii="Consolas" w:hAnsi="Consolas"/>
          <w:b/>
          <w:sz w:val="16"/>
        </w:rPr>
        <w:t>C_Container.GetContainerNumSlots</w:t>
      </w:r>
      <w:r>
        <w:t xml:space="preserve">   [USED_SOURCE]</w:t>
      </w:r>
    </w:p>
    <w:p>
      <w:pPr>
        <w:pStyle w:val="APIEntry"/>
      </w:pPr>
      <w:r>
        <w:t>Returnerer antal slots for angivet taske/bankcontainer.</w:t>
      </w:r>
    </w:p>
    <w:p>
      <w:pPr>
        <w:pStyle w:val="SmallNote"/>
      </w:pPr>
      <w:r>
        <w:t>Input: bagIndex  |  Retur: number</w:t>
      </w:r>
      <w:hyperlink r:id="rId30">
        <w:r>
          <w:rPr>
            <w:color w:val="1769A6"/>
            <w:u w:val="single"/>
          </w:rPr>
          <w:t>  Kildeside</w:t>
        </w:r>
      </w:hyperlink>
    </w:p>
    <w:p>
      <w:pPr>
        <w:pStyle w:val="APIEntry"/>
      </w:pPr>
      <w:r>
        <w:rPr>
          <w:rFonts w:ascii="Consolas" w:hAnsi="Consolas"/>
          <w:b/>
          <w:sz w:val="16"/>
        </w:rPr>
        <w:t>C_Item.BindEnchant</w:t>
      </w:r>
      <w:r>
        <w:t xml:space="preserve">   [PROTECTED]</w:t>
      </w:r>
    </w:p>
    <w:p>
      <w:pPr>
        <w:pStyle w:val="APIEntry"/>
      </w:pPr>
      <w:r>
        <w:t>Påfører/binder enchant til målet. HANDLING og ikke passivt evidenskald.</w:t>
      </w:r>
    </w:p>
    <w:p>
      <w:pPr>
        <w:pStyle w:val="SmallNote"/>
      </w:pPr>
      <w:r>
        <w:t>Input: itemTarget, ...  |  Retur: ingen</w:t>
      </w:r>
      <w:hyperlink r:id="rId31">
        <w:r>
          <w:rPr>
            <w:color w:val="1769A6"/>
            <w:u w:val="single"/>
          </w:rPr>
          <w:t>  Kildeside</w:t>
        </w:r>
      </w:hyperlink>
    </w:p>
    <w:p>
      <w:pPr>
        <w:pStyle w:val="APIEntry"/>
      </w:pPr>
      <w:r>
        <w:rPr>
          <w:rFonts w:ascii="Consolas" w:hAnsi="Consolas"/>
          <w:b/>
          <w:sz w:val="16"/>
        </w:rPr>
        <w:t>C_Item.GetItemCount</w:t>
      </w:r>
      <w:r>
        <w:t xml:space="preserve">   [USED_SOURCE]</w:t>
      </w:r>
    </w:p>
    <w:p>
      <w:pPr>
        <w:pStyle w:val="APIEntry"/>
      </w:pPr>
      <w:r>
        <w:t>Tæller itembeholdning efter API-parametre. Konto-/bankindhold skal verificeres særskilt; antal kan afhænge af argumenter.</w:t>
      </w:r>
    </w:p>
    <w:p>
      <w:pPr>
        <w:pStyle w:val="SmallNote"/>
      </w:pPr>
      <w:r>
        <w:t>Input: itemID/itemInfo, [includeBank], ...  |  Retur: number</w:t>
      </w:r>
      <w:hyperlink r:id="rId31">
        <w:r>
          <w:rPr>
            <w:color w:val="1769A6"/>
            <w:u w:val="single"/>
          </w:rPr>
          <w:t>  Kildeside</w:t>
        </w:r>
      </w:hyperlink>
    </w:p>
    <w:p>
      <w:pPr>
        <w:pStyle w:val="APIEntry"/>
      </w:pPr>
      <w:r>
        <w:rPr>
          <w:rFonts w:ascii="Consolas" w:hAnsi="Consolas"/>
          <w:b/>
          <w:sz w:val="16"/>
        </w:rPr>
        <w:t>C_Item.GetItemIcon</w:t>
      </w:r>
      <w:r>
        <w:t xml:space="preserve">   [USED_SOURCE]</w:t>
      </w:r>
    </w:p>
    <w:p>
      <w:pPr>
        <w:pStyle w:val="APIEntry"/>
      </w:pPr>
      <w:r>
        <w:t>Returnerer ikon for itemlocation.</w:t>
      </w:r>
    </w:p>
    <w:p>
      <w:pPr>
        <w:pStyle w:val="SmallNote"/>
      </w:pPr>
      <w:r>
        <w:t>Input: itemLocation  |  Retur: fileID?</w:t>
      </w:r>
      <w:hyperlink r:id="rId31">
        <w:r>
          <w:rPr>
            <w:color w:val="1769A6"/>
            <w:u w:val="single"/>
          </w:rPr>
          <w:t>  Kildeside</w:t>
        </w:r>
      </w:hyperlink>
    </w:p>
    <w:p>
      <w:pPr>
        <w:pStyle w:val="APIEntry"/>
      </w:pPr>
      <w:r>
        <w:rPr>
          <w:rFonts w:ascii="Consolas" w:hAnsi="Consolas"/>
          <w:b/>
          <w:sz w:val="16"/>
        </w:rPr>
        <w:t>C_Item.GetItemIconByGUID</w:t>
      </w:r>
      <w:r>
        <w:t xml:space="preserve">   [USED_SOURCE]</w:t>
      </w:r>
    </w:p>
    <w:p>
      <w:pPr>
        <w:pStyle w:val="APIEntry"/>
      </w:pPr>
      <w:r>
        <w:t>Returnerer ikon for konkret item-GUID.</w:t>
      </w:r>
    </w:p>
    <w:p>
      <w:pPr>
        <w:pStyle w:val="SmallNote"/>
      </w:pPr>
      <w:r>
        <w:t>Input: itemGUID  |  Retur: fileID?</w:t>
      </w:r>
      <w:hyperlink r:id="rId31">
        <w:r>
          <w:rPr>
            <w:color w:val="1769A6"/>
            <w:u w:val="single"/>
          </w:rPr>
          <w:t>  Kildeside</w:t>
        </w:r>
      </w:hyperlink>
    </w:p>
    <w:p>
      <w:pPr>
        <w:pStyle w:val="APIEntry"/>
      </w:pPr>
      <w:r>
        <w:rPr>
          <w:rFonts w:ascii="Consolas" w:hAnsi="Consolas"/>
          <w:b/>
          <w:sz w:val="16"/>
        </w:rPr>
        <w:t>C_Item.GetItemIconByID</w:t>
      </w:r>
      <w:r>
        <w:t xml:space="preserve">   [USED_SOURCE]</w:t>
      </w:r>
    </w:p>
    <w:p>
      <w:pPr>
        <w:pStyle w:val="APIEntry"/>
      </w:pPr>
      <w:r>
        <w:t>Returnerer ikon for konkret ItemID.</w:t>
      </w:r>
    </w:p>
    <w:p>
      <w:pPr>
        <w:pStyle w:val="SmallNote"/>
      </w:pPr>
      <w:r>
        <w:t>Input: itemID  |  Retur: fileID?</w:t>
      </w:r>
      <w:hyperlink r:id="rId31">
        <w:r>
          <w:rPr>
            <w:color w:val="1769A6"/>
            <w:u w:val="single"/>
          </w:rPr>
          <w:t>  Kildeside</w:t>
        </w:r>
      </w:hyperlink>
    </w:p>
    <w:p>
      <w:pPr>
        <w:pStyle w:val="APIEntry"/>
      </w:pPr>
      <w:r>
        <w:rPr>
          <w:rFonts w:ascii="Consolas" w:hAnsi="Consolas"/>
          <w:b/>
          <w:sz w:val="16"/>
        </w:rPr>
        <w:t>C_Item.GetItemID</w:t>
      </w:r>
      <w:r>
        <w:t xml:space="preserve">   [USED_SOURCE]</w:t>
      </w:r>
    </w:p>
    <w:p>
      <w:pPr>
        <w:pStyle w:val="APIEntry"/>
      </w:pPr>
      <w:r>
        <w:t>Udleder item-ID fra iteminstans/lokalitet.</w:t>
      </w:r>
    </w:p>
    <w:p>
      <w:pPr>
        <w:pStyle w:val="SmallNote"/>
      </w:pPr>
      <w:r>
        <w:t>Input: itemLocation  |  Retur: number</w:t>
      </w:r>
      <w:hyperlink r:id="rId31">
        <w:r>
          <w:rPr>
            <w:color w:val="1769A6"/>
            <w:u w:val="single"/>
          </w:rPr>
          <w:t>  Kildeside</w:t>
        </w:r>
      </w:hyperlink>
    </w:p>
    <w:p>
      <w:pPr>
        <w:pStyle w:val="APIEntry"/>
      </w:pPr>
      <w:r>
        <w:rPr>
          <w:rFonts w:ascii="Consolas" w:hAnsi="Consolas"/>
          <w:b/>
          <w:sz w:val="16"/>
        </w:rPr>
        <w:t>C_Item.GetItemIDByGUID</w:t>
      </w:r>
      <w:r>
        <w:t xml:space="preserve">   [USED_SOURCE]</w:t>
      </w:r>
    </w:p>
    <w:p>
      <w:pPr>
        <w:pStyle w:val="APIEntry"/>
      </w:pPr>
      <w:r>
        <w:t>Udleder item-ID fra item-GUID, hvis kendt.</w:t>
      </w:r>
    </w:p>
    <w:p>
      <w:pPr>
        <w:pStyle w:val="SmallNote"/>
      </w:pPr>
      <w:r>
        <w:t>Input: itemGUID  |  Retur: number?</w:t>
      </w:r>
      <w:hyperlink r:id="rId31">
        <w:r>
          <w:rPr>
            <w:color w:val="1769A6"/>
            <w:u w:val="single"/>
          </w:rPr>
          <w:t>  Kildeside</w:t>
        </w:r>
      </w:hyperlink>
    </w:p>
    <w:p>
      <w:pPr>
        <w:pStyle w:val="APIEntry"/>
      </w:pPr>
      <w:r>
        <w:rPr>
          <w:rFonts w:ascii="Consolas" w:hAnsi="Consolas"/>
          <w:b/>
          <w:sz w:val="16"/>
        </w:rPr>
        <w:t>C_Item.GetItemIDForItemInfo</w:t>
      </w:r>
      <w:r>
        <w:t xml:space="preserve">   [USED_SOURCE]</w:t>
      </w:r>
    </w:p>
    <w:p>
      <w:pPr>
        <w:pStyle w:val="APIEntry"/>
      </w:pPr>
      <w:r>
        <w:t>Udleder numerisk ItemID fra iteminfo-argument.</w:t>
      </w:r>
    </w:p>
    <w:p>
      <w:pPr>
        <w:pStyle w:val="SmallNote"/>
      </w:pPr>
      <w:r>
        <w:t>Input: itemInfo  |  Retur: number?</w:t>
      </w:r>
      <w:hyperlink r:id="rId31">
        <w:r>
          <w:rPr>
            <w:color w:val="1769A6"/>
            <w:u w:val="single"/>
          </w:rPr>
          <w:t>  Kildeside</w:t>
        </w:r>
      </w:hyperlink>
    </w:p>
    <w:p>
      <w:pPr>
        <w:pStyle w:val="APIEntry"/>
      </w:pPr>
      <w:r>
        <w:rPr>
          <w:rFonts w:ascii="Consolas" w:hAnsi="Consolas"/>
          <w:b/>
          <w:sz w:val="16"/>
        </w:rPr>
        <w:t>C_Item.GetItemInfo</w:t>
      </w:r>
      <w:r>
        <w:t xml:space="preserve">   [USED_SOURCE]</w:t>
      </w:r>
    </w:p>
    <w:p>
      <w:pPr>
        <w:pStyle w:val="APIEntry"/>
      </w:pPr>
      <w:r>
        <w:t>Henter itemmetadata såsom navn, link, kvalitetsniveau og andre felter, hvis itemdata er cachet.</w:t>
      </w:r>
    </w:p>
    <w:p>
      <w:pPr>
        <w:pStyle w:val="SmallNote"/>
      </w:pPr>
      <w:r>
        <w:t>Input: itemID/itemLink  |  Retur: flere returfelter</w:t>
      </w:r>
      <w:hyperlink r:id="rId31">
        <w:r>
          <w:rPr>
            <w:color w:val="1769A6"/>
            <w:u w:val="single"/>
          </w:rPr>
          <w:t>  Kildeside</w:t>
        </w:r>
      </w:hyperlink>
    </w:p>
    <w:p>
      <w:pPr>
        <w:pStyle w:val="APIEntry"/>
      </w:pPr>
      <w:r>
        <w:rPr>
          <w:rFonts w:ascii="Consolas" w:hAnsi="Consolas"/>
          <w:b/>
          <w:sz w:val="16"/>
        </w:rPr>
        <w:t>C_Item.GetItemInfoInstant</w:t>
      </w:r>
      <w:r>
        <w:t xml:space="preserve">   [USED_SOURCE]</w:t>
      </w:r>
    </w:p>
    <w:p>
      <w:pPr>
        <w:pStyle w:val="APIEntry"/>
      </w:pPr>
      <w:r>
        <w:t>Henter øjeblikkeligt tilgængelige basisfelter, ofte ID, klasse og underklasse.</w:t>
      </w:r>
    </w:p>
    <w:p>
      <w:pPr>
        <w:pStyle w:val="SmallNote"/>
      </w:pPr>
      <w:r>
        <w:t>Input: itemID/itemLink  |  Retur: flere returfelter</w:t>
      </w:r>
      <w:hyperlink r:id="rId31">
        <w:r>
          <w:rPr>
            <w:color w:val="1769A6"/>
            <w:u w:val="single"/>
          </w:rPr>
          <w:t>  Kildeside</w:t>
        </w:r>
      </w:hyperlink>
    </w:p>
    <w:p>
      <w:pPr>
        <w:pStyle w:val="APIEntry"/>
      </w:pPr>
      <w:r>
        <w:rPr>
          <w:rFonts w:ascii="Consolas" w:hAnsi="Consolas"/>
          <w:b/>
          <w:sz w:val="16"/>
        </w:rPr>
        <w:t>C_Item.GetItemLink</w:t>
      </w:r>
      <w:r>
        <w:t xml:space="preserve">   [USED_SOURCE]</w:t>
      </w:r>
    </w:p>
    <w:p>
      <w:pPr>
        <w:pStyle w:val="APIEntry"/>
      </w:pPr>
      <w:r>
        <w:t>Returnerer itemhyperlink fra ItemLocation.</w:t>
      </w:r>
    </w:p>
    <w:p>
      <w:pPr>
        <w:pStyle w:val="SmallNote"/>
      </w:pPr>
      <w:r>
        <w:t>Input: itemLocation  |  Retur: string?</w:t>
      </w:r>
      <w:hyperlink r:id="rId31">
        <w:r>
          <w:rPr>
            <w:color w:val="1769A6"/>
            <w:u w:val="single"/>
          </w:rPr>
          <w:t>  Kildeside</w:t>
        </w:r>
      </w:hyperlink>
    </w:p>
    <w:p>
      <w:pPr>
        <w:pStyle w:val="APIEntry"/>
      </w:pPr>
      <w:r>
        <w:rPr>
          <w:rFonts w:ascii="Consolas" w:hAnsi="Consolas"/>
          <w:b/>
          <w:sz w:val="16"/>
        </w:rPr>
        <w:t>C_Item.GetItemLinkByGUID</w:t>
      </w:r>
      <w:r>
        <w:t xml:space="preserve">   [USED_SOURCE]</w:t>
      </w:r>
    </w:p>
    <w:p>
      <w:pPr>
        <w:pStyle w:val="APIEntry"/>
      </w:pPr>
      <w:r>
        <w:t>Returnerer itemlink ud fra item-GUID.</w:t>
      </w:r>
    </w:p>
    <w:p>
      <w:pPr>
        <w:pStyle w:val="SmallNote"/>
      </w:pPr>
      <w:r>
        <w:t>Input: itemGUID  |  Retur: string?</w:t>
      </w:r>
      <w:hyperlink r:id="rId31">
        <w:r>
          <w:rPr>
            <w:color w:val="1769A6"/>
            <w:u w:val="single"/>
          </w:rPr>
          <w:t>  Kildeside</w:t>
        </w:r>
      </w:hyperlink>
    </w:p>
    <w:p>
      <w:pPr>
        <w:pStyle w:val="APIEntry"/>
      </w:pPr>
      <w:r>
        <w:rPr>
          <w:rFonts w:ascii="Consolas" w:hAnsi="Consolas"/>
          <w:b/>
          <w:sz w:val="16"/>
        </w:rPr>
        <w:t>C_Item.GetItemLocation</w:t>
      </w:r>
      <w:r>
        <w:t xml:space="preserve">   [USED_SOURCE]</w:t>
      </w:r>
    </w:p>
    <w:p>
      <w:pPr>
        <w:pStyle w:val="APIEntry"/>
      </w:pPr>
      <w:r>
        <w:t>Finder ItemLocation for identificerbart item.</w:t>
      </w:r>
    </w:p>
    <w:p>
      <w:pPr>
        <w:pStyle w:val="SmallNote"/>
      </w:pPr>
      <w:r>
        <w:t>Input: itemInfo / itemGUID  |  Retur: ItemLocation?</w:t>
      </w:r>
      <w:hyperlink r:id="rId31">
        <w:r>
          <w:rPr>
            <w:color w:val="1769A6"/>
            <w:u w:val="single"/>
          </w:rPr>
          <w:t>  Kildeside</w:t>
        </w:r>
      </w:hyperlink>
    </w:p>
    <w:p>
      <w:pPr>
        <w:pStyle w:val="APIEntry"/>
      </w:pPr>
      <w:r>
        <w:rPr>
          <w:rFonts w:ascii="Consolas" w:hAnsi="Consolas"/>
          <w:b/>
          <w:sz w:val="16"/>
        </w:rPr>
        <w:t>C_Item.IsItemGUIDInInventory</w:t>
      </w:r>
      <w:r>
        <w:t xml:space="preserve">   [USED_SOURCE]</w:t>
      </w:r>
    </w:p>
    <w:p>
      <w:pPr>
        <w:pStyle w:val="APIEntry"/>
      </w:pPr>
      <w:r>
        <w:t>Tester om item-GUID er i spillerens inventory.</w:t>
      </w:r>
    </w:p>
    <w:p>
      <w:pPr>
        <w:pStyle w:val="SmallNote"/>
      </w:pPr>
      <w:r>
        <w:t>Input: itemGUID  |  Retur: boolean</w:t>
      </w:r>
      <w:hyperlink r:id="rId31">
        <w:r>
          <w:rPr>
            <w:color w:val="1769A6"/>
            <w:u w:val="single"/>
          </w:rPr>
          <w:t>  Kildeside</w:t>
        </w:r>
      </w:hyperlink>
    </w:p>
    <w:p>
      <w:pPr>
        <w:pStyle w:val="APIEntry"/>
      </w:pPr>
      <w:r>
        <w:rPr>
          <w:rFonts w:ascii="Consolas" w:hAnsi="Consolas"/>
          <w:b/>
          <w:sz w:val="16"/>
        </w:rPr>
        <w:t>C_Item.ReplaceEnchant</w:t>
      </w:r>
      <w:r>
        <w:t xml:space="preserve">   [PROTECTED]</w:t>
      </w:r>
    </w:p>
    <w:p>
      <w:pPr>
        <w:pStyle w:val="APIEntry"/>
      </w:pPr>
      <w:r>
        <w:t>Erstatter en enchant; ændrer itemstatus og kan være beskyttet.</w:t>
      </w:r>
    </w:p>
    <w:p>
      <w:pPr>
        <w:pStyle w:val="SmallNote"/>
      </w:pPr>
      <w:r>
        <w:t>Input: itemTarget, ...  |  Retur: ingen</w:t>
      </w:r>
      <w:hyperlink r:id="rId31">
        <w:r>
          <w:rPr>
            <w:color w:val="1769A6"/>
            <w:u w:val="single"/>
          </w:rPr>
          <w:t>  Kildeside</w:t>
        </w:r>
      </w:hyperlink>
    </w:p>
    <w:p>
      <w:pPr>
        <w:pStyle w:val="APIEntry"/>
      </w:pPr>
      <w:r>
        <w:rPr>
          <w:rFonts w:ascii="Consolas" w:hAnsi="Consolas"/>
          <w:b/>
          <w:sz w:val="16"/>
        </w:rPr>
        <w:t>C_Item.RequestLoadItemDataByID</w:t>
      </w:r>
      <w:r>
        <w:t xml:space="preserve">   [USED_SOURCE]</w:t>
      </w:r>
    </w:p>
    <w:p>
      <w:pPr>
        <w:pStyle w:val="APIEntry"/>
      </w:pPr>
      <w:r>
        <w:t>Anmoder asynkront om itemmetadata, der endnu ikke er i klientens cache.</w:t>
      </w:r>
    </w:p>
    <w:p>
      <w:pPr>
        <w:pStyle w:val="SmallNote"/>
      </w:pPr>
      <w:r>
        <w:t>Input: itemID  |  Retur: ingen</w:t>
      </w:r>
      <w:hyperlink r:id="rId31">
        <w:r>
          <w:rPr>
            <w:color w:val="1769A6"/>
            <w:u w:val="single"/>
          </w:rPr>
          <w:t>  Kildeside</w:t>
        </w:r>
      </w:hyperlink>
    </w:p>
    <w:p>
      <w:pPr>
        <w:pStyle w:val="Heading2"/>
      </w:pPr>
      <w:r>
        <w:t>4.3 Auction, Mail &amp; Trade (4)</w:t>
      </w:r>
    </w:p>
    <w:p>
      <w:pPr>
        <w:pStyle w:val="APIEntry"/>
      </w:pPr>
      <w:r>
        <w:rPr>
          <w:rFonts w:ascii="Consolas" w:hAnsi="Consolas"/>
          <w:b/>
          <w:sz w:val="16"/>
        </w:rPr>
        <w:t>C_AuctionHouse.GetNumReplicateItems</w:t>
      </w:r>
      <w:r>
        <w:t xml:space="preserve">   [USED_SOURCE]</w:t>
      </w:r>
    </w:p>
    <w:p>
      <w:pPr>
        <w:pStyle w:val="APIEntry"/>
      </w:pPr>
      <w:r>
        <w:t>Returnerer antallet af poster i aktuelt repliceret AH-snapshot.</w:t>
      </w:r>
    </w:p>
    <w:p>
      <w:pPr>
        <w:pStyle w:val="SmallNote"/>
      </w:pPr>
      <w:r>
        <w:t>Input: ingen  |  Retur: number</w:t>
      </w:r>
      <w:hyperlink r:id="rId32">
        <w:r>
          <w:rPr>
            <w:color w:val="1769A6"/>
            <w:u w:val="single"/>
          </w:rPr>
          <w:t>  Kildeside</w:t>
        </w:r>
      </w:hyperlink>
    </w:p>
    <w:p>
      <w:pPr>
        <w:pStyle w:val="APIEntry"/>
      </w:pPr>
      <w:r>
        <w:rPr>
          <w:rFonts w:ascii="Consolas" w:hAnsi="Consolas"/>
          <w:b/>
          <w:sz w:val="16"/>
        </w:rPr>
        <w:t>C_AuctionHouse.GetReplicateItemInfo</w:t>
      </w:r>
      <w:r>
        <w:t xml:space="preserve">   [USED_SOURCE]</w:t>
      </w:r>
    </w:p>
    <w:p>
      <w:pPr>
        <w:pStyle w:val="APIEntry"/>
      </w:pPr>
      <w:r>
        <w:t>Returnerer itemdata og pris/antal for en bestemt replikeret AH-post.</w:t>
      </w:r>
    </w:p>
    <w:p>
      <w:pPr>
        <w:pStyle w:val="SmallNote"/>
      </w:pPr>
      <w:r>
        <w:t>Input: index  |  Retur: flere AH-værdier</w:t>
      </w:r>
      <w:hyperlink r:id="rId32">
        <w:r>
          <w:rPr>
            <w:color w:val="1769A6"/>
            <w:u w:val="single"/>
          </w:rPr>
          <w:t>  Kildeside</w:t>
        </w:r>
      </w:hyperlink>
    </w:p>
    <w:p>
      <w:pPr>
        <w:pStyle w:val="APIEntry"/>
      </w:pPr>
      <w:r>
        <w:rPr>
          <w:rFonts w:ascii="Consolas" w:hAnsi="Consolas"/>
          <w:b/>
          <w:sz w:val="16"/>
        </w:rPr>
        <w:t>C_AuctionHouse.ReplicateItems</w:t>
      </w:r>
      <w:r>
        <w:t xml:space="preserve">   [STATE_CHANGE]</w:t>
      </w:r>
    </w:p>
    <w:p>
      <w:pPr>
        <w:pStyle w:val="APIEntry"/>
      </w:pPr>
      <w:r>
        <w:t>Anmoder om replicate-snapshot af Auction House. Ændrer intern data-/serverforespørgsel; ikke en generel passiv læsning.</w:t>
      </w:r>
    </w:p>
    <w:p>
      <w:pPr>
        <w:pStyle w:val="SmallNote"/>
      </w:pPr>
      <w:r>
        <w:t>Input: ingen  |  Retur: ingen</w:t>
      </w:r>
      <w:hyperlink r:id="rId32">
        <w:r>
          <w:rPr>
            <w:color w:val="1769A6"/>
            <w:u w:val="single"/>
          </w:rPr>
          <w:t>  Kildeside</w:t>
        </w:r>
      </w:hyperlink>
    </w:p>
    <w:p>
      <w:pPr>
        <w:pStyle w:val="APIEntry"/>
      </w:pPr>
      <w:r>
        <w:rPr>
          <w:rFonts w:ascii="Consolas" w:hAnsi="Consolas"/>
          <w:b/>
          <w:sz w:val="16"/>
        </w:rPr>
        <w:t>C_MerchantFrame.GetItemInfo</w:t>
      </w:r>
      <w:r>
        <w:t xml:space="preserve">   [DOC70170]</w:t>
      </w:r>
    </w:p>
    <w:p>
      <w:pPr>
        <w:pStyle w:val="APIEntry"/>
      </w:pPr>
      <w:r>
        <w:t>Returnerer varedata fra den aktuelt åbne merchant-kontekst; verificér pris/stock og NPC i samme session.</w:t>
      </w:r>
    </w:p>
    <w:p>
      <w:pPr>
        <w:pStyle w:val="SmallNote"/>
      </w:pPr>
      <w:r>
        <w:t>Input: itemIndex  |  Retur: MerchantItemInfo</w:t>
      </w:r>
      <w:hyperlink r:id="rId33">
        <w:r>
          <w:rPr>
            <w:color w:val="1769A6"/>
            <w:u w:val="single"/>
          </w:rPr>
          <w:t>  Kildeside</w:t>
        </w:r>
      </w:hyperlink>
    </w:p>
    <w:p>
      <w:pPr>
        <w:pStyle w:val="Heading2"/>
      </w:pPr>
      <w:r>
        <w:t>4.4 Map, Instances &amp; World (13)</w:t>
      </w:r>
    </w:p>
    <w:p>
      <w:pPr>
        <w:pStyle w:val="APIEntry"/>
      </w:pPr>
      <w:r>
        <w:rPr>
          <w:rFonts w:ascii="Consolas" w:hAnsi="Consolas"/>
          <w:b/>
          <w:sz w:val="16"/>
        </w:rPr>
        <w:t>C_Map.ClearUserWaypoint</w:t>
      </w:r>
      <w:r>
        <w:t xml:space="preserve">   [STATE_CHANGE]</w:t>
      </w:r>
    </w:p>
    <w:p>
      <w:pPr>
        <w:pStyle w:val="APIEntry"/>
      </w:pPr>
      <w:r>
        <w:t>Fjerner bruger-waypoint; ændrer klientens navigation.</w:t>
      </w:r>
    </w:p>
    <w:p>
      <w:pPr>
        <w:pStyle w:val="SmallNote"/>
      </w:pPr>
      <w:r>
        <w:t>Input: ingen  |  Retur: ingen</w:t>
      </w:r>
      <w:hyperlink r:id="rId34">
        <w:r>
          <w:rPr>
            <w:color w:val="1769A6"/>
            <w:u w:val="single"/>
          </w:rPr>
          <w:t>  Kildeside</w:t>
        </w:r>
      </w:hyperlink>
    </w:p>
    <w:p>
      <w:pPr>
        <w:pStyle w:val="APIEntry"/>
      </w:pPr>
      <w:r>
        <w:rPr>
          <w:rFonts w:ascii="Consolas" w:hAnsi="Consolas"/>
          <w:b/>
          <w:sz w:val="16"/>
        </w:rPr>
        <w:t>C_Map.GetBestMapForUnit</w:t>
      </w:r>
      <w:r>
        <w:t xml:space="preserve">   [USED_SOURCE]</w:t>
      </w:r>
    </w:p>
    <w:p>
      <w:pPr>
        <w:pStyle w:val="APIEntry"/>
      </w:pPr>
      <w:r>
        <w:t>Finder klientens mest relevante UiMapID for en unit.</w:t>
      </w:r>
    </w:p>
    <w:p>
      <w:pPr>
        <w:pStyle w:val="SmallNote"/>
      </w:pPr>
      <w:r>
        <w:t>Input: unitToken  |  Retur: uiMapID | nil</w:t>
      </w:r>
      <w:hyperlink r:id="rId34">
        <w:r>
          <w:rPr>
            <w:color w:val="1769A6"/>
            <w:u w:val="single"/>
          </w:rPr>
          <w:t>  Kildeside</w:t>
        </w:r>
      </w:hyperlink>
    </w:p>
    <w:p>
      <w:pPr>
        <w:pStyle w:val="APIEntry"/>
      </w:pPr>
      <w:r>
        <w:rPr>
          <w:rFonts w:ascii="Consolas" w:hAnsi="Consolas"/>
          <w:b/>
          <w:sz w:val="16"/>
        </w:rPr>
        <w:t>C_Map.GetMapArtID</w:t>
      </w:r>
      <w:r>
        <w:t xml:space="preserve">   [USED_SOURCE]</w:t>
      </w:r>
    </w:p>
    <w:p>
      <w:pPr>
        <w:pStyle w:val="APIEntry"/>
      </w:pPr>
      <w:r>
        <w:t>Returnerer art-ID til kortgrafik for et UiMapID.</w:t>
      </w:r>
    </w:p>
    <w:p>
      <w:pPr>
        <w:pStyle w:val="SmallNote"/>
      </w:pPr>
      <w:r>
        <w:t>Input: uiMapID  |  Retur: artID</w:t>
      </w:r>
      <w:hyperlink r:id="rId34">
        <w:r>
          <w:rPr>
            <w:color w:val="1769A6"/>
            <w:u w:val="single"/>
          </w:rPr>
          <w:t>  Kildeside</w:t>
        </w:r>
      </w:hyperlink>
    </w:p>
    <w:p>
      <w:pPr>
        <w:pStyle w:val="APIEntry"/>
      </w:pPr>
      <w:r>
        <w:rPr>
          <w:rFonts w:ascii="Consolas" w:hAnsi="Consolas"/>
          <w:b/>
          <w:sz w:val="16"/>
        </w:rPr>
        <w:t>C_Map.GetMapArtLayerTextures</w:t>
      </w:r>
      <w:r>
        <w:t xml:space="preserve">   [USED_SOURCE]</w:t>
      </w:r>
    </w:p>
    <w:p>
      <w:pPr>
        <w:pStyle w:val="APIEntry"/>
      </w:pPr>
      <w:r>
        <w:t>Henter teksturfelter til en kort-art-layer.</w:t>
      </w:r>
    </w:p>
    <w:p>
      <w:pPr>
        <w:pStyle w:val="SmallNote"/>
      </w:pPr>
      <w:r>
        <w:t>Input: uiMapID, layerIndex  |  Retur: table</w:t>
      </w:r>
      <w:hyperlink r:id="rId34">
        <w:r>
          <w:rPr>
            <w:color w:val="1769A6"/>
            <w:u w:val="single"/>
          </w:rPr>
          <w:t>  Kildeside</w:t>
        </w:r>
      </w:hyperlink>
    </w:p>
    <w:p>
      <w:pPr>
        <w:pStyle w:val="APIEntry"/>
      </w:pPr>
      <w:r>
        <w:rPr>
          <w:rFonts w:ascii="Consolas" w:hAnsi="Consolas"/>
          <w:b/>
          <w:sz w:val="16"/>
        </w:rPr>
        <w:t>C_Map.GetMapInfo</w:t>
      </w:r>
      <w:r>
        <w:t xml:space="preserve">   [USED_SOURCE]</w:t>
      </w:r>
    </w:p>
    <w:p>
      <w:pPr>
        <w:pStyle w:val="APIEntry"/>
      </w:pPr>
      <w:r>
        <w:t>Læser kortmetadata, parent map og korttype for UiMapID.</w:t>
      </w:r>
    </w:p>
    <w:p>
      <w:pPr>
        <w:pStyle w:val="SmallNote"/>
      </w:pPr>
      <w:r>
        <w:t>Input: uiMapID  |  Retur: MapInfo | nil</w:t>
      </w:r>
      <w:hyperlink r:id="rId34">
        <w:r>
          <w:rPr>
            <w:color w:val="1769A6"/>
            <w:u w:val="single"/>
          </w:rPr>
          <w:t>  Kildeside</w:t>
        </w:r>
      </w:hyperlink>
    </w:p>
    <w:p>
      <w:pPr>
        <w:pStyle w:val="APIEntry"/>
      </w:pPr>
      <w:r>
        <w:rPr>
          <w:rFonts w:ascii="Consolas" w:hAnsi="Consolas"/>
          <w:b/>
          <w:sz w:val="16"/>
        </w:rPr>
        <w:t>C_Map.GetMapWorldSize</w:t>
      </w:r>
      <w:r>
        <w:t xml:space="preserve">   [USED_SOURCE]</w:t>
      </w:r>
    </w:p>
    <w:p>
      <w:pPr>
        <w:pStyle w:val="APIEntry"/>
      </w:pPr>
      <w:r>
        <w:t>Returnerer beregnet kortstørrelse og/eller placering i world-koordinater.</w:t>
      </w:r>
    </w:p>
    <w:p>
      <w:pPr>
        <w:pStyle w:val="SmallNote"/>
      </w:pPr>
      <w:r>
        <w:t>Input: uiMapID  |  Retur: worldSize/offset</w:t>
      </w:r>
      <w:hyperlink r:id="rId34">
        <w:r>
          <w:rPr>
            <w:color w:val="1769A6"/>
            <w:u w:val="single"/>
          </w:rPr>
          <w:t>  Kildeside</w:t>
        </w:r>
      </w:hyperlink>
    </w:p>
    <w:p>
      <w:pPr>
        <w:pStyle w:val="APIEntry"/>
      </w:pPr>
      <w:r>
        <w:rPr>
          <w:rFonts w:ascii="Consolas" w:hAnsi="Consolas"/>
          <w:b/>
          <w:sz w:val="16"/>
        </w:rPr>
        <w:t>C_Map.GetPlayerMapPosition</w:t>
      </w:r>
      <w:r>
        <w:t xml:space="preserve">   [USED_SOURCE]</w:t>
      </w:r>
    </w:p>
    <w:p>
      <w:pPr>
        <w:pStyle w:val="APIEntry"/>
      </w:pPr>
      <w:r>
        <w:t>Returnerer spillerens normaliserede position på et UiMapID, hvis position kendes.</w:t>
      </w:r>
    </w:p>
    <w:p>
      <w:pPr>
        <w:pStyle w:val="SmallNote"/>
      </w:pPr>
      <w:r>
        <w:t>Input: uiMapID, unitToken  |  Retur: Vector2D | nil</w:t>
      </w:r>
      <w:hyperlink r:id="rId34">
        <w:r>
          <w:rPr>
            <w:color w:val="1769A6"/>
            <w:u w:val="single"/>
          </w:rPr>
          <w:t>  Kildeside</w:t>
        </w:r>
      </w:hyperlink>
    </w:p>
    <w:p>
      <w:pPr>
        <w:pStyle w:val="APIEntry"/>
      </w:pPr>
      <w:r>
        <w:rPr>
          <w:rFonts w:ascii="Consolas" w:hAnsi="Consolas"/>
          <w:b/>
          <w:sz w:val="16"/>
        </w:rPr>
        <w:t>C_Map.GetUserWaypoint</w:t>
      </w:r>
      <w:r>
        <w:t xml:space="preserve">   [USED_SOURCE]</w:t>
      </w:r>
    </w:p>
    <w:p>
      <w:pPr>
        <w:pStyle w:val="APIEntry"/>
      </w:pPr>
      <w:r>
        <w:t>Returnerer det aktuelle bruger-waypoint.</w:t>
      </w:r>
    </w:p>
    <w:p>
      <w:pPr>
        <w:pStyle w:val="SmallNote"/>
      </w:pPr>
      <w:r>
        <w:t>Input: ingen  |  Retur: UiMapPoint | nil</w:t>
      </w:r>
      <w:hyperlink r:id="rId34">
        <w:r>
          <w:rPr>
            <w:color w:val="1769A6"/>
            <w:u w:val="single"/>
          </w:rPr>
          <w:t>  Kildeside</w:t>
        </w:r>
      </w:hyperlink>
    </w:p>
    <w:p>
      <w:pPr>
        <w:pStyle w:val="APIEntry"/>
      </w:pPr>
      <w:r>
        <w:rPr>
          <w:rFonts w:ascii="Consolas" w:hAnsi="Consolas"/>
          <w:b/>
          <w:sz w:val="16"/>
        </w:rPr>
        <w:t>C_Map.GetWorldPosFromMapPos</w:t>
      </w:r>
      <w:r>
        <w:t xml:space="preserve">   [USED_SOURCE]</w:t>
      </w:r>
    </w:p>
    <w:p>
      <w:pPr>
        <w:pStyle w:val="APIEntry"/>
      </w:pPr>
      <w:r>
        <w:t>Omsætter en relativ kortposition til world-position, hvis kortet understøtter det.</w:t>
      </w:r>
    </w:p>
    <w:p>
      <w:pPr>
        <w:pStyle w:val="SmallNote"/>
      </w:pPr>
      <w:r>
        <w:t>Input: uiMapID, mapPosition  |  Retur: continentID, worldPosition</w:t>
      </w:r>
      <w:hyperlink r:id="rId34">
        <w:r>
          <w:rPr>
            <w:color w:val="1769A6"/>
            <w:u w:val="single"/>
          </w:rPr>
          <w:t>  Kildeside</w:t>
        </w:r>
      </w:hyperlink>
    </w:p>
    <w:p>
      <w:pPr>
        <w:pStyle w:val="APIEntry"/>
      </w:pPr>
      <w:r>
        <w:rPr>
          <w:rFonts w:ascii="Consolas" w:hAnsi="Consolas"/>
          <w:b/>
          <w:sz w:val="16"/>
        </w:rPr>
        <w:t>C_Map.OpenWorldMap</w:t>
      </w:r>
      <w:r>
        <w:t xml:space="preserve">   [STATE_CHANGE]</w:t>
      </w:r>
    </w:p>
    <w:p>
      <w:pPr>
        <w:pStyle w:val="APIEntry"/>
      </w:pPr>
      <w:r>
        <w:t>Åbner world map UI for det angivne kort.</w:t>
      </w:r>
    </w:p>
    <w:p>
      <w:pPr>
        <w:pStyle w:val="SmallNote"/>
      </w:pPr>
      <w:r>
        <w:t>Input: uiMapID?  |  Retur: ingen</w:t>
      </w:r>
      <w:hyperlink r:id="rId34">
        <w:r>
          <w:rPr>
            <w:color w:val="1769A6"/>
            <w:u w:val="single"/>
          </w:rPr>
          <w:t>  Kildeside</w:t>
        </w:r>
      </w:hyperlink>
    </w:p>
    <w:p>
      <w:pPr>
        <w:pStyle w:val="APIEntry"/>
      </w:pPr>
      <w:r>
        <w:rPr>
          <w:rFonts w:ascii="Consolas" w:hAnsi="Consolas"/>
          <w:b/>
          <w:sz w:val="16"/>
        </w:rPr>
        <w:t>C_Map.SetUserWaypoint</w:t>
      </w:r>
      <w:r>
        <w:t xml:space="preserve">   [STATE_CHANGE]</w:t>
      </w:r>
    </w:p>
    <w:p>
      <w:pPr>
        <w:pStyle w:val="APIEntry"/>
      </w:pPr>
      <w:r>
        <w:t>Sætter klientens bruger-waypoint; ændrer navigationsstatus.</w:t>
      </w:r>
    </w:p>
    <w:p>
      <w:pPr>
        <w:pStyle w:val="SmallNote"/>
      </w:pPr>
      <w:r>
        <w:t>Input: UiMapPoint  |  Retur: ingen</w:t>
      </w:r>
      <w:hyperlink r:id="rId34">
        <w:r>
          <w:rPr>
            <w:color w:val="1769A6"/>
            <w:u w:val="single"/>
          </w:rPr>
          <w:t>  Kildeside</w:t>
        </w:r>
      </w:hyperlink>
    </w:p>
    <w:p>
      <w:pPr>
        <w:pStyle w:val="APIEntry"/>
      </w:pPr>
      <w:r>
        <w:rPr>
          <w:rFonts w:ascii="Consolas" w:hAnsi="Consolas"/>
          <w:b/>
          <w:sz w:val="16"/>
        </w:rPr>
        <w:t>C_MapExplorationInfo.GetExploredMapTextures</w:t>
      </w:r>
      <w:r>
        <w:t xml:space="preserve">   [USED_SOURCE]</w:t>
      </w:r>
    </w:p>
    <w:p>
      <w:pPr>
        <w:pStyle w:val="APIEntry"/>
      </w:pPr>
      <w:r>
        <w:t>Læser opdagede områder/teksturer på et kort; ikke gathering-node evidens.</w:t>
      </w:r>
    </w:p>
    <w:p>
      <w:pPr>
        <w:pStyle w:val="SmallNote"/>
      </w:pPr>
      <w:r>
        <w:t>Input: uiMapID  |  Retur: map textures</w:t>
      </w:r>
      <w:hyperlink r:id="rId35">
        <w:r>
          <w:rPr>
            <w:color w:val="1769A6"/>
            <w:u w:val="single"/>
          </w:rPr>
          <w:t>  Kildeside</w:t>
        </w:r>
      </w:hyperlink>
    </w:p>
    <w:p>
      <w:pPr>
        <w:pStyle w:val="APIEntry"/>
      </w:pPr>
      <w:r>
        <w:rPr>
          <w:rFonts w:ascii="Consolas" w:hAnsi="Consolas"/>
          <w:b/>
          <w:sz w:val="16"/>
        </w:rPr>
        <w:t>C_SuperTrack.SetSuperTrackedUserWaypoint</w:t>
      </w:r>
      <w:r>
        <w:t xml:space="preserve">   [STATE_CHANGE]</w:t>
      </w:r>
    </w:p>
    <w:p>
      <w:pPr>
        <w:pStyle w:val="APIEntry"/>
      </w:pPr>
      <w:r>
        <w:t>Markerer et bruger-waypoint som aktivt supertracked mål.</w:t>
      </w:r>
    </w:p>
    <w:p>
      <w:pPr>
        <w:pStyle w:val="SmallNote"/>
      </w:pPr>
      <w:r>
        <w:t>Input: boolean  |  Retur: ingen</w:t>
      </w:r>
      <w:hyperlink r:id="rId36">
        <w:r>
          <w:rPr>
            <w:color w:val="1769A6"/>
            <w:u w:val="single"/>
          </w:rPr>
          <w:t>  Kildeside</w:t>
        </w:r>
      </w:hyperlink>
    </w:p>
    <w:p>
      <w:pPr>
        <w:pStyle w:val="Heading2"/>
      </w:pPr>
      <w:r>
        <w:t>4.5 Spells, Auras &amp; Talents (2)</w:t>
      </w:r>
    </w:p>
    <w:p>
      <w:pPr>
        <w:pStyle w:val="APIEntry"/>
      </w:pPr>
      <w:r>
        <w:rPr>
          <w:rFonts w:ascii="Consolas" w:hAnsi="Consolas"/>
          <w:b/>
          <w:sz w:val="16"/>
        </w:rPr>
        <w:t>C_Spell.GetSpellCooldown</w:t>
      </w:r>
      <w:r>
        <w:t xml:space="preserve">   [USED_SOURCE]</w:t>
      </w:r>
    </w:p>
    <w:p>
      <w:pPr>
        <w:pStyle w:val="APIEntry"/>
      </w:pPr>
      <w:r>
        <w:t>Læser cooldowninfo for spell, hvis relevant.</w:t>
      </w:r>
    </w:p>
    <w:p>
      <w:pPr>
        <w:pStyle w:val="SmallNote"/>
      </w:pPr>
      <w:r>
        <w:t>Input: spellID  |  Retur: SpellCooldownInfo</w:t>
      </w:r>
      <w:hyperlink r:id="rId37">
        <w:r>
          <w:rPr>
            <w:color w:val="1769A6"/>
            <w:u w:val="single"/>
          </w:rPr>
          <w:t>  Kildeside</w:t>
        </w:r>
      </w:hyperlink>
    </w:p>
    <w:p>
      <w:pPr>
        <w:pStyle w:val="APIEntry"/>
      </w:pPr>
      <w:r>
        <w:rPr>
          <w:rFonts w:ascii="Consolas" w:hAnsi="Consolas"/>
          <w:b/>
          <w:sz w:val="16"/>
        </w:rPr>
        <w:t>C_Spell.GetSpellName</w:t>
      </w:r>
      <w:r>
        <w:t xml:space="preserve">   [USED_SOURCE]</w:t>
      </w:r>
    </w:p>
    <w:p>
      <w:pPr>
        <w:pStyle w:val="APIEntry"/>
      </w:pPr>
      <w:r>
        <w:t>Returnerer lokaliseret stavemåden/navn for et SpellID.</w:t>
      </w:r>
    </w:p>
    <w:p>
      <w:pPr>
        <w:pStyle w:val="SmallNote"/>
      </w:pPr>
      <w:r>
        <w:t>Input: spellID  |  Retur: string</w:t>
      </w:r>
      <w:hyperlink r:id="rId37">
        <w:r>
          <w:rPr>
            <w:color w:val="1769A6"/>
            <w:u w:val="single"/>
          </w:rPr>
          <w:t>  Kildeside</w:t>
        </w:r>
      </w:hyperlink>
    </w:p>
    <w:p>
      <w:pPr>
        <w:pStyle w:val="Heading2"/>
      </w:pPr>
      <w:r>
        <w:t>4.6 AddOns &amp; Scripting (2)</w:t>
      </w:r>
    </w:p>
    <w:p>
      <w:pPr>
        <w:pStyle w:val="APIEntry"/>
      </w:pPr>
      <w:r>
        <w:rPr>
          <w:rFonts w:ascii="Consolas" w:hAnsi="Consolas"/>
          <w:b/>
          <w:sz w:val="16"/>
        </w:rPr>
        <w:t>C_AddOns.IsAddOnLoaded</w:t>
      </w:r>
      <w:r>
        <w:t xml:space="preserve">   [USED_SOURCE]</w:t>
      </w:r>
    </w:p>
    <w:p>
      <w:pPr>
        <w:pStyle w:val="APIEntry"/>
      </w:pPr>
      <w:r>
        <w:t>Tester om en addon er indlæst. Brug konkret addon-identitet.</w:t>
      </w:r>
    </w:p>
    <w:p>
      <w:pPr>
        <w:pStyle w:val="SmallNote"/>
      </w:pPr>
      <w:r>
        <w:t>Input: addonName  |  Retur: boolean</w:t>
      </w:r>
      <w:hyperlink r:id="rId38">
        <w:r>
          <w:rPr>
            <w:color w:val="1769A6"/>
            <w:u w:val="single"/>
          </w:rPr>
          <w:t>  Kildeside</w:t>
        </w:r>
      </w:hyperlink>
    </w:p>
    <w:p>
      <w:pPr>
        <w:pStyle w:val="APIEntry"/>
      </w:pPr>
      <w:r>
        <w:rPr>
          <w:rFonts w:ascii="Consolas" w:hAnsi="Consolas"/>
          <w:b/>
          <w:sz w:val="16"/>
        </w:rPr>
        <w:t>C_Timer.After</w:t>
      </w:r>
      <w:r>
        <w:t xml:space="preserve">   [USED_SOURCE]</w:t>
      </w:r>
    </w:p>
    <w:p>
      <w:pPr>
        <w:pStyle w:val="APIEntry"/>
      </w:pPr>
      <w:r>
        <w:t>Kører callback efter en tidsforsinkelse. Giver ikke autoritativ dokumentation for eventuelle crafting-resultater.</w:t>
      </w:r>
    </w:p>
    <w:p>
      <w:pPr>
        <w:pStyle w:val="SmallNote"/>
      </w:pPr>
      <w:r>
        <w:t>Input: seconds, callback  |  Retur: ingen</w:t>
      </w:r>
      <w:hyperlink r:id="rId39">
        <w:r>
          <w:rPr>
            <w:color w:val="1769A6"/>
            <w:u w:val="single"/>
          </w:rPr>
          <w:t>  Kildeside</w:t>
        </w:r>
      </w:hyperlink>
    </w:p>
    <w:p>
      <w:pPr>
        <w:pStyle w:val="Heading2"/>
      </w:pPr>
      <w:r>
        <w:t>4.7 Core globals / UI (20)</w:t>
      </w:r>
    </w:p>
    <w:p>
      <w:pPr>
        <w:pStyle w:val="APIEntry"/>
      </w:pPr>
      <w:r>
        <w:rPr>
          <w:rFonts w:ascii="Consolas" w:hAnsi="Consolas"/>
          <w:b/>
          <w:sz w:val="16"/>
        </w:rPr>
        <w:t>collectgarbage</w:t>
      </w:r>
      <w:r>
        <w:t xml:space="preserve">   [USED_SOURCE]</w:t>
      </w:r>
    </w:p>
    <w:p>
      <w:pPr>
        <w:pStyle w:val="APIEntry"/>
      </w:pPr>
      <w:r>
        <w:t>Lua garbage-collector kontrol/diagnostik; anvend varsomt pga. runtime-pauser.</w:t>
      </w:r>
    </w:p>
    <w:p>
      <w:pPr>
        <w:pStyle w:val="SmallNote"/>
      </w:pPr>
      <w:r>
        <w:t>Input: command, [arg]  |  Retur: varierer</w:t>
      </w:r>
    </w:p>
    <w:p>
      <w:pPr>
        <w:pStyle w:val="APIEntry"/>
      </w:pPr>
      <w:r>
        <w:rPr>
          <w:rFonts w:ascii="Consolas" w:hAnsi="Consolas"/>
          <w:b/>
          <w:sz w:val="16"/>
        </w:rPr>
        <w:t>CreateFrame</w:t>
      </w:r>
      <w:r>
        <w:t xml:space="preserve">   [USED_SOURCE]</w:t>
      </w:r>
    </w:p>
    <w:p>
      <w:pPr>
        <w:pStyle w:val="APIEntry"/>
      </w:pPr>
      <w:r>
        <w:t>Opretter et UI Frame-objekt; bruges til eventlytning, visning og frame-hierarki.</w:t>
      </w:r>
    </w:p>
    <w:p>
      <w:pPr>
        <w:pStyle w:val="SmallNote"/>
      </w:pPr>
      <w:r>
        <w:t>Input: frameType, [name], [parent], [template]  |  Retur: Frame</w:t>
      </w:r>
    </w:p>
    <w:p>
      <w:pPr>
        <w:pStyle w:val="APIEntry"/>
      </w:pPr>
      <w:r>
        <w:rPr>
          <w:rFonts w:ascii="Consolas" w:hAnsi="Consolas"/>
          <w:b/>
          <w:sz w:val="16"/>
        </w:rPr>
        <w:t>debugprofilestop</w:t>
      </w:r>
      <w:r>
        <w:t xml:space="preserve">   [USED_SOURCE]</w:t>
      </w:r>
    </w:p>
    <w:p>
      <w:pPr>
        <w:pStyle w:val="APIEntry"/>
      </w:pPr>
      <w:r>
        <w:t>Returnerer tidsmåling fra intern profiler; relevant for performance, ikke recipe-evidens.</w:t>
      </w:r>
    </w:p>
    <w:p>
      <w:pPr>
        <w:pStyle w:val="SmallNote"/>
      </w:pPr>
      <w:r>
        <w:t>Input: ingen  |  Retur: milliseconds</w:t>
      </w:r>
    </w:p>
    <w:p>
      <w:pPr>
        <w:pStyle w:val="APIEntry"/>
      </w:pPr>
      <w:r>
        <w:rPr>
          <w:rFonts w:ascii="Consolas" w:hAnsi="Consolas"/>
          <w:b/>
          <w:sz w:val="16"/>
        </w:rPr>
        <w:t>GetBestMapForUnit</w:t>
      </w:r>
      <w:r>
        <w:t xml:space="preserve">   [LEGACY]</w:t>
      </w:r>
    </w:p>
    <w:p>
      <w:pPr>
        <w:pStyle w:val="APIEntry"/>
      </w:pPr>
      <w:r>
        <w:t>Historisk/global kortwrapper; brug dokumenteret namespaced klientversion når tilgængelig.</w:t>
      </w:r>
    </w:p>
    <w:p>
      <w:pPr>
        <w:pStyle w:val="SmallNote"/>
      </w:pPr>
      <w:r>
        <w:t>Input: unitToken  |  Retur: uiMapID?</w:t>
      </w:r>
    </w:p>
    <w:p>
      <w:pPr>
        <w:pStyle w:val="APIEntry"/>
      </w:pPr>
      <w:r>
        <w:rPr>
          <w:rFonts w:ascii="Consolas" w:hAnsi="Consolas"/>
          <w:b/>
          <w:sz w:val="16"/>
        </w:rPr>
        <w:t>GetBuildInfo</w:t>
      </w:r>
      <w:r>
        <w:t xml:space="preserve">   [LIVE70450]</w:t>
      </w:r>
    </w:p>
    <w:p>
      <w:pPr>
        <w:pStyle w:val="APIEntry"/>
      </w:pPr>
      <w:r>
        <w:t>Returnerer klientversion og build samt interface-version; grundlag for at knytte evidens til build.</w:t>
      </w:r>
    </w:p>
    <w:p>
      <w:pPr>
        <w:pStyle w:val="SmallNote"/>
      </w:pPr>
      <w:r>
        <w:t>Input: ingen  |  Retur: version, build, buildDate, interface</w:t>
      </w:r>
    </w:p>
    <w:p>
      <w:pPr>
        <w:pStyle w:val="APIEntry"/>
      </w:pPr>
      <w:r>
        <w:rPr>
          <w:rFonts w:ascii="Consolas" w:hAnsi="Consolas"/>
          <w:b/>
          <w:sz w:val="16"/>
        </w:rPr>
        <w:t>GetCursorPosition</w:t>
      </w:r>
      <w:r>
        <w:t xml:space="preserve">   [USED_SOURCE]</w:t>
      </w:r>
    </w:p>
    <w:p>
      <w:pPr>
        <w:pStyle w:val="APIEntry"/>
      </w:pPr>
      <w:r>
        <w:t>Returnerer musens position i UI-pixels; koordinater kræver UI-scale håndtering.</w:t>
      </w:r>
    </w:p>
    <w:p>
      <w:pPr>
        <w:pStyle w:val="SmallNote"/>
      </w:pPr>
      <w:r>
        <w:t>Input: ingen  |  Retur: x, y</w:t>
      </w:r>
    </w:p>
    <w:p>
      <w:pPr>
        <w:pStyle w:val="APIEntry"/>
      </w:pPr>
      <w:r>
        <w:rPr>
          <w:rFonts w:ascii="Consolas" w:hAnsi="Consolas"/>
          <w:b/>
          <w:sz w:val="16"/>
        </w:rPr>
        <w:t>GetFramerate</w:t>
      </w:r>
      <w:r>
        <w:t xml:space="preserve">   [USED_SOURCE]</w:t>
      </w:r>
    </w:p>
    <w:p>
      <w:pPr>
        <w:pStyle w:val="APIEntry"/>
      </w:pPr>
      <w:r>
        <w:t>Returnerer aktuel billedfrekvens.</w:t>
      </w:r>
    </w:p>
    <w:p>
      <w:pPr>
        <w:pStyle w:val="SmallNote"/>
      </w:pPr>
      <w:r>
        <w:t>Input: ingen  |  Retur: number</w:t>
      </w:r>
    </w:p>
    <w:p>
      <w:pPr>
        <w:pStyle w:val="APIEntry"/>
      </w:pPr>
      <w:r>
        <w:rPr>
          <w:rFonts w:ascii="Consolas" w:hAnsi="Consolas"/>
          <w:b/>
          <w:sz w:val="16"/>
        </w:rPr>
        <w:t>GetItemCount</w:t>
      </w:r>
      <w:r>
        <w:t xml:space="preserve">   [LEGACY]</w:t>
      </w:r>
    </w:p>
    <w:p>
      <w:pPr>
        <w:pStyle w:val="APIEntry"/>
      </w:pPr>
      <w:r>
        <w:t>Ældre global item-tæller; kan mangle på Forever. Foretræk C_Item.GetItemCount.</w:t>
      </w:r>
    </w:p>
    <w:p>
      <w:pPr>
        <w:pStyle w:val="SmallNote"/>
      </w:pPr>
      <w:r>
        <w:t>Input: itemID, ...  |  Retur: number</w:t>
      </w:r>
    </w:p>
    <w:p>
      <w:pPr>
        <w:pStyle w:val="APIEntry"/>
      </w:pPr>
      <w:r>
        <w:rPr>
          <w:rFonts w:ascii="Consolas" w:hAnsi="Consolas"/>
          <w:b/>
          <w:sz w:val="16"/>
        </w:rPr>
        <w:t>GetPlayerMapPosition</w:t>
      </w:r>
      <w:r>
        <w:t xml:space="preserve">   [LEGACY]</w:t>
      </w:r>
    </w:p>
    <w:p>
      <w:pPr>
        <w:pStyle w:val="APIEntry"/>
      </w:pPr>
      <w:r>
        <w:t>Historisk/global kortwrapper, kan mangle; foretræk C_Map.GetPlayerMapPosition.</w:t>
      </w:r>
    </w:p>
    <w:p>
      <w:pPr>
        <w:pStyle w:val="SmallNote"/>
      </w:pPr>
      <w:r>
        <w:t>Input: uiMapID, unitToken  |  Retur: Vector2D?</w:t>
      </w:r>
    </w:p>
    <w:p>
      <w:pPr>
        <w:pStyle w:val="APIEntry"/>
      </w:pPr>
      <w:r>
        <w:rPr>
          <w:rFonts w:ascii="Consolas" w:hAnsi="Consolas"/>
          <w:b/>
          <w:sz w:val="16"/>
        </w:rPr>
        <w:t>GetProfessionInfo</w:t>
      </w:r>
      <w:r>
        <w:t xml:space="preserve">   [LIVE70450]</w:t>
      </w:r>
    </w:p>
    <w:p>
      <w:pPr>
        <w:pStyle w:val="APIEntry"/>
      </w:pPr>
      <w:r>
        <w:t>Læser navn, skill, maxskill og base-SkillLineID for et profession-slot.</w:t>
      </w:r>
    </w:p>
    <w:p>
      <w:pPr>
        <w:pStyle w:val="SmallNote"/>
      </w:pPr>
      <w:r>
        <w:t>Input: professionSlot  |  Retur: name, icon, skill, max, ..., skillLineID</w:t>
      </w:r>
    </w:p>
    <w:p>
      <w:pPr>
        <w:pStyle w:val="APIEntry"/>
      </w:pPr>
      <w:r>
        <w:rPr>
          <w:rFonts w:ascii="Consolas" w:hAnsi="Consolas"/>
          <w:b/>
          <w:sz w:val="16"/>
        </w:rPr>
        <w:t>GetProfessions</w:t>
      </w:r>
      <w:r>
        <w:t xml:space="preserve">   [LIVE70450]</w:t>
      </w:r>
    </w:p>
    <w:p>
      <w:pPr>
        <w:pStyle w:val="APIEntry"/>
      </w:pPr>
      <w:r>
        <w:t>Returnerer karakterens professions-slotidentifikatorer, men ikke hvilket professionspanel der aktuelt er åbent.</w:t>
      </w:r>
    </w:p>
    <w:p>
      <w:pPr>
        <w:pStyle w:val="SmallNote"/>
      </w:pPr>
      <w:r>
        <w:t>Input: ingen  |  Retur: primary1, primary2, ..., fishing/cooking/firstAid</w:t>
      </w:r>
    </w:p>
    <w:p>
      <w:pPr>
        <w:pStyle w:val="APIEntry"/>
      </w:pPr>
      <w:r>
        <w:rPr>
          <w:rFonts w:ascii="Consolas" w:hAnsi="Consolas"/>
          <w:b/>
          <w:sz w:val="16"/>
        </w:rPr>
        <w:t>GetRealmName</w:t>
      </w:r>
      <w:r>
        <w:t xml:space="preserve">   [USED_SOURCE]</w:t>
      </w:r>
    </w:p>
    <w:p>
      <w:pPr>
        <w:pStyle w:val="APIEntry"/>
      </w:pPr>
      <w:r>
        <w:t>Returnerer realmnavnet.</w:t>
      </w:r>
    </w:p>
    <w:p>
      <w:pPr>
        <w:pStyle w:val="SmallNote"/>
      </w:pPr>
      <w:r>
        <w:t>Input: ingen  |  Retur: string</w:t>
      </w:r>
    </w:p>
    <w:p>
      <w:pPr>
        <w:pStyle w:val="APIEntry"/>
      </w:pPr>
      <w:r>
        <w:rPr>
          <w:rFonts w:ascii="Consolas" w:hAnsi="Consolas"/>
          <w:b/>
          <w:sz w:val="16"/>
        </w:rPr>
        <w:t>GetTime</w:t>
      </w:r>
      <w:r>
        <w:t xml:space="preserve">   [USED_SOURCE]</w:t>
      </w:r>
    </w:p>
    <w:p>
      <w:pPr>
        <w:pStyle w:val="APIEntry"/>
      </w:pPr>
      <w:r>
        <w:t>Returnerer klientens monotone uptime-ur i sekunder; ikke kalenderdato.</w:t>
      </w:r>
    </w:p>
    <w:p>
      <w:pPr>
        <w:pStyle w:val="SmallNote"/>
      </w:pPr>
      <w:r>
        <w:t>Input: ingen  |  Retur: number</w:t>
      </w:r>
    </w:p>
    <w:p>
      <w:pPr>
        <w:pStyle w:val="APIEntry"/>
      </w:pPr>
      <w:r>
        <w:rPr>
          <w:rFonts w:ascii="Consolas" w:hAnsi="Consolas"/>
          <w:b/>
          <w:sz w:val="16"/>
        </w:rPr>
        <w:t>InCombatLockdown</w:t>
      </w:r>
      <w:r>
        <w:t xml:space="preserve">   [USED_SOURCE]</w:t>
      </w:r>
    </w:p>
    <w:p>
      <w:pPr>
        <w:pStyle w:val="APIEntry"/>
      </w:pPr>
      <w:r>
        <w:t>Angiver om klienten er i combat-lockdown, hvor beskyttede UI-handlinger kan være forbudt.</w:t>
      </w:r>
    </w:p>
    <w:p>
      <w:pPr>
        <w:pStyle w:val="SmallNote"/>
      </w:pPr>
      <w:r>
        <w:t>Input: ingen  |  Retur: boolean</w:t>
      </w:r>
    </w:p>
    <w:p>
      <w:pPr>
        <w:pStyle w:val="APIEntry"/>
      </w:pPr>
      <w:r>
        <w:rPr>
          <w:rFonts w:ascii="Consolas" w:hAnsi="Consolas"/>
          <w:b/>
          <w:sz w:val="16"/>
        </w:rPr>
        <w:t>RegisterEvent</w:t>
      </w:r>
      <w:r>
        <w:t xml:space="preserve">   [USED_SOURCE]</w:t>
      </w:r>
    </w:p>
    <w:p>
      <w:pPr>
        <w:pStyle w:val="APIEntry"/>
      </w:pPr>
      <w:r>
        <w:t>Frame-metode der tilmelder et event på et frame; ikke fritstående global API-funktion.</w:t>
      </w:r>
    </w:p>
    <w:p>
      <w:pPr>
        <w:pStyle w:val="SmallNote"/>
      </w:pPr>
      <w:r>
        <w:t>Input: self:Frame, eventName  |  Retur: ingen</w:t>
      </w:r>
    </w:p>
    <w:p>
      <w:pPr>
        <w:pStyle w:val="APIEntry"/>
      </w:pPr>
      <w:r>
        <w:rPr>
          <w:rFonts w:ascii="Consolas" w:hAnsi="Consolas"/>
          <w:b/>
          <w:sz w:val="16"/>
        </w:rPr>
        <w:t>time</w:t>
      </w:r>
      <w:r>
        <w:t xml:space="preserve">   [USED_SOURCE]</w:t>
      </w:r>
    </w:p>
    <w:p>
      <w:pPr>
        <w:pStyle w:val="APIEntry"/>
      </w:pPr>
      <w:r>
        <w:t>Returnerer klientens Unix-tid i sekunder (når API er tilgængeligt); brug til tidspunkter sammen med clientBuild.</w:t>
      </w:r>
    </w:p>
    <w:p>
      <w:pPr>
        <w:pStyle w:val="SmallNote"/>
      </w:pPr>
      <w:r>
        <w:t>Input: ingen  |  Retur: integer</w:t>
      </w:r>
    </w:p>
    <w:p>
      <w:pPr>
        <w:pStyle w:val="APIEntry"/>
      </w:pPr>
      <w:r>
        <w:rPr>
          <w:rFonts w:ascii="Consolas" w:hAnsi="Consolas"/>
          <w:b/>
          <w:sz w:val="16"/>
        </w:rPr>
        <w:t>UnitFactionGroup</w:t>
      </w:r>
      <w:r>
        <w:t xml:space="preserve">   [USED_SOURCE]</w:t>
      </w:r>
    </w:p>
    <w:p>
      <w:pPr>
        <w:pStyle w:val="APIEntry"/>
      </w:pPr>
      <w:r>
        <w:t>Returnerer unitens fraktion; hjælper med Horde-/Alliance-kontekst, ikke ret til en given recipe.</w:t>
      </w:r>
    </w:p>
    <w:p>
      <w:pPr>
        <w:pStyle w:val="SmallNote"/>
      </w:pPr>
      <w:r>
        <w:t>Input: unitToken  |  Retur: factionName, factionID?</w:t>
      </w:r>
    </w:p>
    <w:p>
      <w:pPr>
        <w:pStyle w:val="APIEntry"/>
      </w:pPr>
      <w:r>
        <w:rPr>
          <w:rFonts w:ascii="Consolas" w:hAnsi="Consolas"/>
          <w:b/>
          <w:sz w:val="16"/>
        </w:rPr>
        <w:t>UnitGUID</w:t>
      </w:r>
      <w:r>
        <w:t xml:space="preserve">   [USED_SOURCE]</w:t>
      </w:r>
    </w:p>
    <w:p>
      <w:pPr>
        <w:pStyle w:val="APIEntry"/>
      </w:pPr>
      <w:r>
        <w:t>Returnerer GUID for unit, fx player; brug til isolation af sessionsdata.</w:t>
      </w:r>
    </w:p>
    <w:p>
      <w:pPr>
        <w:pStyle w:val="SmallNote"/>
      </w:pPr>
      <w:r>
        <w:t>Input: unitToken  |  Retur: WOWGUID</w:t>
      </w:r>
    </w:p>
    <w:p>
      <w:pPr>
        <w:pStyle w:val="APIEntry"/>
      </w:pPr>
      <w:r>
        <w:rPr>
          <w:rFonts w:ascii="Consolas" w:hAnsi="Consolas"/>
          <w:b/>
          <w:sz w:val="16"/>
        </w:rPr>
        <w:t>UnitLevel</w:t>
      </w:r>
      <w:r>
        <w:t xml:space="preserve">   [USED_SOURCE]</w:t>
      </w:r>
    </w:p>
    <w:p>
      <w:pPr>
        <w:pStyle w:val="APIEntry"/>
      </w:pPr>
      <w:r>
        <w:t>Returnerer spiller-/unit-level, ikke professionsskill.</w:t>
      </w:r>
    </w:p>
    <w:p>
      <w:pPr>
        <w:pStyle w:val="SmallNote"/>
      </w:pPr>
      <w:r>
        <w:t>Input: unitToken  |  Retur: number</w:t>
      </w:r>
    </w:p>
    <w:p>
      <w:pPr>
        <w:pStyle w:val="APIEntry"/>
      </w:pPr>
      <w:r>
        <w:rPr>
          <w:rFonts w:ascii="Consolas" w:hAnsi="Consolas"/>
          <w:b/>
          <w:sz w:val="16"/>
        </w:rPr>
        <w:t>UnitName</w:t>
      </w:r>
      <w:r>
        <w:t xml:space="preserve">   [USED_SOURCE]</w:t>
      </w:r>
    </w:p>
    <w:p>
      <w:pPr>
        <w:pStyle w:val="APIEntry"/>
      </w:pPr>
      <w:r>
        <w:t>Returnerer unitnavn (evt. realm), som ikke bør anvendes alene til vedvarende karakteridentitet.</w:t>
      </w:r>
    </w:p>
    <w:p>
      <w:pPr>
        <w:pStyle w:val="SmallNote"/>
      </w:pPr>
      <w:r>
        <w:t>Input: unitToken  |  Retur: name, realm?</w:t>
      </w:r>
    </w:p>
    <w:p>
      <w:pPr>
        <w:pStyle w:val="Heading1"/>
      </w:pPr>
      <w:r>
        <w:t>5. Events – hvornår klienten meddeler at noget er sket</w:t>
      </w:r>
    </w:p>
    <w:p>
      <w:r>
        <w:t>Events er signaler, ikke kald der returnerer et resultat. Deres payload og registerbarhed skal kontrolleres på build 70532. Selv en korrekt hændelse kan ikke alene bevise skill-up, faktisk craft eller ændret inventory, før relevante data er målt.</w:t>
      </w:r>
    </w:p>
    <w:p>
      <w:pPr>
        <w:pStyle w:val="APIEntry"/>
      </w:pPr>
      <w:r>
        <w:rPr>
          <w:rFonts w:ascii="Consolas" w:hAnsi="Consolas"/>
          <w:b/>
        </w:rPr>
        <w:t>TRADE_SKILL_SHOW</w:t>
      </w:r>
      <w:r>
        <w:t xml:space="preserve">  [Professions]</w:t>
      </w:r>
    </w:p>
    <w:p>
      <w:pPr>
        <w:pStyle w:val="SmallNote"/>
      </w:pPr>
      <w:r>
        <w:t>Åbning af professionsvindue. Indled måling og panelidentitet.</w:t>
      </w:r>
    </w:p>
    <w:p>
      <w:pPr>
        <w:pStyle w:val="APIEntry"/>
      </w:pPr>
      <w:r>
        <w:rPr>
          <w:rFonts w:ascii="Consolas" w:hAnsi="Consolas"/>
          <w:b/>
        </w:rPr>
        <w:t>TRADE_SKILL_CLOSE</w:t>
      </w:r>
      <w:r>
        <w:t xml:space="preserve">  [Professions]</w:t>
      </w:r>
    </w:p>
    <w:p>
      <w:pPr>
        <w:pStyle w:val="SmallNote"/>
      </w:pPr>
      <w:r>
        <w:t>Lukning af professionsvindue. Afslut eller diskvalificér aktive sessionsmålinger.</w:t>
      </w:r>
    </w:p>
    <w:p>
      <w:pPr>
        <w:pStyle w:val="APIEntry"/>
      </w:pPr>
      <w:r>
        <w:rPr>
          <w:rFonts w:ascii="Consolas" w:hAnsi="Consolas"/>
          <w:b/>
        </w:rPr>
        <w:t>TRADE_SKILL_LIST_UPDATE</w:t>
      </w:r>
      <w:r>
        <w:t xml:space="preserve">  [Professions]</w:t>
      </w:r>
    </w:p>
    <w:p>
      <w:pPr>
        <w:pStyle w:val="SmallNote"/>
      </w:pPr>
      <w:r>
        <w:t>Opdatering af opskriftslisten. Kan udløses mere end én gang.</w:t>
      </w:r>
    </w:p>
    <w:p>
      <w:pPr>
        <w:pStyle w:val="APIEntry"/>
      </w:pPr>
      <w:r>
        <w:rPr>
          <w:rFonts w:ascii="Consolas" w:hAnsi="Consolas"/>
          <w:b/>
        </w:rPr>
        <w:t>TRADE_SKILL_DATA_SOURCE_CHANGED</w:t>
      </w:r>
      <w:r>
        <w:t xml:space="preserve">  [Professions]</w:t>
      </w:r>
    </w:p>
    <w:p>
      <w:pPr>
        <w:pStyle w:val="SmallNote"/>
      </w:pPr>
      <w:r>
        <w:t>Datakilde for professions-UI er skiftet; invalider tidligere panelsnapshot.</w:t>
      </w:r>
    </w:p>
    <w:p>
      <w:pPr>
        <w:pStyle w:val="APIEntry"/>
      </w:pPr>
      <w:r>
        <w:rPr>
          <w:rFonts w:ascii="Consolas" w:hAnsi="Consolas"/>
          <w:b/>
        </w:rPr>
        <w:t>TRADE_SKILL_DATA_SOURCE_CHANGING</w:t>
      </w:r>
      <w:r>
        <w:t xml:space="preserve">  [Professions]</w:t>
      </w:r>
    </w:p>
    <w:p>
      <w:pPr>
        <w:pStyle w:val="SmallNote"/>
      </w:pPr>
      <w:r>
        <w:t>Datakilde begynder at skifte; undlad at kvalificere observationer i intervallet.</w:t>
      </w:r>
    </w:p>
    <w:p>
      <w:pPr>
        <w:pStyle w:val="APIEntry"/>
      </w:pPr>
      <w:r>
        <w:rPr>
          <w:rFonts w:ascii="Consolas" w:hAnsi="Consolas"/>
          <w:b/>
        </w:rPr>
        <w:t>NEW_RECIPE_LEARNED</w:t>
      </w:r>
      <w:r>
        <w:t xml:space="preserve">  [Professions]</w:t>
      </w:r>
    </w:p>
    <w:p>
      <w:pPr>
        <w:pStyle w:val="SmallNote"/>
      </w:pPr>
      <w:r>
        <w:t>Klienten meddeler ny lært RecipeID; kontrollér derefter eksakt opskrift og panel.</w:t>
      </w:r>
    </w:p>
    <w:p>
      <w:pPr>
        <w:pStyle w:val="APIEntry"/>
      </w:pPr>
      <w:r>
        <w:rPr>
          <w:rFonts w:ascii="Consolas" w:hAnsi="Consolas"/>
          <w:b/>
        </w:rPr>
        <w:t>TRADE_SKILL_CRAFT_BEGIN</w:t>
      </w:r>
      <w:r>
        <w:t xml:space="preserve">  [Professions]</w:t>
      </w:r>
    </w:p>
    <w:p>
      <w:pPr>
        <w:pStyle w:val="SmallNote"/>
      </w:pPr>
      <w:r>
        <w:t>Craft påbegyndt; dokumenteret payload indeholder recipeSpellID. Ikke bevis for gennemført craft.</w:t>
      </w:r>
    </w:p>
    <w:p>
      <w:pPr>
        <w:pStyle w:val="APIEntry"/>
      </w:pPr>
      <w:r>
        <w:rPr>
          <w:rFonts w:ascii="Consolas" w:hAnsi="Consolas"/>
          <w:b/>
        </w:rPr>
        <w:t>TRADE_SKILL_ITEM_CRAFTED_RESULT</w:t>
      </w:r>
      <w:r>
        <w:t xml:space="preserve">  [Professions]</w:t>
      </w:r>
    </w:p>
    <w:p>
      <w:pPr>
        <w:pStyle w:val="SmallNote"/>
      </w:pPr>
      <w:r>
        <w:t>Resultat af craft, evt. itemID/antal; kontroller payload og kobling til RecipeID.</w:t>
      </w:r>
    </w:p>
    <w:p>
      <w:pPr>
        <w:pStyle w:val="APIEntry"/>
      </w:pPr>
      <w:r>
        <w:rPr>
          <w:rFonts w:ascii="Consolas" w:hAnsi="Consolas"/>
          <w:b/>
        </w:rPr>
        <w:t>TRADE_SKILL_DETAILS_UPDATE</w:t>
      </w:r>
      <w:r>
        <w:t xml:space="preserve">  [Professions]</w:t>
      </w:r>
    </w:p>
    <w:p>
      <w:pPr>
        <w:pStyle w:val="SmallNote"/>
      </w:pPr>
      <w:r>
        <w:t>Detaljer for crafting/opskrift opdateret.</w:t>
      </w:r>
    </w:p>
    <w:p>
      <w:pPr>
        <w:pStyle w:val="APIEntry"/>
      </w:pPr>
      <w:r>
        <w:rPr>
          <w:rFonts w:ascii="Consolas" w:hAnsi="Consolas"/>
          <w:b/>
        </w:rPr>
        <w:t>CRAFTING_DETAILS_UPDATE</w:t>
      </w:r>
      <w:r>
        <w:t xml:space="preserve">  [Professions]</w:t>
      </w:r>
    </w:p>
    <w:p>
      <w:pPr>
        <w:pStyle w:val="SmallNote"/>
      </w:pPr>
      <w:r>
        <w:t>Crafting-operationens detaljer opdateret; relevant ved reagents/kvaliteter.</w:t>
      </w:r>
    </w:p>
    <w:p>
      <w:pPr>
        <w:pStyle w:val="APIEntry"/>
      </w:pPr>
      <w:r>
        <w:rPr>
          <w:rFonts w:ascii="Consolas" w:hAnsi="Consolas"/>
          <w:b/>
        </w:rPr>
        <w:t>SKILL_LINES_CHANGED</w:t>
      </w:r>
      <w:r>
        <w:t xml:space="preserve">  [Progression]</w:t>
      </w:r>
    </w:p>
    <w:p>
      <w:pPr>
        <w:pStyle w:val="SmallNote"/>
      </w:pPr>
      <w:r>
        <w:t>Klienten signalerer mulig skillændring; mål konkret skill før/efter, ikke alene eventet.</w:t>
      </w:r>
    </w:p>
    <w:p>
      <w:pPr>
        <w:pStyle w:val="APIEntry"/>
      </w:pPr>
      <w:r>
        <w:rPr>
          <w:rFonts w:ascii="Consolas" w:hAnsi="Consolas"/>
          <w:b/>
        </w:rPr>
        <w:t>CHAT_MSG_SKILL</w:t>
      </w:r>
      <w:r>
        <w:t xml:space="preserve">  [Progression]</w:t>
      </w:r>
    </w:p>
    <w:p>
      <w:pPr>
        <w:pStyle w:val="SmallNote"/>
      </w:pPr>
      <w:r>
        <w:t>Chatmeddelelse om ændret skill; diagnostisk supplerende signal.</w:t>
      </w:r>
    </w:p>
    <w:p>
      <w:pPr>
        <w:pStyle w:val="APIEntry"/>
      </w:pPr>
      <w:r>
        <w:rPr>
          <w:rFonts w:ascii="Consolas" w:hAnsi="Consolas"/>
          <w:b/>
        </w:rPr>
        <w:t>BAG_UPDATE_DELAYED</w:t>
      </w:r>
      <w:r>
        <w:t xml:space="preserve">  [Inventory]</w:t>
      </w:r>
    </w:p>
    <w:p>
      <w:pPr>
        <w:pStyle w:val="SmallNote"/>
      </w:pPr>
      <w:r>
        <w:t>Inventory-opdatering afsluttet; lav frisk taskemåling.</w:t>
      </w:r>
    </w:p>
    <w:p>
      <w:pPr>
        <w:pStyle w:val="APIEntry"/>
      </w:pPr>
      <w:r>
        <w:rPr>
          <w:rFonts w:ascii="Consolas" w:hAnsi="Consolas"/>
          <w:b/>
        </w:rPr>
        <w:t>BAG_UPDATE</w:t>
      </w:r>
      <w:r>
        <w:t xml:space="preserve">  [Inventory]</w:t>
      </w:r>
    </w:p>
    <w:p>
      <w:pPr>
        <w:pStyle w:val="SmallNote"/>
      </w:pPr>
      <w:r>
        <w:t>En eller flere tasker ændret; kan udløses hyppigt.</w:t>
      </w:r>
    </w:p>
    <w:p>
      <w:pPr>
        <w:pStyle w:val="APIEntry"/>
      </w:pPr>
      <w:r>
        <w:rPr>
          <w:rFonts w:ascii="Consolas" w:hAnsi="Consolas"/>
          <w:b/>
        </w:rPr>
        <w:t>ITEM_DATA_LOAD_RESULT</w:t>
      </w:r>
      <w:r>
        <w:t xml:space="preserve">  [Items]</w:t>
      </w:r>
    </w:p>
    <w:p>
      <w:pPr>
        <w:pStyle w:val="SmallNote"/>
      </w:pPr>
      <w:r>
        <w:t>Itemmetadata blev hentet; anvendes ved forsinkede itemnavne eller ikoner.</w:t>
      </w:r>
    </w:p>
    <w:p>
      <w:pPr>
        <w:pStyle w:val="APIEntry"/>
      </w:pPr>
      <w:r>
        <w:rPr>
          <w:rFonts w:ascii="Consolas" w:hAnsi="Consolas"/>
          <w:b/>
        </w:rPr>
        <w:t>BANKFRAME_OPENED</w:t>
      </w:r>
      <w:r>
        <w:t xml:space="preserve">  [Bank]</w:t>
      </w:r>
    </w:p>
    <w:p>
      <w:pPr>
        <w:pStyle w:val="SmallNote"/>
      </w:pPr>
      <w:r>
        <w:t>Bankinteraktion åbnet; bankmålinger kræver rettigheder og valid kontekst.</w:t>
      </w:r>
    </w:p>
    <w:p>
      <w:pPr>
        <w:pStyle w:val="APIEntry"/>
      </w:pPr>
      <w:r>
        <w:rPr>
          <w:rFonts w:ascii="Consolas" w:hAnsi="Consolas"/>
          <w:b/>
        </w:rPr>
        <w:t>BANKFRAME_CLOSED</w:t>
      </w:r>
      <w:r>
        <w:t xml:space="preserve">  [Bank]</w:t>
      </w:r>
    </w:p>
    <w:p>
      <w:pPr>
        <w:pStyle w:val="SmallNote"/>
      </w:pPr>
      <w:r>
        <w:t>Bankinteraktion lukket; bankstatus bliver historisk.</w:t>
      </w:r>
    </w:p>
    <w:p>
      <w:pPr>
        <w:pStyle w:val="APIEntry"/>
      </w:pPr>
      <w:r>
        <w:rPr>
          <w:rFonts w:ascii="Consolas" w:hAnsi="Consolas"/>
          <w:b/>
        </w:rPr>
        <w:t>MERCHANT_SHOW</w:t>
      </w:r>
      <w:r>
        <w:t xml:space="preserve">  [Vendor]</w:t>
      </w:r>
    </w:p>
    <w:p>
      <w:pPr>
        <w:pStyle w:val="SmallNote"/>
      </w:pPr>
      <w:r>
        <w:t>NPC merchant-vindue åbnet; observer kun aktuel vendor.</w:t>
      </w:r>
    </w:p>
    <w:p>
      <w:pPr>
        <w:pStyle w:val="APIEntry"/>
      </w:pPr>
      <w:r>
        <w:rPr>
          <w:rFonts w:ascii="Consolas" w:hAnsi="Consolas"/>
          <w:b/>
        </w:rPr>
        <w:t>MERCHANT_UPDATE</w:t>
      </w:r>
      <w:r>
        <w:t xml:space="preserve">  [Vendor]</w:t>
      </w:r>
    </w:p>
    <w:p>
      <w:pPr>
        <w:pStyle w:val="SmallNote"/>
      </w:pPr>
      <w:r>
        <w:t>Merchantvarer eller priser opdateret.</w:t>
      </w:r>
    </w:p>
    <w:p>
      <w:pPr>
        <w:pStyle w:val="APIEntry"/>
      </w:pPr>
      <w:r>
        <w:rPr>
          <w:rFonts w:ascii="Consolas" w:hAnsi="Consolas"/>
          <w:b/>
        </w:rPr>
        <w:t>MERCHANT_CLOSED</w:t>
      </w:r>
      <w:r>
        <w:t xml:space="preserve">  [Vendor]</w:t>
      </w:r>
    </w:p>
    <w:p>
      <w:pPr>
        <w:pStyle w:val="SmallNote"/>
      </w:pPr>
      <w:r>
        <w:t>Merchantvindue lukket; afslut session.</w:t>
      </w:r>
    </w:p>
    <w:p>
      <w:pPr>
        <w:pStyle w:val="APIEntry"/>
      </w:pPr>
      <w:r>
        <w:rPr>
          <w:rFonts w:ascii="Consolas" w:hAnsi="Consolas"/>
          <w:b/>
        </w:rPr>
        <w:t>TRAINER_SHOW</w:t>
      </w:r>
      <w:r>
        <w:t xml:space="preserve">  [Trainer]</w:t>
      </w:r>
    </w:p>
    <w:p>
      <w:pPr>
        <w:pStyle w:val="SmallNote"/>
      </w:pPr>
      <w:r>
        <w:t>Trainer-vindue åbnet; kontroller faktisk eventnavn og payload i målbuild.</w:t>
      </w:r>
    </w:p>
    <w:p>
      <w:pPr>
        <w:pStyle w:val="APIEntry"/>
      </w:pPr>
      <w:r>
        <w:rPr>
          <w:rFonts w:ascii="Consolas" w:hAnsi="Consolas"/>
          <w:b/>
        </w:rPr>
        <w:t>TRAINER_UPDATE</w:t>
      </w:r>
      <w:r>
        <w:t xml:space="preserve">  [Trainer]</w:t>
      </w:r>
    </w:p>
    <w:p>
      <w:pPr>
        <w:pStyle w:val="SmallNote"/>
      </w:pPr>
      <w:r>
        <w:t>Trainerliste eller tilstand opdateret; kontroller klientens eventnavn.</w:t>
      </w:r>
    </w:p>
    <w:p>
      <w:pPr>
        <w:pStyle w:val="APIEntry"/>
      </w:pPr>
      <w:r>
        <w:rPr>
          <w:rFonts w:ascii="Consolas" w:hAnsi="Consolas"/>
          <w:b/>
        </w:rPr>
        <w:t>AUCTION_HOUSE_SHOW</w:t>
      </w:r>
      <w:r>
        <w:t xml:space="preserve">  [AH]</w:t>
      </w:r>
    </w:p>
    <w:p>
      <w:pPr>
        <w:pStyle w:val="SmallNote"/>
      </w:pPr>
      <w:r>
        <w:t>Auction House UI åbnet.</w:t>
      </w:r>
    </w:p>
    <w:p>
      <w:pPr>
        <w:pStyle w:val="APIEntry"/>
      </w:pPr>
      <w:r>
        <w:rPr>
          <w:rFonts w:ascii="Consolas" w:hAnsi="Consolas"/>
          <w:b/>
        </w:rPr>
        <w:t>AUCTION_HOUSE_CLOSED</w:t>
      </w:r>
      <w:r>
        <w:t xml:space="preserve">  [AH]</w:t>
      </w:r>
    </w:p>
    <w:p>
      <w:pPr>
        <w:pStyle w:val="SmallNote"/>
      </w:pPr>
      <w:r>
        <w:t>Auction House UI lukket.</w:t>
      </w:r>
    </w:p>
    <w:p>
      <w:pPr>
        <w:pStyle w:val="APIEntry"/>
      </w:pPr>
      <w:r>
        <w:rPr>
          <w:rFonts w:ascii="Consolas" w:hAnsi="Consolas"/>
          <w:b/>
        </w:rPr>
        <w:t>REPLICATE_ITEM_LIST_UPDATE</w:t>
      </w:r>
      <w:r>
        <w:t xml:space="preserve">  [AH]</w:t>
      </w:r>
    </w:p>
    <w:p>
      <w:pPr>
        <w:pStyle w:val="SmallNote"/>
      </w:pPr>
      <w:r>
        <w:t>Serveren har leveret/ændret AH-replikationsliste.</w:t>
      </w:r>
    </w:p>
    <w:p>
      <w:pPr>
        <w:pStyle w:val="APIEntry"/>
      </w:pPr>
      <w:r>
        <w:rPr>
          <w:rFonts w:ascii="Consolas" w:hAnsi="Consolas"/>
          <w:b/>
        </w:rPr>
        <w:t>PLAYER_LOGIN</w:t>
      </w:r>
      <w:r>
        <w:t xml:space="preserve">  [System]</w:t>
      </w:r>
    </w:p>
    <w:p>
      <w:pPr>
        <w:pStyle w:val="SmallNote"/>
      </w:pPr>
      <w:r>
        <w:t>Spilleren logger ind; brug til initialisering, ikke som bevis for panel eller bagbeholdning.</w:t>
      </w:r>
    </w:p>
    <w:p>
      <w:pPr>
        <w:pStyle w:val="APIEntry"/>
      </w:pPr>
      <w:r>
        <w:rPr>
          <w:rFonts w:ascii="Consolas" w:hAnsi="Consolas"/>
          <w:b/>
        </w:rPr>
        <w:t>PLAYER_ENTERING_WORLD</w:t>
      </w:r>
      <w:r>
        <w:t xml:space="preserve">  [System]</w:t>
      </w:r>
    </w:p>
    <w:p>
      <w:pPr>
        <w:pStyle w:val="SmallNote"/>
      </w:pPr>
      <w:r>
        <w:t>Spilleren går ind i verden/efter loading; session og kort kan ændres.</w:t>
      </w:r>
    </w:p>
    <w:p>
      <w:pPr>
        <w:pStyle w:val="APIEntry"/>
      </w:pPr>
      <w:r>
        <w:rPr>
          <w:rFonts w:ascii="Consolas" w:hAnsi="Consolas"/>
          <w:b/>
        </w:rPr>
        <w:t>ADDON_LOADED</w:t>
      </w:r>
      <w:r>
        <w:t xml:space="preserve">  [System]</w:t>
      </w:r>
    </w:p>
    <w:p>
      <w:pPr>
        <w:pStyle w:val="SmallNote"/>
      </w:pPr>
      <w:r>
        <w:t>En addon er indlæst; SavedVariables bliver tilgængelige for relevant addon.</w:t>
      </w:r>
    </w:p>
    <w:p>
      <w:pPr>
        <w:pStyle w:val="APIEntry"/>
      </w:pPr>
      <w:r>
        <w:rPr>
          <w:rFonts w:ascii="Consolas" w:hAnsi="Consolas"/>
          <w:b/>
        </w:rPr>
        <w:t>PLAYER_LOGOUT</w:t>
      </w:r>
      <w:r>
        <w:t xml:space="preserve">  [System]</w:t>
      </w:r>
    </w:p>
    <w:p>
      <w:pPr>
        <w:pStyle w:val="SmallNote"/>
      </w:pPr>
      <w:r>
        <w:t>Spilleren logger ud; SavedVariables skrives via klienten.</w:t>
      </w:r>
    </w:p>
    <w:p>
      <w:pPr>
        <w:pStyle w:val="APIEntry"/>
      </w:pPr>
      <w:r>
        <w:rPr>
          <w:rFonts w:ascii="Consolas" w:hAnsi="Consolas"/>
          <w:b/>
        </w:rPr>
        <w:t>ZONE_CHANGED_NEW_AREA</w:t>
      </w:r>
      <w:r>
        <w:t xml:space="preserve">  [Map]</w:t>
      </w:r>
    </w:p>
    <w:p>
      <w:pPr>
        <w:pStyle w:val="SmallNote"/>
      </w:pPr>
      <w:r>
        <w:t>Skift til nyt område; kort- og navigationssnapshot kan være forældet.</w:t>
      </w:r>
    </w:p>
    <w:p>
      <w:pPr>
        <w:pStyle w:val="APIEntry"/>
      </w:pPr>
      <w:r>
        <w:rPr>
          <w:rFonts w:ascii="Consolas" w:hAnsi="Consolas"/>
          <w:b/>
        </w:rPr>
        <w:t>UNIT_SPELLCAST_SUCCEEDED</w:t>
      </w:r>
      <w:r>
        <w:t xml:space="preserve">  [Spell]</w:t>
      </w:r>
    </w:p>
    <w:p>
      <w:pPr>
        <w:pStyle w:val="SmallNote"/>
      </w:pPr>
      <w:r>
        <w:t>Spellcast succes på unit; ikke altid tilstrækkeligt til faktisk item-/skill-resultat.</w:t>
      </w:r>
    </w:p>
    <w:p>
      <w:pPr>
        <w:pStyle w:val="APIEntry"/>
      </w:pPr>
      <w:r>
        <w:rPr>
          <w:rFonts w:ascii="Consolas" w:hAnsi="Consolas"/>
          <w:b/>
        </w:rPr>
        <w:t>UNIT_SPELLCAST_INTERRUPTED</w:t>
      </w:r>
      <w:r>
        <w:t xml:space="preserve">  [Spell]</w:t>
      </w:r>
    </w:p>
    <w:p>
      <w:pPr>
        <w:pStyle w:val="SmallNote"/>
      </w:pPr>
      <w:r>
        <w:t>Spellcast afbrudt; markér potentiel fejlet transaktion.</w:t>
      </w:r>
    </w:p>
    <w:p>
      <w:pPr>
        <w:pStyle w:val="Heading1"/>
      </w:pPr>
      <w:r>
        <w:t>6. Særlige resultater fra WoW Forever 70450</w:t>
      </w:r>
    </w:p>
    <w:p>
      <w:r>
        <w:t>Profilerede 13 professionssnapshots fordelt på fem karakterer viser direkte GetBaseProfessionInfo ved start/slut på alle 12 professioner. 2.506 af 2.510 enkelte opskriftsposter havde recipe-parent-ID som matchede den åbne profession. De fire kvalificerede afvigelsesobservationer er vigtige regressionstilfælde, ikke grundlag for at afvise hele paneler.</w:t>
      </w:r>
    </w:p>
    <w:tbl>
      <w:tblPr>
        <w:tblStyle w:val="LightShading-Accent1"/>
        <w:tblW w:type="auto" w:w="0"/>
        <w:jc w:val="center"/>
        <w:tblLook w:firstColumn="1" w:firstRow="1" w:lastColumn="0" w:lastRow="0" w:noHBand="0" w:noVBand="1" w:val="04A0"/>
      </w:tblPr>
      <w:tblGrid>
        <w:gridCol w:w="3302"/>
        <w:gridCol w:w="3302"/>
        <w:gridCol w:w="3302"/>
      </w:tblGrid>
      <w:tr>
        <w:trPr>
          <w:tblHeader/>
        </w:trPr>
        <w:tc>
          <w:tcPr>
            <w:tcW w:type="dxa" w:w="3302"/>
            <w:vAlign w:val="center"/>
          </w:tcPr>
          <w:p>
            <w:pPr>
              <w:spacing w:after="20"/>
            </w:pPr>
            <w:r>
              <w:rPr>
                <w:sz w:val="15"/>
              </w:rPr>
              <w:t>Case</w:t>
            </w:r>
          </w:p>
        </w:tc>
        <w:tc>
          <w:tcPr>
            <w:tcW w:type="dxa" w:w="3302"/>
            <w:vAlign w:val="center"/>
          </w:tcPr>
          <w:p>
            <w:pPr>
              <w:spacing w:after="20"/>
            </w:pPr>
            <w:r>
              <w:rPr>
                <w:sz w:val="15"/>
              </w:rPr>
              <w:t>Klientobservation</w:t>
            </w:r>
          </w:p>
        </w:tc>
        <w:tc>
          <w:tcPr>
            <w:tcW w:type="dxa" w:w="3302"/>
            <w:vAlign w:val="center"/>
          </w:tcPr>
          <w:p>
            <w:pPr>
              <w:spacing w:after="20"/>
            </w:pPr>
            <w:r>
              <w:rPr>
                <w:sz w:val="15"/>
              </w:rPr>
              <w:t>Korrekt fortolkning</w:t>
            </w:r>
          </w:p>
        </w:tc>
      </w:tr>
      <w:tr>
        <w:tc>
          <w:tcPr>
            <w:tcW w:type="dxa" w:w="3302"/>
            <w:vAlign w:val="center"/>
          </w:tcPr>
          <w:p>
            <w:pPr>
              <w:spacing w:after="20"/>
            </w:pPr>
            <w:r>
              <w:rPr>
                <w:sz w:val="15"/>
              </w:rPr>
              <w:t>Tailoring</w:t>
            </w:r>
          </w:p>
        </w:tc>
        <w:tc>
          <w:tcPr>
            <w:tcW w:type="dxa" w:w="3302"/>
            <w:vAlign w:val="center"/>
          </w:tcPr>
          <w:p>
            <w:pPr>
              <w:spacing w:after="20"/>
            </w:pPr>
            <w:r>
              <w:rPr>
                <w:sz w:val="15"/>
              </w:rPr>
              <w:t>197 / recipe-linje 2948; Gloves of Meditation learned=true</w:t>
            </w:r>
          </w:p>
        </w:tc>
        <w:tc>
          <w:tcPr>
            <w:tcW w:type="dxa" w:w="3302"/>
            <w:vAlign w:val="center"/>
          </w:tcPr>
          <w:p>
            <w:pPr>
              <w:spacing w:after="20"/>
            </w:pPr>
            <w:r>
              <w:rPr>
                <w:sz w:val="15"/>
              </w:rPr>
              <w:t>Direkte panel og recipe-lineage er separate, men konsistente</w:t>
            </w:r>
          </w:p>
        </w:tc>
      </w:tr>
      <w:tr>
        <w:tc>
          <w:tcPr>
            <w:tcW w:type="dxa" w:w="3302"/>
            <w:vAlign w:val="center"/>
          </w:tcPr>
          <w:p>
            <w:pPr>
              <w:spacing w:after="20"/>
            </w:pPr>
            <w:r>
              <w:rPr>
                <w:sz w:val="15"/>
              </w:rPr>
              <w:t>Mining 1213638</w:t>
            </w:r>
          </w:p>
        </w:tc>
        <w:tc>
          <w:tcPr>
            <w:tcW w:type="dxa" w:w="3302"/>
            <w:vAlign w:val="center"/>
          </w:tcPr>
          <w:p>
            <w:pPr>
              <w:spacing w:after="20"/>
            </w:pPr>
            <w:r>
              <w:rPr>
                <w:sz w:val="15"/>
              </w:rPr>
              <w:t>recipe-linje 186, parent nil, 2 snapshots</w:t>
            </w:r>
          </w:p>
        </w:tc>
        <w:tc>
          <w:tcPr>
            <w:tcW w:type="dxa" w:w="3302"/>
            <w:vAlign w:val="center"/>
          </w:tcPr>
          <w:p>
            <w:pPr>
              <w:spacing w:after="20"/>
            </w:pPr>
            <w:r>
              <w:rPr>
                <w:sz w:val="15"/>
              </w:rPr>
              <w:t>Eksakt base-ID kan være tilstrækkeligt</w:t>
            </w:r>
          </w:p>
        </w:tc>
      </w:tr>
      <w:tr>
        <w:tc>
          <w:tcPr>
            <w:tcW w:type="dxa" w:w="3302"/>
            <w:vAlign w:val="center"/>
          </w:tcPr>
          <w:p>
            <w:pPr>
              <w:spacing w:after="20"/>
            </w:pPr>
            <w:r>
              <w:rPr>
                <w:sz w:val="15"/>
              </w:rPr>
              <w:t>Synthetic Gordok Ogre Suit 461692</w:t>
            </w:r>
          </w:p>
        </w:tc>
        <w:tc>
          <w:tcPr>
            <w:tcW w:type="dxa" w:w="3302"/>
            <w:vAlign w:val="center"/>
          </w:tcPr>
          <w:p>
            <w:pPr>
              <w:spacing w:after="20"/>
            </w:pPr>
            <w:r>
              <w:rPr>
                <w:sz w:val="15"/>
              </w:rPr>
              <w:t>Listet under Leatherworking og Tailoring</w:t>
            </w:r>
          </w:p>
        </w:tc>
        <w:tc>
          <w:tcPr>
            <w:tcW w:type="dxa" w:w="3302"/>
            <w:vAlign w:val="center"/>
          </w:tcPr>
          <w:p>
            <w:pPr>
              <w:spacing w:after="20"/>
            </w:pPr>
            <w:r>
              <w:rPr>
                <w:sz w:val="15"/>
              </w:rPr>
              <w:t>Delt listetilknytning; ikke automatisk dobbelt craft-autoritet</w:t>
            </w:r>
          </w:p>
        </w:tc>
      </w:tr>
      <w:tr>
        <w:tc>
          <w:tcPr>
            <w:tcW w:type="dxa" w:w="3302"/>
            <w:vAlign w:val="center"/>
          </w:tcPr>
          <w:p>
            <w:pPr>
              <w:spacing w:after="20"/>
            </w:pPr>
            <w:r>
              <w:rPr>
                <w:sz w:val="15"/>
              </w:rPr>
              <w:t>Faction Banner Horde 1229504</w:t>
            </w:r>
          </w:p>
        </w:tc>
        <w:tc>
          <w:tcPr>
            <w:tcW w:type="dxa" w:w="3302"/>
            <w:vAlign w:val="center"/>
          </w:tcPr>
          <w:p>
            <w:pPr>
              <w:spacing w:after="20"/>
            </w:pPr>
            <w:r>
              <w:rPr>
                <w:sz w:val="15"/>
              </w:rPr>
              <w:t>learned=true, output 279972, linje 2948 / parent197</w:t>
            </w:r>
          </w:p>
        </w:tc>
        <w:tc>
          <w:tcPr>
            <w:tcW w:type="dxa" w:w="3302"/>
            <w:vAlign w:val="center"/>
          </w:tcPr>
          <w:p>
            <w:pPr>
              <w:spacing w:after="20"/>
            </w:pPr>
            <w:r>
              <w:rPr>
                <w:sz w:val="15"/>
              </w:rPr>
              <w:t>Lært Horde-opskrift er gyldig observation</w:t>
            </w:r>
          </w:p>
        </w:tc>
      </w:tr>
      <w:tr>
        <w:tc>
          <w:tcPr>
            <w:tcW w:type="dxa" w:w="3302"/>
            <w:vAlign w:val="center"/>
          </w:tcPr>
          <w:p>
            <w:pPr>
              <w:spacing w:after="20"/>
            </w:pPr>
            <w:r>
              <w:rPr>
                <w:sz w:val="15"/>
              </w:rPr>
              <w:t>Faction Banner Alliance 1263425</w:t>
            </w:r>
          </w:p>
        </w:tc>
        <w:tc>
          <w:tcPr>
            <w:tcW w:type="dxa" w:w="3302"/>
            <w:vAlign w:val="center"/>
          </w:tcPr>
          <w:p>
            <w:pPr>
              <w:spacing w:after="20"/>
            </w:pPr>
            <w:r>
              <w:rPr>
                <w:sz w:val="15"/>
              </w:rPr>
              <w:t>learned=false, output279973, linje NIL</w:t>
            </w:r>
          </w:p>
        </w:tc>
        <w:tc>
          <w:tcPr>
            <w:tcW w:type="dxa" w:w="3302"/>
            <w:vAlign w:val="center"/>
          </w:tcPr>
          <w:p>
            <w:pPr>
              <w:spacing w:after="20"/>
            </w:pPr>
            <w:r>
              <w:rPr>
                <w:sz w:val="15"/>
              </w:rPr>
              <w:t>Annullerer ikke den anden opskrifts learned-status</w:t>
            </w:r>
          </w:p>
        </w:tc>
      </w:tr>
      <w:tr>
        <w:tc>
          <w:tcPr>
            <w:tcW w:type="dxa" w:w="3302"/>
            <w:vAlign w:val="center"/>
          </w:tcPr>
          <w:p>
            <w:pPr>
              <w:spacing w:after="20"/>
            </w:pPr>
            <w:r>
              <w:rPr>
                <w:sz w:val="15"/>
              </w:rPr>
              <w:t>Obsidian Reaver 1213492</w:t>
            </w:r>
          </w:p>
        </w:tc>
        <w:tc>
          <w:tcPr>
            <w:tcW w:type="dxa" w:w="3302"/>
            <w:vAlign w:val="center"/>
          </w:tcPr>
          <w:p>
            <w:pPr>
              <w:spacing w:after="20"/>
            </w:pPr>
            <w:r>
              <w:rPr>
                <w:sz w:val="15"/>
              </w:rPr>
              <w:t>Forekommer to gange i Blacksmithing-listen</w:t>
            </w:r>
          </w:p>
        </w:tc>
        <w:tc>
          <w:tcPr>
            <w:tcW w:type="dxa" w:w="3302"/>
            <w:vAlign w:val="center"/>
          </w:tcPr>
          <w:p>
            <w:pPr>
              <w:spacing w:after="20"/>
            </w:pPr>
            <w:r>
              <w:rPr>
                <w:sz w:val="15"/>
              </w:rPr>
              <w:t>Deduplikér observationsnøgle, bevar forekomster</w:t>
            </w:r>
          </w:p>
        </w:tc>
      </w:tr>
    </w:tbl>
    <w:p>
      <w:pPr>
        <w:pStyle w:val="Heading1"/>
      </w:pPr>
      <w:r>
        <w:t>7. Praktiske sikre klientprober</w:t>
      </w:r>
    </w:p>
    <w:p>
      <w:r>
        <w:t>Eksemplerne er diagnostiske og må ikke uden videre anvendes i combat eller med protected calls. De forudsætter en addon- eller /run-kontekst, hvor kaldet findes. Eksemplerne er læseskabeloner, ikke påstand om bestået runtime-test på build 70532.</w:t>
      </w:r>
    </w:p>
    <w:p>
      <w:pPr>
        <w:pStyle w:val="Heading3"/>
      </w:pPr>
      <w:r>
        <w:t>Klientbuild</w:t>
      </w:r>
    </w:p>
    <w:p>
      <w:pPr>
        <w:pStyle w:val="APICode"/>
      </w:pPr>
      <w:r>
        <w:t>local version, build, date, interface = GetBuildInfo()</w:t>
      </w:r>
    </w:p>
    <w:p>
      <w:pPr>
        <w:pStyle w:val="APICode"/>
      </w:pPr>
      <w:r>
        <w:t>print(version, build, date, interface)</w:t>
      </w:r>
    </w:p>
    <w:p>
      <w:pPr>
        <w:pStyle w:val="Heading3"/>
      </w:pPr>
      <w:r>
        <w:t>Direkte profession</w:t>
      </w:r>
    </w:p>
    <w:p>
      <w:pPr>
        <w:pStyle w:val="APICode"/>
      </w:pPr>
      <w:r>
        <w:t>local fn = C_TradeSkillUI and C_TradeSkillUI.GetBaseProfessionInfo</w:t>
      </w:r>
    </w:p>
    <w:p>
      <w:pPr>
        <w:pStyle w:val="APICode"/>
      </w:pPr>
      <w:r>
        <w:t>if type(fn) == "function" then</w:t>
      </w:r>
    </w:p>
    <w:p>
      <w:pPr>
        <w:pStyle w:val="APICode"/>
      </w:pPr>
      <w:r>
        <w:t xml:space="preserve">  local ok, info = pcall(fn)</w:t>
      </w:r>
    </w:p>
    <w:p>
      <w:pPr>
        <w:pStyle w:val="APICode"/>
      </w:pPr>
      <w:r>
        <w:t xml:space="preserve">  print("panel", ok, info and info.professionID, info and info.professionName)</w:t>
      </w:r>
    </w:p>
    <w:p>
      <w:pPr>
        <w:pStyle w:val="APICode"/>
      </w:pPr>
      <w:r>
        <w:t>end</w:t>
      </w:r>
    </w:p>
    <w:p>
      <w:pPr>
        <w:pStyle w:val="Heading3"/>
      </w:pPr>
      <w:r>
        <w:t>Opskrift og learned</w:t>
      </w:r>
    </w:p>
    <w:p>
      <w:pPr>
        <w:pStyle w:val="APICode"/>
      </w:pPr>
      <w:r>
        <w:t>local fn = C_TradeSkillUI and C_TradeSkillUI.GetRecipeInfo</w:t>
      </w:r>
    </w:p>
    <w:p>
      <w:pPr>
        <w:pStyle w:val="APICode"/>
      </w:pPr>
      <w:r>
        <w:t>if type(fn) == "function" then</w:t>
      </w:r>
    </w:p>
    <w:p>
      <w:pPr>
        <w:pStyle w:val="APICode"/>
      </w:pPr>
      <w:r>
        <w:t xml:space="preserve">  local ok, info = pcall(fn, 3852)</w:t>
      </w:r>
    </w:p>
    <w:p>
      <w:pPr>
        <w:pStyle w:val="APICode"/>
      </w:pPr>
      <w:r>
        <w:t xml:space="preserve">  print("recipe", ok, info and info.recipeID, info and tostring(info.learned))</w:t>
      </w:r>
    </w:p>
    <w:p>
      <w:pPr>
        <w:pStyle w:val="APICode"/>
      </w:pPr>
      <w:r>
        <w:t>end</w:t>
      </w:r>
    </w:p>
    <w:p>
      <w:pPr>
        <w:pStyle w:val="Heading3"/>
      </w:pPr>
      <w:r>
        <w:t>Beskrivelse: korrekte argumenter</w:t>
      </w:r>
    </w:p>
    <w:p>
      <w:pPr>
        <w:pStyle w:val="APICode"/>
      </w:pPr>
      <w:r>
        <w:t>local fn = C_TradeSkillUI and C_TradeSkillUI.GetRecipeDescription</w:t>
      </w:r>
    </w:p>
    <w:p>
      <w:pPr>
        <w:pStyle w:val="APICode"/>
      </w:pPr>
      <w:r>
        <w:t>if type(fn) == "function" then</w:t>
      </w:r>
    </w:p>
    <w:p>
      <w:pPr>
        <w:pStyle w:val="APICode"/>
      </w:pPr>
      <w:r>
        <w:t xml:space="preserve">  local ok, text = pcall(fn, 3852, {})</w:t>
      </w:r>
    </w:p>
    <w:p>
      <w:pPr>
        <w:pStyle w:val="APICode"/>
      </w:pPr>
      <w:r>
        <w:t xml:space="preserve">  print(ok, type(text), text == "" and "EMPTY" or "TEXT_OR_NIL")</w:t>
      </w:r>
    </w:p>
    <w:p>
      <w:pPr>
        <w:pStyle w:val="APICode"/>
      </w:pPr>
      <w:r>
        <w:t>end</w:t>
      </w:r>
    </w:p>
    <w:p>
      <w:pPr>
        <w:pStyle w:val="Heading3"/>
      </w:pPr>
      <w:r>
        <w:t>Opskriftslinje og parent</w:t>
      </w:r>
    </w:p>
    <w:p>
      <w:pPr>
        <w:pStyle w:val="APICode"/>
      </w:pPr>
      <w:r>
        <w:t>local fn = C_TradeSkillUI and C_TradeSkillUI.GetTradeSkillLineForRecipe</w:t>
      </w:r>
    </w:p>
    <w:p>
      <w:pPr>
        <w:pStyle w:val="APICode"/>
      </w:pPr>
      <w:r>
        <w:t>if type(fn) == "function" then</w:t>
      </w:r>
    </w:p>
    <w:p>
      <w:pPr>
        <w:pStyle w:val="APICode"/>
      </w:pPr>
      <w:r>
        <w:t xml:space="preserve">  local ok, lineID, name, parent = pcall(fn, 3852)</w:t>
      </w:r>
    </w:p>
    <w:p>
      <w:pPr>
        <w:pStyle w:val="APICode"/>
      </w:pPr>
      <w:r>
        <w:t xml:space="preserve">  print(ok, lineID, name, parent)</w:t>
      </w:r>
    </w:p>
    <w:p>
      <w:pPr>
        <w:pStyle w:val="APICode"/>
      </w:pPr>
      <w:r>
        <w:t>end</w:t>
      </w:r>
    </w:p>
    <w:p>
      <w:pPr>
        <w:pStyle w:val="Heading3"/>
      </w:pPr>
      <w:r>
        <w:t>Aktuelt antal materialer i tasker</w:t>
      </w:r>
    </w:p>
    <w:p>
      <w:pPr>
        <w:pStyle w:val="APICode"/>
      </w:pPr>
      <w:r>
        <w:t>local fn = C_Item and C_Item.GetItemCount</w:t>
      </w:r>
    </w:p>
    <w:p>
      <w:pPr>
        <w:pStyle w:val="APICode"/>
      </w:pPr>
      <w:r>
        <w:t>if type(fn) == "function" then</w:t>
      </w:r>
    </w:p>
    <w:p>
      <w:pPr>
        <w:pStyle w:val="APICode"/>
      </w:pPr>
      <w:r>
        <w:t xml:space="preserve">  local ok, count = pcall(fn, 2996, false)</w:t>
      </w:r>
    </w:p>
    <w:p>
      <w:pPr>
        <w:pStyle w:val="APICode"/>
      </w:pPr>
      <w:r>
        <w:t xml:space="preserve">  print("bags-only candidate", ok, count)</w:t>
      </w:r>
    </w:p>
    <w:p>
      <w:pPr>
        <w:pStyle w:val="APICode"/>
      </w:pPr>
      <w:r>
        <w:t>end</w:t>
      </w:r>
    </w:p>
    <w:p>
      <w:pPr>
        <w:pStyle w:val="Heading3"/>
      </w:pPr>
      <w:r>
        <w:t>Craftable count; ikke learned</w:t>
      </w:r>
    </w:p>
    <w:p>
      <w:pPr>
        <w:pStyle w:val="APICode"/>
      </w:pPr>
      <w:r>
        <w:t>local fn = C_TradeSkillUI and C_TradeSkillUI.GetCraftableCount</w:t>
      </w:r>
    </w:p>
    <w:p>
      <w:pPr>
        <w:pStyle w:val="APICode"/>
      </w:pPr>
      <w:r>
        <w:t>if type(fn) == "function" then</w:t>
      </w:r>
    </w:p>
    <w:p>
      <w:pPr>
        <w:pStyle w:val="APICode"/>
      </w:pPr>
      <w:r>
        <w:t xml:space="preserve">  local ok, n = pcall(fn, 3852)</w:t>
      </w:r>
    </w:p>
    <w:p>
      <w:pPr>
        <w:pStyle w:val="APICode"/>
      </w:pPr>
      <w:r>
        <w:t xml:space="preserve">  print("craftable-now", ok, n)</w:t>
      </w:r>
    </w:p>
    <w:p>
      <w:pPr>
        <w:pStyle w:val="APICode"/>
      </w:pPr>
      <w:r>
        <w:t>end</w:t>
      </w:r>
    </w:p>
    <w:p>
      <w:pPr>
        <w:pStyle w:val="Heading3"/>
      </w:pPr>
      <w:r>
        <w:t>Event registrering (read-only)</w:t>
      </w:r>
    </w:p>
    <w:p>
      <w:pPr>
        <w:pStyle w:val="APICode"/>
      </w:pPr>
      <w:r>
        <w:t>local f = CreateFrame("Frame")</w:t>
      </w:r>
    </w:p>
    <w:p>
      <w:pPr>
        <w:pStyle w:val="APICode"/>
      </w:pPr>
      <w:r>
        <w:t>f:RegisterEvent("TRADE_SKILL_LIST_UPDATE")</w:t>
      </w:r>
    </w:p>
    <w:p>
      <w:pPr>
        <w:pStyle w:val="APICode"/>
      </w:pPr>
      <w:r>
        <w:t>f:SetScript("OnEvent", function(_, event)</w:t>
      </w:r>
    </w:p>
    <w:p>
      <w:pPr>
        <w:pStyle w:val="APICode"/>
      </w:pPr>
      <w:r>
        <w:t xml:space="preserve">  print(event, GetBuildInfo())</w:t>
      </w:r>
    </w:p>
    <w:p>
      <w:pPr>
        <w:pStyle w:val="APICode"/>
      </w:pPr>
      <w:r>
        <w:t>end)</w:t>
      </w:r>
    </w:p>
    <w:p>
      <w:pPr>
        <w:pStyle w:val="Heading1"/>
      </w:pPr>
      <w:r>
        <w:t>8. Hvordan dokumentet kan gøres fuldstændigt for nyeste build</w:t>
      </w:r>
    </w:p>
    <w:p>
      <w:r>
        <w:t>Det komplette 70170-kildedatasæt er tilgængeligt som machine-readable JSON. For at opnå en faktisk fuldstændig API-fortegnelse på brugerens aktuelle 70532-klient anbefales export af klientens egen APIDocumentation og efterfølgende generering af et nyt dokument. En eksport må IKKE automatisk prøve/køre de 6.598 funktioner, da nogle kan ændre tilstand eller være beskyttede.</w:t>
      </w:r>
    </w:p>
    <w:p>
      <w:pPr>
        <w:pStyle w:val="APIEntry"/>
      </w:pPr>
      <w:hyperlink r:id="rId40">
        <w:r>
          <w:rPr>
            <w:color w:val="1769A6"/>
            <w:u w:val="single"/>
          </w:rPr>
          <w:t>Klientgenereret søgbar API-reference</w:t>
        </w:r>
      </w:hyperlink>
    </w:p>
    <w:p>
      <w:pPr>
        <w:pStyle w:val="APIEntry"/>
      </w:pPr>
      <w:hyperlink r:id="rId41">
        <w:r>
          <w:rPr>
            <w:color w:val="1769A6"/>
            <w:u w:val="single"/>
          </w:rPr>
          <w:t>Komplet machine-readable 70170 api.json</w:t>
        </w:r>
      </w:hyperlink>
    </w:p>
    <w:p>
      <w:pPr>
        <w:pStyle w:val="APIEntry"/>
      </w:pPr>
      <w:hyperlink r:id="rId42">
        <w:r>
          <w:rPr>
            <w:color w:val="1769A6"/>
            <w:u w:val="single"/>
          </w:rPr>
          <w:t>Sådan produceres dokumentationen fra /apiexport</w:t>
        </w:r>
      </w:hyperlink>
    </w:p>
    <w:p>
      <w:pPr>
        <w:pStyle w:val="APIEntry"/>
      </w:pPr>
      <w:hyperlink r:id="rId43">
        <w:r>
          <w:rPr>
            <w:color w:val="1769A6"/>
            <w:u w:val="single"/>
          </w:rPr>
          <w:t>API-gruppeoversigt og kildefordeling</w:t>
        </w:r>
      </w:hyperlink>
    </w:p>
    <w:p>
      <w:pPr>
        <w:pStyle w:val="APIEntry"/>
      </w:pPr>
      <w:hyperlink r:id="rId44">
        <w:r>
          <w:rPr>
            <w:color w:val="1769A6"/>
            <w:u w:val="single"/>
          </w:rPr>
          <w:t>Forever 69913 runtime- vs. dokumentations-afvigelser</w:t>
        </w:r>
      </w:hyperlink>
    </w:p>
    <w:p>
      <w:pPr>
        <w:pStyle w:val="APIEntry"/>
      </w:pPr>
      <w:hyperlink r:id="rId45">
        <w:r>
          <w:rPr>
            <w:color w:val="1769A6"/>
            <w:u w:val="single"/>
          </w:rPr>
          <w:t>Forskelle i Blizzard UI/API for Forever 69913</w:t>
        </w:r>
      </w:hyperlink>
    </w:p>
    <w:p>
      <w:pPr>
        <w:pStyle w:val="Heading1"/>
      </w:pPr>
      <w:r>
        <w:t>9. Kildeproveniens og vedligeholdelse</w:t>
      </w:r>
    </w:p>
    <w:p>
      <w:pPr>
        <w:pStyle w:val="APIEntry"/>
      </w:pPr>
      <w:r>
        <w:rPr>
          <w:b/>
        </w:rPr>
        <w:t xml:space="preserve">S1  Atraeau/WoW-Addons APIDocumentation — </w:t>
      </w:r>
      <w:r>
        <w:t>Klientgenereret 70170-referencesnapshot med 6.598 funktioner. Største eksterne kilde i dette dokument.</w:t>
      </w:r>
    </w:p>
    <w:p>
      <w:pPr>
        <w:pStyle w:val="APIEntry"/>
      </w:pPr>
      <w:r>
        <w:rPr>
          <w:b/>
        </w:rPr>
        <w:t xml:space="preserve">S2  JuztProfessionProbe v0.1.3 SavedVariables — </w:t>
      </w:r>
      <w:r>
        <w:t>Faktiske 70450-kald og API-statusser; 13 snapshots med direkte panel-identitet.</w:t>
      </w:r>
    </w:p>
    <w:p>
      <w:pPr>
        <w:pStyle w:val="APIEntry"/>
      </w:pPr>
      <w:r>
        <w:rPr>
          <w:b/>
        </w:rPr>
        <w:t xml:space="preserve">S3  JuztLevel 0.34.120 kildekode — </w:t>
      </w:r>
      <w:r>
        <w:t>Projektets brugte og kontrollerede API-symboler samt modulrelationer for målbuild 70532.</w:t>
      </w:r>
    </w:p>
    <w:p>
      <w:pPr>
        <w:pStyle w:val="APIEntry"/>
      </w:pPr>
      <w:r>
        <w:rPr>
          <w:b/>
        </w:rPr>
        <w:t xml:space="preserve">S4  JuztProfessionProbe v0.1.5 kildekode — </w:t>
      </w:r>
      <w:r>
        <w:t>Manuelle API-piloter, recipe/material-snapshot og eventregistrering; offline-QA er ikke live-accept.</w:t>
      </w:r>
    </w:p>
    <w:p>
      <w:pPr>
        <w:pStyle w:val="APIEntry"/>
      </w:pPr>
      <w:r>
        <w:rPr>
          <w:b/>
        </w:rPr>
        <w:t xml:space="preserve">S5  Warcraft Wiki: Forever API-sider — </w:t>
      </w:r>
      <w:r>
        <w:t>Supplerende typed signaturer og tilgængelighed i 1.60.1.</w:t>
      </w:r>
    </w:p>
    <w:p>
      <w:pPr>
        <w:pStyle w:val="APIEntry"/>
      </w:pPr>
      <w:r>
        <w:rPr>
          <w:b/>
        </w:rPr>
        <w:t xml:space="preserve">S6  Forever 69913 runtime-/schema-analyser — </w:t>
      </w:r>
      <w:r>
        <w:t>Dokumenterer at declarations og actual runtime-eksistens ikke nødvendigvis matcher.</w:t>
      </w:r>
    </w:p>
    <w:p>
      <w:r>
        <w:t>Ved fremtidige builds: opdater symbolstatus efter faktisk GetBuildInfo, kontroller typeof-funktion og gyldigt resultat, og bevar rå client state + tidsstempel. Godkend kun specifikke målinger som klientverificerede, ikke en hel namespace pr. automatik.</w:t>
      </w:r>
    </w:p>
    <w:sectPr w:rsidR="00FC693F" w:rsidRPr="0006063C" w:rsidSect="00034616">
      <w:footerReference w:type="default" r:id="rId46"/>
      <w:pgSz w:w="12240" w:h="15840"/>
      <w:pgMar w:top="1123" w:right="1138" w:bottom="1080"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WoW Forever API · dansk kilde- og klientopslagsværk   |   Side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w:hAnsi="Aptos"/>
      <w:b/>
      <w:bCs/>
      <w:color w:val="133555"/>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1A4B7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3527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0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ICode">
    <w:name w:val="APICode"/>
    <w:pPr>
      <w:spacing w:after="40"/>
    </w:pPr>
    <w:rPr>
      <w:rFonts w:ascii="Consolas" w:hAnsi="Consolas"/>
      <w:color w:val="1C4760"/>
      <w:sz w:val="16"/>
    </w:rPr>
  </w:style>
  <w:style w:type="paragraph" w:customStyle="1" w:styleId="APIEntry">
    <w:name w:val="APIEntry"/>
    <w:pPr>
      <w:spacing w:after="40"/>
    </w:pPr>
    <w:rPr>
      <w:rFonts w:ascii="Aptos" w:hAnsi="Aptos"/>
      <w:sz w:val="16"/>
    </w:rPr>
  </w:style>
  <w:style w:type="paragraph" w:customStyle="1" w:styleId="SmallNote">
    <w:name w:val="SmallNote"/>
    <w:rPr>
      <w:rFonts w:ascii="Aptos" w:hAnsi="Aptos"/>
      <w:color w:val="5E66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aw.githubusercontent.com/Atraeau/WoW-Addons/main/docs/api/Professions-Crafting/README.md" TargetMode="External"/><Relationship Id="rId10" Type="http://schemas.openxmlformats.org/officeDocument/2006/relationships/hyperlink" Target="https://raw.githubusercontent.com/Atraeau/WoW-Addons/main/docs/api/Auction-Mail-Trade/README.md" TargetMode="External"/><Relationship Id="rId11" Type="http://schemas.openxmlformats.org/officeDocument/2006/relationships/hyperlink" Target="https://raw.githubusercontent.com/Atraeau/WoW-Addons/main/docs/api/Items-Inventory/README.md" TargetMode="External"/><Relationship Id="rId12" Type="http://schemas.openxmlformats.org/officeDocument/2006/relationships/hyperlink" Target="https://raw.githubusercontent.com/Atraeau/WoW-Addons/main/docs/api/Spells-Auras-Talents/README.md" TargetMode="External"/><Relationship Id="rId13" Type="http://schemas.openxmlformats.org/officeDocument/2006/relationships/hyperlink" Target="https://raw.githubusercontent.com/Atraeau/WoW-Addons/main/docs/api/Units-Combat-PvP/README.md" TargetMode="External"/><Relationship Id="rId14" Type="http://schemas.openxmlformats.org/officeDocument/2006/relationships/hyperlink" Target="https://raw.githubusercontent.com/Atraeau/WoW-Addons/main/docs/api/Player-Character/README.md" TargetMode="External"/><Relationship Id="rId15" Type="http://schemas.openxmlformats.org/officeDocument/2006/relationships/hyperlink" Target="https://raw.githubusercontent.com/Atraeau/WoW-Addons/main/docs/api/Pets-Mounts-Collections/README.md" TargetMode="External"/><Relationship Id="rId16" Type="http://schemas.openxmlformats.org/officeDocument/2006/relationships/hyperlink" Target="https://raw.githubusercontent.com/Atraeau/WoW-Addons/main/docs/api/Quests-Campaigns/README.md" TargetMode="External"/><Relationship Id="rId17" Type="http://schemas.openxmlformats.org/officeDocument/2006/relationships/hyperlink" Target="https://raw.githubusercontent.com/Atraeau/WoW-Addons/main/docs/api/Housing/README.md" TargetMode="External"/><Relationship Id="rId18" Type="http://schemas.openxmlformats.org/officeDocument/2006/relationships/hyperlink" Target="https://raw.githubusercontent.com/Atraeau/WoW-Addons/main/docs/api/Map-Instances-World/README.md" TargetMode="External"/><Relationship Id="rId19" Type="http://schemas.openxmlformats.org/officeDocument/2006/relationships/hyperlink" Target="https://raw.githubusercontent.com/Atraeau/WoW-Addons/main/docs/api/Guild-Social-Chat/README.md" TargetMode="External"/><Relationship Id="rId20" Type="http://schemas.openxmlformats.org/officeDocument/2006/relationships/hyperlink" Target="https://raw.githubusercontent.com/Atraeau/WoW-Addons/main/docs/api/Achievements-Progression/README.md" TargetMode="External"/><Relationship Id="rId21" Type="http://schemas.openxmlformats.org/officeDocument/2006/relationships/hyperlink" Target="https://raw.githubusercontent.com/Atraeau/WoW-Addons/main/docs/api/UI-Widgets-Frames/README.md" TargetMode="External"/><Relationship Id="rId22" Type="http://schemas.openxmlformats.org/officeDocument/2006/relationships/hyperlink" Target="https://raw.githubusercontent.com/Atraeau/WoW-Addons/main/docs/api/UI-Systems-Input/README.md" TargetMode="External"/><Relationship Id="rId23" Type="http://schemas.openxmlformats.org/officeDocument/2006/relationships/hyperlink" Target="https://raw.githubusercontent.com/Atraeau/WoW-Addons/main/docs/api/AddOns-Scripting/README.md" TargetMode="External"/><Relationship Id="rId24" Type="http://schemas.openxmlformats.org/officeDocument/2006/relationships/hyperlink" Target="https://raw.githubusercontent.com/Atraeau/WoW-Addons/main/docs/api/Store-Account-Services/README.md" TargetMode="External"/><Relationship Id="rId25" Type="http://schemas.openxmlformats.org/officeDocument/2006/relationships/hyperlink" Target="https://raw.githubusercontent.com/Atraeau/WoW-Addons/main/docs/api/Core-Shared-Libraries/README.md" TargetMode="External"/><Relationship Id="rId26" Type="http://schemas.openxmlformats.org/officeDocument/2006/relationships/hyperlink" Target="https://raw.githubusercontent.com/Atraeau/WoW-Addons/main/docs/api/System-Config/README.md" TargetMode="External"/><Relationship Id="rId27" Type="http://schemas.openxmlformats.org/officeDocument/2006/relationships/hyperlink" Target="https://raw.githubusercontent.com/Atraeau/WoW-Addons/main/docs/api/Miscellaneous/README.md" TargetMode="External"/><Relationship Id="rId28" Type="http://schemas.openxmlformats.org/officeDocument/2006/relationships/hyperlink" Target="https://raw.githubusercontent.com/Atraeau/WoW-Addons/main/docs/api/Professions-Crafting/C_TradeSkillUI.md" TargetMode="External"/><Relationship Id="rId29" Type="http://schemas.openxmlformats.org/officeDocument/2006/relationships/hyperlink" Target="https://raw.githubusercontent.com/Atraeau/WoW-Addons/main/docs/api/Items-Inventory/C_Bank.md" TargetMode="External"/><Relationship Id="rId30" Type="http://schemas.openxmlformats.org/officeDocument/2006/relationships/hyperlink" Target="https://raw.githubusercontent.com/Atraeau/WoW-Addons/main/docs/api/Items-Inventory/C_Container.md" TargetMode="External"/><Relationship Id="rId31" Type="http://schemas.openxmlformats.org/officeDocument/2006/relationships/hyperlink" Target="https://raw.githubusercontent.com/Atraeau/WoW-Addons/main/docs/api/Items-Inventory/C_Item.md" TargetMode="External"/><Relationship Id="rId32" Type="http://schemas.openxmlformats.org/officeDocument/2006/relationships/hyperlink" Target="https://raw.githubusercontent.com/Atraeau/WoW-Addons/main/docs/api/Auction-Mail-Trade/C_AuctionHouse.md" TargetMode="External"/><Relationship Id="rId33" Type="http://schemas.openxmlformats.org/officeDocument/2006/relationships/hyperlink" Target="https://raw.githubusercontent.com/Atraeau/WoW-Addons/main/docs/api/Auction-Mail-Trade/C_MerchantFrame.md" TargetMode="External"/><Relationship Id="rId34" Type="http://schemas.openxmlformats.org/officeDocument/2006/relationships/hyperlink" Target="https://raw.githubusercontent.com/Atraeau/WoW-Addons/main/docs/api/Map-Instances-World/C_Map.md" TargetMode="External"/><Relationship Id="rId35" Type="http://schemas.openxmlformats.org/officeDocument/2006/relationships/hyperlink" Target="https://raw.githubusercontent.com/Atraeau/WoW-Addons/main/docs/api/Map-Instances-World/C_MapExplorationInfo.md" TargetMode="External"/><Relationship Id="rId36" Type="http://schemas.openxmlformats.org/officeDocument/2006/relationships/hyperlink" Target="https://raw.githubusercontent.com/Atraeau/WoW-Addons/main/docs/api/Map-Instances-World/C_SuperTrack.md" TargetMode="External"/><Relationship Id="rId37" Type="http://schemas.openxmlformats.org/officeDocument/2006/relationships/hyperlink" Target="https://raw.githubusercontent.com/Atraeau/WoW-Addons/main/docs/api/Spells-Auras-Talents/C_Spell.md" TargetMode="External"/><Relationship Id="rId38" Type="http://schemas.openxmlformats.org/officeDocument/2006/relationships/hyperlink" Target="https://raw.githubusercontent.com/Atraeau/WoW-Addons/main/docs/api/AddOns-Scripting/C_AddOns.md" TargetMode="External"/><Relationship Id="rId39" Type="http://schemas.openxmlformats.org/officeDocument/2006/relationships/hyperlink" Target="https://raw.githubusercontent.com/Atraeau/WoW-Addons/main/docs/api/AddOns-Scripting/C_Timer.md" TargetMode="External"/><Relationship Id="rId40" Type="http://schemas.openxmlformats.org/officeDocument/2006/relationships/hyperlink" Target="https://atraeau.github.io/WoW-Addons/" TargetMode="External"/><Relationship Id="rId41" Type="http://schemas.openxmlformats.org/officeDocument/2006/relationships/hyperlink" Target="https://atraeau.github.io/WoW-Addons/api.json" TargetMode="External"/><Relationship Id="rId42" Type="http://schemas.openxmlformats.org/officeDocument/2006/relationships/hyperlink" Target="https://raw.githubusercontent.com/Atraeau/WoW-Addons/main/docs/README.md" TargetMode="External"/><Relationship Id="rId43" Type="http://schemas.openxmlformats.org/officeDocument/2006/relationships/hyperlink" Target="https://raw.githubusercontent.com/Atraeau/WoW-Addons/main/docs/api/README.md" TargetMode="External"/><Relationship Id="rId44" Type="http://schemas.openxmlformats.org/officeDocument/2006/relationships/hyperlink" Target="https://musingsofmy.today/2026/09/24/wow-forever-api-surface-build-69913/" TargetMode="External"/><Relationship Id="rId45" Type="http://schemas.openxmlformats.org/officeDocument/2006/relationships/hyperlink" Target="https://github.com/Osso/wow-ui-sim/blob/master/docs/wowforever-1.60.1-ui-api-deltas.md" TargetMode="External"/><Relationship Id="rId4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WoW Forever – dokumenterede API-kald, events og funktioner</dc:title>
  <dc:subject>Dansk teknisk API-opslagsværk for WoW Forever 70170/70450/70532</dc:subject>
  <dc:creator>Teknisk research – 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