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rrTools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Here is an example of citation</w:t>
      </w:r>
      <w:r>
        <w:t xml:space="preserve"> </w:t>
      </w:r>
      <w:r>
        <w:rPr>
          <w:smallCaps/>
        </w:rPr>
        <w:t xml:space="preserve">Oswald</w:t>
      </w:r>
      <w:r>
        <w:t xml:space="preserve"> </w:t>
      </w:r>
      <w:r>
        <w:t xml:space="preserve">–</w:t>
      </w:r>
      <w:r>
        <w:t xml:space="preserve"> </w:t>
      </w:r>
      <w:r>
        <w:rPr>
          <w:smallCaps/>
        </w:rPr>
        <w:t xml:space="preserve">Pryce</w:t>
      </w:r>
      <w:r>
        <w:rPr>
          <w:rStyle w:val="FootnoteReference"/>
        </w:rPr>
        <w:footnoteReference w:id="22"/>
      </w:r>
    </w:p>
    <w:bookmarkEnd w:id="23"/>
    <w:bookmarkStart w:id="24" w:name="background"/>
    <w:p>
      <w:pPr>
        <w:pStyle w:val="Heading1"/>
      </w:pPr>
      <w:r>
        <w:t xml:space="preserve">Background</w:t>
      </w:r>
    </w:p>
    <w:bookmarkEnd w:id="24"/>
    <w:bookmarkStart w:id="25" w:name="methods"/>
    <w:p>
      <w:pPr>
        <w:pStyle w:val="Heading1"/>
      </w:pPr>
      <w:r>
        <w:t xml:space="preserve">Methods</w:t>
      </w:r>
    </w:p>
    <w:bookmarkEnd w:id="25"/>
    <w:bookmarkStart w:id="34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9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hp)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tcars-scatter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mtcars-scatter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 plot of miles per gallon by horsepower</w:t>
            </w:r>
          </w:p>
          <w:bookmarkEnd w:id="33"/>
        </w:tc>
      </w:tr>
    </w:tbl>
    <w:p>
      <w:pPr>
        <w:pStyle w:val="BodyText"/>
      </w:pPr>
      <w:r>
        <w:t xml:space="preserve">Now I am writing about the Figure… In Figure</w:t>
      </w:r>
      <w:r>
        <w:t xml:space="preserve"> </w:t>
      </w:r>
      <w:hyperlink w:anchor="fig-mtcars-scatter-plot">
        <w:r>
          <w:rPr>
            <w:rStyle w:val="Hyperlink"/>
          </w:rPr>
          <w:t xml:space="preserve">Figure 2</w:t>
        </w:r>
      </w:hyperlink>
    </w:p>
    <w:bookmarkEnd w:id="34"/>
    <w:bookmarkStart w:id="35" w:name="discussion"/>
    <w:p>
      <w:pPr>
        <w:pStyle w:val="Heading1"/>
      </w:pPr>
      <w:r>
        <w:t xml:space="preserve">Discussion</w:t>
      </w:r>
    </w:p>
    <w:bookmarkEnd w:id="35"/>
    <w:bookmarkStart w:id="36" w:name="conclusion"/>
    <w:p>
      <w:pPr>
        <w:pStyle w:val="Heading1"/>
      </w:pPr>
      <w:r>
        <w:t xml:space="preserve">Conclusion</w:t>
      </w:r>
    </w:p>
    <w:bookmarkEnd w:id="36"/>
    <w:bookmarkStart w:id="37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7"/>
    <w:bookmarkStart w:id="43" w:name="references"/>
    <w:p>
      <w:pPr>
        <w:pStyle w:val="Heading1"/>
      </w:pPr>
      <w:r>
        <w:t xml:space="preserve">References</w:t>
      </w:r>
    </w:p>
    <w:bookmarkStart w:id="41" w:name="refs"/>
    <w:bookmarkStart w:id="39" w:name="ref-Marwick2017"/>
    <w:p>
      <w:pPr>
        <w:pStyle w:val="Bibliography"/>
      </w:pPr>
      <w:r>
        <w:rPr>
          <w:smallCaps/>
          <w:smallCaps/>
        </w:rPr>
        <w:t xml:space="preserve">Marwick</w:t>
      </w:r>
      <w:r>
        <w:t xml:space="preserve"> </w:t>
      </w:r>
      <w:r>
        <w:t xml:space="preserve">2017</w:t>
      </w:r>
      <w:r>
        <w:t xml:space="preserve">B. Marwick, Computational reproducibility in archaeological research: Basic principles and a case study of their implementation, Journal of Archaeological Method and Theory 24, 2, 2017, 424–450</w:t>
      </w:r>
      <w:r>
        <w:t xml:space="preserve">,&amp;#10;&lt;</w:t>
      </w:r>
      <w:hyperlink r:id="rId38">
        <w:r>
          <w:rPr>
            <w:rStyle w:val="Hyperlink"/>
          </w:rPr>
          <w:t xml:space="preserve">https://doi.org/10.1007/s10816-015-9272-9</w:t>
        </w:r>
      </w:hyperlink>
      <w:r>
        <w:t xml:space="preserve">&gt;</w:t>
      </w:r>
      <w:r>
        <w:t xml:space="preserve">,&amp;#10;</w:t>
      </w:r>
      <w:r>
        <w:rPr>
          <w:smallCaps/>
        </w:rPr>
        <w:t xml:space="preserve">doi:</w:t>
      </w:r>
      <w:r>
        <w:rPr>
          <w:smallCaps/>
        </w:rPr>
        <w:t xml:space="preserve"> </w:t>
      </w:r>
      <w:hyperlink r:id="rId38">
        <w:r>
          <w:rPr>
            <w:rStyle w:val="Hyperlink"/>
          </w:rPr>
          <w:t xml:space="preserve">10.1007/s10816-015-9272-9</w:t>
        </w:r>
      </w:hyperlink>
    </w:p>
    <w:bookmarkEnd w:id="39"/>
    <w:bookmarkStart w:id="40" w:name="ref-oswald_pryce"/>
    <w:p>
      <w:pPr>
        <w:pStyle w:val="Bibliography"/>
      </w:pPr>
      <w:r>
        <w:rPr>
          <w:smallCaps/>
          <w:smallCaps/>
        </w:rPr>
        <w:t xml:space="preserve">Oswald</w:t>
      </w:r>
      <w:r>
        <w:rPr>
          <w:smallCaps/>
        </w:rPr>
        <w:t xml:space="preserve"> </w:t>
      </w:r>
      <w:r>
        <w:rPr>
          <w:smallCaps/>
        </w:rPr>
        <w:t xml:space="preserve">–</w:t>
      </w:r>
      <w:r>
        <w:rPr>
          <w:smallCaps/>
        </w:rPr>
        <w:t xml:space="preserve"> </w:t>
      </w:r>
      <w:r>
        <w:rPr>
          <w:smallCaps/>
          <w:smallCaps/>
        </w:rPr>
        <w:t xml:space="preserve">Pryce</w:t>
      </w:r>
      <w:r>
        <w:t xml:space="preserve"> </w:t>
      </w:r>
      <w:r>
        <w:t xml:space="preserve">1920</w:t>
      </w:r>
      <w:r>
        <w:t xml:space="preserve">F. Oswald – T. D. Pryce, An introduction to the study of terra sigillata treated from a chronological standpoint (London 1920)</w:t>
      </w:r>
    </w:p>
    <w:bookmarkEnd w:id="40"/>
    <w:bookmarkEnd w:id="41"/>
    <w:p>
      <w:r>
        <w:br w:type="page"/>
      </w:r>
    </w:p>
    <w:bookmarkStart w:id="42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2023-02-03 12:00:36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 ucrt)</w:t>
      </w:r>
      <w:r>
        <w:br/>
      </w:r>
      <w:r>
        <w:rPr>
          <w:rStyle w:val="VerbatimChar"/>
        </w:rPr>
        <w:t xml:space="preserve"> os       Windows 10 x64 (build 22000)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German_Switzerland.utf8</w:t>
      </w:r>
      <w:r>
        <w:br/>
      </w:r>
      <w:r>
        <w:rPr>
          <w:rStyle w:val="VerbatimChar"/>
        </w:rPr>
        <w:t xml:space="preserve"> ctype    German_Switzerland.utf8</w:t>
      </w:r>
      <w:r>
        <w:br/>
      </w:r>
      <w:r>
        <w:rPr>
          <w:rStyle w:val="VerbatimChar"/>
        </w:rPr>
        <w:t xml:space="preserve"> tz       Europe/Berlin</w:t>
      </w:r>
      <w:r>
        <w:br/>
      </w:r>
      <w:r>
        <w:rPr>
          <w:rStyle w:val="VerbatimChar"/>
        </w:rPr>
        <w:t xml:space="preserve"> date     2023-02-03</w:t>
      </w:r>
      <w:r>
        <w:br/>
      </w:r>
      <w:r>
        <w:rPr>
          <w:rStyle w:val="VerbatimChar"/>
        </w:rPr>
        <w:t xml:space="preserve"> pandoc   2.19.2 @ C:/Program Files/RStudio/bin/quarto/bin/tools/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4.2.1)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3.6.0   2023-01-09 [1] CRAN (R 4.2.2)</w:t>
      </w:r>
      <w:r>
        <w:br/>
      </w:r>
      <w:r>
        <w:rPr>
          <w:rStyle w:val="VerbatimChar"/>
        </w:rPr>
        <w:t xml:space="preserve"> colorspace    2.1-0   2023-01-23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0.6.31  2022-12-11 [1] CRAN (R 4.2.2)</w:t>
      </w:r>
      <w:r>
        <w:br/>
      </w:r>
      <w:r>
        <w:rPr>
          <w:rStyle w:val="VerbatimChar"/>
        </w:rPr>
        <w:t xml:space="preserve"> dplyr         1.1.0   2023-01-29 [1] CRAN (R 4.2.2)</w:t>
      </w:r>
      <w:r>
        <w:br/>
      </w:r>
      <w:r>
        <w:rPr>
          <w:rStyle w:val="VerbatimChar"/>
        </w:rPr>
        <w:t xml:space="preserve"> ellipsis      0.3.2   2021-04-29 [1] CRAN (R 4.2.0)</w:t>
      </w:r>
      <w:r>
        <w:br/>
      </w:r>
      <w:r>
        <w:rPr>
          <w:rStyle w:val="VerbatimChar"/>
        </w:rPr>
        <w:t xml:space="preserve"> evaluate      0.20    2023-01-17 [1] CRAN (R 4.2.2)</w:t>
      </w:r>
      <w:r>
        <w:br/>
      </w:r>
      <w:r>
        <w:rPr>
          <w:rStyle w:val="VerbatimChar"/>
        </w:rPr>
        <w:t xml:space="preserve"> fansi         1.0.4   2023-01-22 [1] CRAN (R 4.2.2)</w:t>
      </w:r>
      <w:r>
        <w:br/>
      </w:r>
      <w:r>
        <w:rPr>
          <w:rStyle w:val="VerbatimChar"/>
        </w:rPr>
        <w:t xml:space="preserve"> farver        2.1.1   2022-07-06 [1] CRAN (R 4.2.2)</w:t>
      </w:r>
      <w:r>
        <w:br/>
      </w:r>
      <w:r>
        <w:rPr>
          <w:rStyle w:val="VerbatimChar"/>
        </w:rPr>
        <w:t xml:space="preserve"> fastmap       1.1.0   2021-01-25 [1] CRAN (R 4.2.1)</w:t>
      </w:r>
      <w:r>
        <w:br/>
      </w:r>
      <w:r>
        <w:rPr>
          <w:rStyle w:val="VerbatimChar"/>
        </w:rPr>
        <w:t xml:space="preserve"> fs            1.6.0   2023-01-23 [1] CRAN (R 4.2.2)</w:t>
      </w:r>
      <w:r>
        <w:br/>
      </w:r>
      <w:r>
        <w:rPr>
          <w:rStyle w:val="VerbatimChar"/>
        </w:rPr>
        <w:t xml:space="preserve"> generics      0.1.3   2022-07-05 [1] CRAN (R 4.2.1)</w:t>
      </w:r>
      <w:r>
        <w:br/>
      </w:r>
      <w:r>
        <w:rPr>
          <w:rStyle w:val="VerbatimChar"/>
        </w:rPr>
        <w:t xml:space="preserve"> ggplot2     * 3.4.0   2022-11-04 [1] CRAN (R 4.2.2)</w:t>
      </w:r>
      <w:r>
        <w:br/>
      </w:r>
      <w:r>
        <w:rPr>
          <w:rStyle w:val="VerbatimChar"/>
        </w:rPr>
        <w:t xml:space="preserve"> glue          1.6.2   2022-02-24 [1] CRAN (R 4.2.0)</w:t>
      </w:r>
      <w:r>
        <w:br/>
      </w:r>
      <w:r>
        <w:rPr>
          <w:rStyle w:val="VerbatimChar"/>
        </w:rPr>
        <w:t xml:space="preserve"> gtable        0.3.1   2022-09-01 [1] CRAN (R 4.2.2)</w:t>
      </w:r>
      <w:r>
        <w:br/>
      </w:r>
      <w:r>
        <w:rPr>
          <w:rStyle w:val="VerbatimChar"/>
        </w:rPr>
        <w:t xml:space="preserve"> htmltools     0.5.4   2022-12-07 [1] CRAN (R 4.2.2)</w:t>
      </w:r>
      <w:r>
        <w:br/>
      </w:r>
      <w:r>
        <w:rPr>
          <w:rStyle w:val="VerbatimChar"/>
        </w:rPr>
        <w:t xml:space="preserve"> htmlwidgets   1.6.1   2023-01-07 [1] CRAN (R 4.2.2)</w:t>
      </w:r>
      <w:r>
        <w:br/>
      </w:r>
      <w:r>
        <w:rPr>
          <w:rStyle w:val="VerbatimChar"/>
        </w:rPr>
        <w:t xml:space="preserve"> httpuv        1.6.8   2023-01-12 [1] CRAN (R 4.2.2)</w:t>
      </w:r>
      <w:r>
        <w:br/>
      </w:r>
      <w:r>
        <w:rPr>
          <w:rStyle w:val="VerbatimChar"/>
        </w:rPr>
        <w:t xml:space="preserve"> jsonlite      1.8.4   2022-12-06 [1] CRAN (R 4.2.2)</w:t>
      </w:r>
      <w:r>
        <w:br/>
      </w:r>
      <w:r>
        <w:rPr>
          <w:rStyle w:val="VerbatimChar"/>
        </w:rPr>
        <w:t xml:space="preserve"> knitr         1.42    2023-01-25 [1] CRAN (R 4.2.2)</w:t>
      </w:r>
      <w:r>
        <w:br/>
      </w:r>
      <w:r>
        <w:rPr>
          <w:rStyle w:val="VerbatimChar"/>
        </w:rPr>
        <w:t xml:space="preserve"> labeling      0.4.2   2020-10-20 [1] CRAN (R 4.2.0)</w:t>
      </w:r>
      <w:r>
        <w:br/>
      </w:r>
      <w:r>
        <w:rPr>
          <w:rStyle w:val="VerbatimChar"/>
        </w:rPr>
        <w:t xml:space="preserve"> later         1.3.0   2021-08-18 [1] CRAN (R 4.2.2)</w:t>
      </w:r>
      <w:r>
        <w:br/>
      </w:r>
      <w:r>
        <w:rPr>
          <w:rStyle w:val="VerbatimChar"/>
        </w:rPr>
        <w:t xml:space="preserve"> lifecycle     1.0.3   2022-10-07 [1] CRAN (R 4.2.2)</w:t>
      </w:r>
      <w:r>
        <w:br/>
      </w:r>
      <w:r>
        <w:rPr>
          <w:rStyle w:val="VerbatimChar"/>
        </w:rPr>
        <w:t xml:space="preserve"> magrittr      2.0.3   2022-03-30 [1] CRAN (R 4.2.0)</w:t>
      </w:r>
      <w:r>
        <w:br/>
      </w:r>
      <w:r>
        <w:rPr>
          <w:rStyle w:val="VerbatimChar"/>
        </w:rPr>
        <w:t xml:space="preserve"> memoise       2.0.1   2021-11-26 [1] CRAN (R 4.2.1)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munsell       0.5.0   2018-06-12 [1] CRAN (R 4.2.0)</w:t>
      </w:r>
      <w:r>
        <w:br/>
      </w:r>
      <w:r>
        <w:rPr>
          <w:rStyle w:val="VerbatimChar"/>
        </w:rPr>
        <w:t xml:space="preserve"> pillar        1.8.1   2022-08-19 [1] CRAN (R 4.2.2)</w:t>
      </w:r>
      <w:r>
        <w:br/>
      </w:r>
      <w:r>
        <w:rPr>
          <w:rStyle w:val="VerbatimChar"/>
        </w:rPr>
        <w:t xml:space="preserve"> pkgbuild      1.4.0   2022-11-27 [1] CRAN (R 4.2.2)</w:t>
      </w:r>
      <w:r>
        <w:br/>
      </w:r>
      <w:r>
        <w:rPr>
          <w:rStyle w:val="VerbatimChar"/>
        </w:rPr>
        <w:t xml:space="preserve"> pkgconfig     2.0.3   2019-09-22 [1] CRAN (R 4.2.0)</w:t>
      </w:r>
      <w:r>
        <w:br/>
      </w:r>
      <w:r>
        <w:rPr>
          <w:rStyle w:val="VerbatimChar"/>
        </w:rPr>
        <w:t xml:space="preserve"> pkgload       1.3.2   2022-11-16 [1] CRAN (R 4.2.2)</w:t>
      </w:r>
      <w:r>
        <w:br/>
      </w:r>
      <w:r>
        <w:rPr>
          <w:rStyle w:val="VerbatimChar"/>
        </w:rPr>
        <w:t xml:space="preserve"> prettyunits   1.1.1   2020-01-24 [1] CRAN (R 4.2.1)</w:t>
      </w:r>
      <w:r>
        <w:br/>
      </w:r>
      <w:r>
        <w:rPr>
          <w:rStyle w:val="VerbatimChar"/>
        </w:rPr>
        <w:t xml:space="preserve"> processx      3.8.0   2022-10-26 [1] CRAN (R 4.2.2)</w:t>
      </w:r>
      <w:r>
        <w:br/>
      </w:r>
      <w:r>
        <w:rPr>
          <w:rStyle w:val="VerbatimChar"/>
        </w:rPr>
        <w:t xml:space="preserve"> profvis       0.3.7   2020-11-02 [1] CRAN (R 4.2.2)</w:t>
      </w:r>
      <w:r>
        <w:br/>
      </w:r>
      <w:r>
        <w:rPr>
          <w:rStyle w:val="VerbatimChar"/>
        </w:rPr>
        <w:t xml:space="preserve"> promises      1.2.0.1 2021-02-11 [1] CRAN (R 4.2.2)</w:t>
      </w:r>
      <w:r>
        <w:br/>
      </w:r>
      <w:r>
        <w:rPr>
          <w:rStyle w:val="VerbatimChar"/>
        </w:rPr>
        <w:t xml:space="preserve"> ps            1.7.2   2022-10-26 [1] CRAN (R 4.2.2)</w:t>
      </w:r>
      <w:r>
        <w:br/>
      </w:r>
      <w:r>
        <w:rPr>
          <w:rStyle w:val="VerbatimChar"/>
        </w:rPr>
        <w:t xml:space="preserve"> purrr         1.0.1   2023-01-10 [1] CRAN (R 4.2.2)</w:t>
      </w:r>
      <w:r>
        <w:br/>
      </w:r>
      <w:r>
        <w:rPr>
          <w:rStyle w:val="VerbatimChar"/>
        </w:rPr>
        <w:t xml:space="preserve"> R6            2.5.1   2021-08-19 [1] CRAN (R 4.2.0)</w:t>
      </w:r>
      <w:r>
        <w:br/>
      </w:r>
      <w:r>
        <w:rPr>
          <w:rStyle w:val="VerbatimChar"/>
        </w:rPr>
        <w:t xml:space="preserve"> Rcpp          1.0.10  2023-01-22 [1] CRAN (R 4.2.2)</w:t>
      </w:r>
      <w:r>
        <w:br/>
      </w:r>
      <w:r>
        <w:rPr>
          <w:rStyle w:val="VerbatimChar"/>
        </w:rPr>
        <w:t xml:space="preserve"> remotes       2.4.2   2021-11-30 [1] CRAN (R 4.2.2)</w:t>
      </w:r>
      <w:r>
        <w:br/>
      </w:r>
      <w:r>
        <w:rPr>
          <w:rStyle w:val="VerbatimChar"/>
        </w:rPr>
        <w:t xml:space="preserve"> rlang         1.0.6   2022-09-24 [1] CRAN (R 4.2.2)</w:t>
      </w:r>
      <w:r>
        <w:br/>
      </w:r>
      <w:r>
        <w:rPr>
          <w:rStyle w:val="VerbatimChar"/>
        </w:rPr>
        <w:t xml:space="preserve"> rmarkdown     2.20    2023-01-19 [1] CRAN (R 4.2.2)</w:t>
      </w:r>
      <w:r>
        <w:br/>
      </w:r>
      <w:r>
        <w:rPr>
          <w:rStyle w:val="VerbatimChar"/>
        </w:rPr>
        <w:t xml:space="preserve"> rstudioapi    0.14    2022-08-22 [1] CRAN (R 4.2.2)</w:t>
      </w:r>
      <w:r>
        <w:br/>
      </w:r>
      <w:r>
        <w:rPr>
          <w:rStyle w:val="VerbatimChar"/>
        </w:rPr>
        <w:t xml:space="preserve"> scales        1.2.1   2022-08-20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1.7.4   2022-12-15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tibble        3.1.8   2022-07-22 [1] CRAN (R 4.2.2)</w:t>
      </w:r>
      <w:r>
        <w:br/>
      </w:r>
      <w:r>
        <w:rPr>
          <w:rStyle w:val="VerbatimChar"/>
        </w:rPr>
        <w:t xml:space="preserve"> tidyselect    1.2.0   2022-10-10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2.1.6   2022-05-25 [1] CRAN (R 4.2.2)</w:t>
      </w:r>
      <w:r>
        <w:br/>
      </w:r>
      <w:r>
        <w:rPr>
          <w:rStyle w:val="VerbatimChar"/>
        </w:rPr>
        <w:t xml:space="preserve"> utf8          1.2.2   2021-07-24 [1] CRAN (R 4.2.2)</w:t>
      </w:r>
      <w:r>
        <w:br/>
      </w:r>
      <w:r>
        <w:rPr>
          <w:rStyle w:val="VerbatimChar"/>
        </w:rPr>
        <w:t xml:space="preserve"> vctrs         0.5.2   2023-01-23 [1] CRAN (R 4.2.2)</w:t>
      </w:r>
      <w:r>
        <w:br/>
      </w:r>
      <w:r>
        <w:rPr>
          <w:rStyle w:val="VerbatimChar"/>
        </w:rPr>
        <w:t xml:space="preserve"> withr         2.5.0   2022-03-03 [1] CRAN (R 4.2.0)</w:t>
      </w:r>
      <w:r>
        <w:br/>
      </w:r>
      <w:r>
        <w:rPr>
          <w:rStyle w:val="VerbatimChar"/>
        </w:rPr>
        <w:t xml:space="preserve"> xfun          0.36    2022-12-21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C:/Users/jonas/AppData/Local/R/win-library/4.2</w:t>
      </w:r>
      <w:r>
        <w:br/>
      </w:r>
      <w:r>
        <w:rPr>
          <w:rStyle w:val="VerbatimChar"/>
        </w:rPr>
        <w:t xml:space="preserve"> [2] C:/Program Files/R/R-4.2.2/library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C:/Users/jonas/Documents/GitHub/test</w:t>
      </w:r>
      <w:r>
        <w:br/>
      </w:r>
      <w:r>
        <w:rPr>
          <w:rStyle w:val="VerbatimChar"/>
        </w:rPr>
        <w:t xml:space="preserve">Head:     [1c54fc1] 2023-02-03: Initial Commit</w:t>
      </w:r>
    </w:p>
    <w:bookmarkEnd w:id="42"/>
    <w:bookmarkEnd w:id="4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Marwick</w:t>
      </w:r>
      <w:r>
        <w:t xml:space="preserve"> </w:t>
      </w:r>
      <w:r>
        <w:t xml:space="preserve">2017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1920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rrTools</dc:title>
  <dc:creator>Jane Doe1,2,✉, John Q. Doe1, Peder Ås1, Juan Pérez3, and Max Mustermann</dc:creator>
  <cp:keywords/>
  <dcterms:created xsi:type="dcterms:W3CDTF">2023-02-03T11:00:38Z</dcterms:created>
  <dcterms:modified xsi:type="dcterms:W3CDTF">2023-02-03T11:00:38Z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../templates/deutsches-archaologisches-institut_modified_2.csl</vt:lpwstr>
  </property>
  <property fmtid="{D5CDD505-2E9C-101B-9397-08002B2CF9AE}" pid="8" name="date">
    <vt:lpwstr>February 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