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4F40" w:rsidRDefault="00000000">
      <w:pPr>
        <w:spacing w:after="895" w:line="259" w:lineRule="auto"/>
        <w:ind w:left="3285" w:firstLine="0"/>
        <w:jc w:val="left"/>
      </w:pPr>
      <w:r>
        <w:rPr>
          <w:noProof/>
        </w:rPr>
        <w:drawing>
          <wp:inline distT="0" distB="0" distL="0" distR="0">
            <wp:extent cx="1381125" cy="150495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40" w:rsidRDefault="00000000">
      <w:pPr>
        <w:spacing w:after="1255"/>
      </w:pPr>
      <w:r>
        <w:t xml:space="preserve">UNIVERSIDADE ESTADUAL DO PARANÁ - </w:t>
      </w:r>
      <w:r>
        <w:rPr>
          <w:i/>
        </w:rPr>
        <w:t xml:space="preserve">CAMPUS </w:t>
      </w:r>
      <w:r>
        <w:t>APUCARANA</w:t>
      </w:r>
    </w:p>
    <w:p w:rsidR="00594F40" w:rsidRDefault="006D1521">
      <w:pPr>
        <w:spacing w:after="3946" w:line="265" w:lineRule="auto"/>
        <w:ind w:left="10" w:right="15"/>
        <w:jc w:val="center"/>
      </w:pPr>
      <w:r>
        <w:rPr>
          <w:b/>
        </w:rPr>
        <w:t>João Vitor Pastori</w:t>
      </w:r>
    </w:p>
    <w:p w:rsidR="00594F40" w:rsidRDefault="00000000">
      <w:pPr>
        <w:pStyle w:val="Heading1"/>
        <w:ind w:left="914"/>
      </w:pPr>
      <w:r>
        <w:t>RELATÓRIO TÉCNICO - Arquitetura e Org. de</w:t>
      </w:r>
    </w:p>
    <w:p w:rsidR="00594F40" w:rsidRDefault="00000000">
      <w:pPr>
        <w:spacing w:after="4791" w:line="259" w:lineRule="auto"/>
        <w:ind w:left="0" w:right="15" w:firstLine="0"/>
        <w:jc w:val="center"/>
      </w:pPr>
      <w:r>
        <w:rPr>
          <w:b/>
          <w:sz w:val="32"/>
        </w:rPr>
        <w:t>Computadores</w:t>
      </w:r>
    </w:p>
    <w:p w:rsidR="00594F40" w:rsidRDefault="00000000">
      <w:pPr>
        <w:spacing w:after="524" w:line="265" w:lineRule="auto"/>
        <w:ind w:left="10" w:right="15"/>
        <w:jc w:val="center"/>
      </w:pPr>
      <w:r>
        <w:rPr>
          <w:b/>
        </w:rPr>
        <w:t>APUCARANA – PR 2024</w:t>
      </w:r>
    </w:p>
    <w:p w:rsidR="006D1521" w:rsidRPr="006D1521" w:rsidRDefault="006D1521" w:rsidP="006D1521">
      <w:pPr>
        <w:spacing w:after="3809" w:line="265" w:lineRule="auto"/>
        <w:ind w:left="2892"/>
        <w:jc w:val="left"/>
        <w:rPr>
          <w:b/>
        </w:rPr>
      </w:pPr>
      <w:r>
        <w:rPr>
          <w:b/>
        </w:rPr>
        <w:lastRenderedPageBreak/>
        <w:t>João Vitor Pastori</w:t>
      </w:r>
    </w:p>
    <w:p w:rsidR="00594F40" w:rsidRDefault="00000000">
      <w:pPr>
        <w:pStyle w:val="Heading1"/>
        <w:spacing w:after="4553"/>
        <w:ind w:left="914"/>
      </w:pPr>
      <w:r>
        <w:t>RELATÓRIO TÉCNICO - Arquitetura e Org. de Computadores</w:t>
      </w:r>
    </w:p>
    <w:p w:rsidR="00594F40" w:rsidRDefault="00000000">
      <w:pPr>
        <w:spacing w:after="277" w:line="259" w:lineRule="auto"/>
        <w:ind w:left="3655" w:right="121"/>
      </w:pPr>
      <w:r>
        <w:t>Trabalho apresentado à disciplina de Arquitetura e Organização de Computadores do curso de Bacharelado em Ciência da Computação.</w:t>
      </w:r>
    </w:p>
    <w:p w:rsidR="00594F40" w:rsidRDefault="00000000">
      <w:pPr>
        <w:spacing w:after="2282" w:line="246" w:lineRule="auto"/>
        <w:ind w:left="3655"/>
      </w:pPr>
      <w:r>
        <w:t>Professor:</w:t>
      </w:r>
      <w:r>
        <w:tab/>
        <w:t>Guilherme</w:t>
      </w:r>
      <w:r>
        <w:tab/>
        <w:t>Henrique</w:t>
      </w:r>
      <w:r>
        <w:tab/>
        <w:t>de</w:t>
      </w:r>
      <w:r>
        <w:tab/>
        <w:t>Souza Nakahata;</w:t>
      </w:r>
    </w:p>
    <w:p w:rsidR="00594F40" w:rsidRDefault="00000000">
      <w:pPr>
        <w:pStyle w:val="Heading2"/>
      </w:pPr>
      <w:r>
        <w:t>APUCARANA–PR</w:t>
      </w:r>
    </w:p>
    <w:p w:rsidR="00594F40" w:rsidRDefault="00000000">
      <w:pPr>
        <w:spacing w:after="0" w:line="259" w:lineRule="auto"/>
        <w:ind w:left="0" w:right="15" w:firstLine="0"/>
        <w:jc w:val="center"/>
      </w:pPr>
      <w:r>
        <w:rPr>
          <w:b/>
          <w:sz w:val="28"/>
        </w:rPr>
        <w:t>2024</w:t>
      </w:r>
    </w:p>
    <w:p w:rsidR="00594F40" w:rsidRDefault="00000000">
      <w:pPr>
        <w:pStyle w:val="Heading3"/>
      </w:pPr>
      <w:r>
        <w:lastRenderedPageBreak/>
        <w:t>SUMÁRIO</w:t>
      </w:r>
    </w:p>
    <w:p w:rsidR="00594F40" w:rsidRDefault="00000000">
      <w:pPr>
        <w:spacing w:after="7" w:line="738" w:lineRule="auto"/>
        <w:ind w:left="0" w:firstLine="0"/>
        <w:jc w:val="center"/>
      </w:pPr>
      <w:r>
        <w:t>INTRODUÇÃO....................................................................................................... CAPÍTULO 1: OBJETIVOS....................................................................................</w:t>
      </w:r>
    </w:p>
    <w:p w:rsidR="00594F40" w:rsidRDefault="00000000">
      <w:pPr>
        <w:spacing w:after="145" w:line="259" w:lineRule="auto"/>
        <w:ind w:left="113"/>
      </w:pPr>
      <w:r>
        <w:t>CAPÍTULO 2: MOTIVAÇÃO E RECURSOS UTILIZADOS....................................</w:t>
      </w:r>
    </w:p>
    <w:p w:rsidR="00594F40" w:rsidRDefault="00000000">
      <w:pPr>
        <w:spacing w:after="143" w:line="259" w:lineRule="auto"/>
        <w:ind w:left="115"/>
      </w:pPr>
      <w:r>
        <w:t>2.1 Motivação.........................................................................................................</w:t>
      </w:r>
    </w:p>
    <w:p w:rsidR="00594F40" w:rsidRDefault="00000000">
      <w:pPr>
        <w:spacing w:after="146" w:line="259" w:lineRule="auto"/>
        <w:ind w:left="115"/>
      </w:pPr>
      <w:r>
        <w:t>2.1 Recursos Utilizados.........................................................................................</w:t>
      </w:r>
    </w:p>
    <w:p w:rsidR="00594F40" w:rsidRDefault="00000000">
      <w:pPr>
        <w:spacing w:after="426"/>
        <w:ind w:left="115"/>
      </w:pPr>
      <w:r>
        <w:t>2.2 Estrutura de Dados..........................................................................................</w:t>
      </w:r>
    </w:p>
    <w:p w:rsidR="00594F40" w:rsidRDefault="00000000">
      <w:pPr>
        <w:spacing w:after="405"/>
        <w:ind w:left="115"/>
      </w:pPr>
      <w:r>
        <w:t>CAPÍTULO 3: RESULTADOS................................................................................</w:t>
      </w:r>
    </w:p>
    <w:p w:rsidR="00594F40" w:rsidRDefault="00000000">
      <w:pPr>
        <w:spacing w:line="259" w:lineRule="auto"/>
        <w:ind w:left="115"/>
      </w:pPr>
      <w:r>
        <w:t>CONCLUSÃO........................................................................................................</w:t>
      </w:r>
      <w:r>
        <w:br w:type="page"/>
      </w:r>
    </w:p>
    <w:p w:rsidR="00594F40" w:rsidRDefault="00000000">
      <w:pPr>
        <w:pStyle w:val="Heading3"/>
        <w:spacing w:after="499"/>
      </w:pPr>
      <w:r>
        <w:lastRenderedPageBreak/>
        <w:t>INTRODUÇÃO</w:t>
      </w:r>
    </w:p>
    <w:p w:rsidR="00B37935" w:rsidRPr="00B37935" w:rsidRDefault="00B37935" w:rsidP="00B37935">
      <w:pPr>
        <w:ind w:left="-5"/>
      </w:pPr>
      <w:r w:rsidRPr="00B37935">
        <w:t>Este relatório técnico descreve o desenvolvimento de um simulador de ciclos de instrução, criado como parte dos requisitos da disciplina de Arquitetura e Organização de Computadores do curso de Ciência da Computação. O objetivo do simulador é oferecer uma visão detalhada do ciclo de instrução, que abrange a busca, decodificação e execução das instruções, permitindo uma compreensão mais profunda do comportamento interno da Unidade Central de Processamento (CPU) durante a execução de programas.</w:t>
      </w:r>
    </w:p>
    <w:p w:rsidR="00B37935" w:rsidRPr="00B37935" w:rsidRDefault="00B37935" w:rsidP="00B37935">
      <w:pPr>
        <w:ind w:left="-5"/>
      </w:pPr>
      <w:r w:rsidRPr="00B37935">
        <w:t>A arquitetura de computadores é um campo crucial na ciência da computação, pois define a funcionalidade, organização e implementação dos sistemas de processamento. Compreender o ciclo de instrução é fundamental para construir uma base sólida nesse campo, possibilitando aos alunos visualizar como as instruções são traduzidas em operações de hardware. O simulador desenvolvido não apenas facilita essa compreensão, mas também serve como uma ferramenta prática para a experimentação e observação direta do ciclo de instrução.</w:t>
      </w:r>
    </w:p>
    <w:p w:rsidR="00594F40" w:rsidRDefault="00B37935" w:rsidP="00B37935">
      <w:pPr>
        <w:ind w:left="-5"/>
      </w:pPr>
      <w:r w:rsidRPr="00B37935">
        <w:t>Este trabalho visa não apenas atender aos requisitos acadêmicos da disciplina, mas também oferecer uma contribuição significativa para a compreensão prática da arquitetura de computadores. A Figura  abaixo ilustra um ciclo de instruções da CPU:</w:t>
      </w:r>
    </w:p>
    <w:p w:rsidR="00594F40" w:rsidRDefault="00000000">
      <w:pPr>
        <w:spacing w:after="440" w:line="259" w:lineRule="auto"/>
        <w:ind w:left="165" w:right="-170" w:firstLine="0"/>
        <w:jc w:val="left"/>
      </w:pPr>
      <w:r>
        <w:rPr>
          <w:noProof/>
        </w:rPr>
        <w:drawing>
          <wp:inline distT="0" distB="0" distL="0" distR="0">
            <wp:extent cx="5543550" cy="216217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40" w:rsidRDefault="00000000">
      <w:pPr>
        <w:pStyle w:val="Heading3"/>
        <w:spacing w:after="290" w:line="366" w:lineRule="auto"/>
        <w:ind w:left="2965" w:right="2970"/>
      </w:pPr>
      <w:r>
        <w:lastRenderedPageBreak/>
        <w:t>CAPÍTULO 1 OBJETIVOS</w:t>
      </w:r>
    </w:p>
    <w:p w:rsidR="00594F40" w:rsidRDefault="00000000">
      <w:pPr>
        <w:pStyle w:val="Heading3"/>
        <w:spacing w:after="552"/>
      </w:pPr>
      <w:r>
        <w:t>CAPÍTULO 2 MOTIVAÇÃO E RECURSOS UTILIZADOS</w:t>
      </w:r>
    </w:p>
    <w:p w:rsidR="00B37935" w:rsidRDefault="00B37935" w:rsidP="00B37935">
      <w:r>
        <w:t>O desenvolvimento do simulador de ciclos de instrução tem como objetivo oferecer uma ferramenta que permita aos alunos visualizar e entender detalhadamente o ciclo de instrução de uma CPU, abrangendo as etapas de busca de endereço, decodificação e execução das instruções. Um dos principais objetivos é facilitar a aplicação prática dos conceitos teóricos aprendidos na disciplina de Arquitetura e Organização de Computadores, possibilitando que os alunos experimentem e observem diretamente a interação entre os comandos e o hardware.</w:t>
      </w:r>
    </w:p>
    <w:p w:rsidR="00B37935" w:rsidRPr="00B37935" w:rsidRDefault="00B37935" w:rsidP="00B37935">
      <w:r>
        <w:t>Além disso, o projeto estimula o desenvolvimento de habilidades de programação, promovendo a familiarização com linguagens e bibliotecas usadas no desenvolvimento de simuladores e ferramentas de análise de desempenho. O simulador também incentiva o pensamento crítico e a capacidade de criar soluções de engenharia para problemas complexos, por meio da construção e aprimoramento de uma ferramenta funcional. Finalmente, o projeto estabelece uma base para futuros estudos e desenvolvimentos na área de arquitetura de computadores, preparando os alunos para enfrentar desafios mais avançados e contribuir para a evolução da tecnologia de processamento.</w:t>
      </w:r>
    </w:p>
    <w:p w:rsidR="00594F40" w:rsidRDefault="00000000">
      <w:pPr>
        <w:spacing w:after="407"/>
        <w:ind w:left="115"/>
      </w:pPr>
      <w:r>
        <w:t>Baseando-se no que foi anteriormente apresentado, é necessário apresentar os motivos e recursos utilizados para chegar ao resultado esperado.</w:t>
      </w:r>
    </w:p>
    <w:p w:rsidR="00594F40" w:rsidRDefault="00000000">
      <w:pPr>
        <w:spacing w:after="276" w:line="265" w:lineRule="auto"/>
        <w:ind w:left="100"/>
        <w:jc w:val="left"/>
        <w:rPr>
          <w:b/>
        </w:rPr>
      </w:pPr>
      <w:r>
        <w:rPr>
          <w:b/>
        </w:rPr>
        <w:t>2.1 Motivação</w:t>
      </w:r>
    </w:p>
    <w:p w:rsidR="00B37935" w:rsidRPr="00B37935" w:rsidRDefault="00B37935" w:rsidP="00B37935">
      <w:pPr>
        <w:spacing w:after="276" w:line="265" w:lineRule="auto"/>
        <w:ind w:left="100"/>
        <w:jc w:val="left"/>
      </w:pPr>
      <w:r w:rsidRPr="00B37935">
        <w:t>A criação deste simulador de ciclos de instrução é motivada pela necessidade de aprofundar a compreensão dos processos internos de uma Unidade Central de Processamento (CPU) durante a execução de programas. Ao oferecer uma visão detalhada do ciclo de instrução, que abrange as etapas de busca, decodificação e execução, pretende-se facilitar a compreensão dos conceitos teóricos de arquitetura de computadores. Esta ferramenta prática é fundamental para que os alunos visualizem como os comandos de software são convertidos em operações de hardware, consolidando uma base sólida em arquitetura de computadores, essencial para o progresso na área de ciência da computação.</w:t>
      </w:r>
    </w:p>
    <w:p w:rsidR="00B37935" w:rsidRPr="00B37935" w:rsidRDefault="00B37935" w:rsidP="00B37935">
      <w:pPr>
        <w:spacing w:after="276" w:line="265" w:lineRule="auto"/>
        <w:ind w:left="100"/>
        <w:jc w:val="left"/>
      </w:pPr>
      <w:r w:rsidRPr="00B37935">
        <w:lastRenderedPageBreak/>
        <w:t>Além disso, o simulador busca preencher a lacuna entre teoria e prática, proporcionando uma plataforma onde os estudantes possam experimentar diretamente os conceitos aprendidos em sala de aula. Ao analisar o comportamento do ciclo de instrução em diferentes cenários de teste, os alunos têm a oportunidade de identificar e compreender gargalos de desempenho, desenvolver soluções de otimização e fortalecer suas habilidades analíticas e de resolução de problemas.</w:t>
      </w:r>
    </w:p>
    <w:p w:rsidR="00B37935" w:rsidRDefault="00B37935">
      <w:pPr>
        <w:spacing w:after="276" w:line="265" w:lineRule="auto"/>
        <w:ind w:left="100"/>
        <w:jc w:val="left"/>
      </w:pPr>
    </w:p>
    <w:p w:rsidR="00594F40" w:rsidRDefault="00000000">
      <w:pPr>
        <w:spacing w:after="140" w:line="265" w:lineRule="auto"/>
        <w:ind w:left="100"/>
        <w:jc w:val="left"/>
      </w:pPr>
      <w:r>
        <w:rPr>
          <w:b/>
        </w:rPr>
        <w:t>2.2 Recursos Utilizados:</w:t>
      </w:r>
    </w:p>
    <w:p w:rsidR="00594F40" w:rsidRDefault="00000000">
      <w:pPr>
        <w:spacing w:after="133"/>
        <w:ind w:left="105" w:right="133" w:firstLine="705"/>
      </w:pPr>
      <w:r>
        <w:t>Para o desenvolvimento do simulador de ciclos de instrução, foram utilizados diversos recursos, tanto de software quanto de hardware, que são detalhados a seguir:</w:t>
      </w:r>
    </w:p>
    <w:p w:rsidR="00594F40" w:rsidRDefault="00000000">
      <w:pPr>
        <w:spacing w:after="133"/>
        <w:ind w:left="105" w:right="126" w:firstLine="705"/>
      </w:pPr>
      <w:r>
        <w:rPr>
          <w:b/>
        </w:rPr>
        <w:t xml:space="preserve">2.2.1 Linguagem de Programação: </w:t>
      </w:r>
      <w:r w:rsidR="00B37935" w:rsidRPr="00B37935">
        <w:rPr>
          <w:bCs/>
        </w:rPr>
        <w:t>A escolha da linguagem de programação é fundamental para a implementação eficiente do simulador. Java foi selecionado devido à sua robustez, portabilidade e facilidade de manutenção. Além disso, Java oferece um vasto conjunto de bibliotecas que facilitam o desenvolvimento e a simulação de processos complexos, tornando-o uma escolha adequada para a construção de um simulador de ciclos de instrução.</w:t>
      </w:r>
    </w:p>
    <w:p w:rsidR="00594F40" w:rsidRDefault="00000000">
      <w:pPr>
        <w:spacing w:after="133"/>
        <w:ind w:left="105" w:right="122" w:firstLine="705"/>
      </w:pPr>
      <w:r>
        <w:rPr>
          <w:b/>
        </w:rPr>
        <w:t xml:space="preserve">2.2.2 Ambiente de Desenvolvimento: </w:t>
      </w:r>
      <w:r>
        <w:t>O simulador foi desenvolvido em um ambiente de desenvolvimento integrado (IDE) adequado, Visual Studio Code, que oferece ferramentas de depuração, gerenciamento de pacotes e suporte a extensões, facilitando o processo de codificação e teste.</w:t>
      </w:r>
    </w:p>
    <w:p w:rsidR="00B37935" w:rsidRDefault="00B37935" w:rsidP="00B37935">
      <w:pPr>
        <w:spacing w:after="961"/>
        <w:ind w:right="128"/>
      </w:pPr>
    </w:p>
    <w:p w:rsidR="00594F40" w:rsidRDefault="00000000" w:rsidP="00B37935">
      <w:pPr>
        <w:spacing w:after="961"/>
        <w:ind w:right="128"/>
      </w:pPr>
      <w:r>
        <w:t>Esses recursos combinados permitiram o desenvolvimento de um simulador funcional e eficiente</w:t>
      </w:r>
      <w:r w:rsidR="00B37935">
        <w:t>.</w:t>
      </w:r>
    </w:p>
    <w:p w:rsidR="00594F40" w:rsidRDefault="00000000">
      <w:pPr>
        <w:spacing w:after="253" w:line="265" w:lineRule="auto"/>
        <w:ind w:left="100"/>
        <w:jc w:val="left"/>
      </w:pPr>
      <w:r>
        <w:rPr>
          <w:b/>
        </w:rPr>
        <w:t>2.3 Estrutura de Dados</w:t>
      </w:r>
    </w:p>
    <w:p w:rsidR="00B37935" w:rsidRDefault="00B37935" w:rsidP="00B37935">
      <w:pPr>
        <w:spacing w:after="0"/>
        <w:ind w:left="115" w:right="129"/>
      </w:pPr>
      <w:r w:rsidRPr="00B37935">
        <w:t>O simulador de instruções implementado no código possui uma série de estruturas de dados e funções que permitem a execução e manipulação de um conjunto de instruções em um modelo simplificado de processador.</w:t>
      </w:r>
    </w:p>
    <w:p w:rsidR="00B37935" w:rsidRPr="00B37935" w:rsidRDefault="00B37935" w:rsidP="00B37935">
      <w:pPr>
        <w:spacing w:after="0"/>
        <w:ind w:left="115" w:right="129"/>
      </w:pPr>
    </w:p>
    <w:p w:rsidR="00B37935" w:rsidRPr="00B37935" w:rsidRDefault="00B37935" w:rsidP="00B37935">
      <w:pPr>
        <w:numPr>
          <w:ilvl w:val="0"/>
          <w:numId w:val="2"/>
        </w:numPr>
        <w:spacing w:after="0"/>
        <w:ind w:right="129"/>
      </w:pPr>
      <w:r w:rsidRPr="00B37935">
        <w:rPr>
          <w:b/>
          <w:bCs/>
        </w:rPr>
        <w:lastRenderedPageBreak/>
        <w:t>Contador de Programa (contadorPrograma)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Tipo</w:t>
      </w:r>
      <w:r w:rsidRPr="00B37935">
        <w:t>: int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Descrição</w:t>
      </w:r>
      <w:r w:rsidRPr="00B37935">
        <w:t>: Mantém a posição atual no programa, indicando qual instrução está sendo executada no momento.</w:t>
      </w:r>
    </w:p>
    <w:p w:rsidR="00B37935" w:rsidRPr="00B37935" w:rsidRDefault="00B37935" w:rsidP="00B37935">
      <w:pPr>
        <w:numPr>
          <w:ilvl w:val="0"/>
          <w:numId w:val="2"/>
        </w:numPr>
        <w:spacing w:after="0"/>
        <w:ind w:right="129"/>
      </w:pPr>
      <w:r w:rsidRPr="00B37935">
        <w:rPr>
          <w:b/>
          <w:bCs/>
        </w:rPr>
        <w:t>Registro Buffer de Memória (registroBufferMemoria)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Tipo</w:t>
      </w:r>
      <w:r w:rsidRPr="00B37935">
        <w:t>: int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Descrição</w:t>
      </w:r>
      <w:r w:rsidRPr="00B37935">
        <w:t>: Armazena o valor temporário durante a execução das instruções, servindo como um buffer entre a memória e as operações aritméticas.</w:t>
      </w:r>
    </w:p>
    <w:p w:rsidR="00B37935" w:rsidRPr="00B37935" w:rsidRDefault="00B37935" w:rsidP="00B37935">
      <w:pPr>
        <w:numPr>
          <w:ilvl w:val="0"/>
          <w:numId w:val="2"/>
        </w:numPr>
        <w:spacing w:after="0"/>
        <w:ind w:right="129"/>
      </w:pPr>
      <w:r w:rsidRPr="00B37935">
        <w:rPr>
          <w:b/>
          <w:bCs/>
        </w:rPr>
        <w:t>Flags de Condição (flagZero e flagNegativo)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Tipo</w:t>
      </w:r>
      <w:r w:rsidRPr="00B37935">
        <w:t>: boolean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Descrição</w:t>
      </w:r>
      <w:r w:rsidRPr="00B37935">
        <w:t>:</w:t>
      </w:r>
    </w:p>
    <w:p w:rsidR="00B37935" w:rsidRPr="00B37935" w:rsidRDefault="00B37935" w:rsidP="00B37935">
      <w:pPr>
        <w:numPr>
          <w:ilvl w:val="2"/>
          <w:numId w:val="2"/>
        </w:numPr>
        <w:spacing w:after="0"/>
        <w:ind w:right="129"/>
      </w:pPr>
      <w:r w:rsidRPr="00B37935">
        <w:t>flagZero: Indica se o valor no registroBufferMemoria é zero.</w:t>
      </w:r>
    </w:p>
    <w:p w:rsidR="00B37935" w:rsidRPr="00B37935" w:rsidRDefault="00B37935" w:rsidP="00B37935">
      <w:pPr>
        <w:numPr>
          <w:ilvl w:val="2"/>
          <w:numId w:val="2"/>
        </w:numPr>
        <w:spacing w:after="0"/>
        <w:ind w:right="129"/>
      </w:pPr>
      <w:r w:rsidRPr="00B37935">
        <w:t>flagNegativo: Indica se o valor no registroBufferMemoria é negativo.</w:t>
      </w:r>
    </w:p>
    <w:p w:rsidR="00B37935" w:rsidRPr="00B37935" w:rsidRDefault="00B37935" w:rsidP="00B37935">
      <w:pPr>
        <w:numPr>
          <w:ilvl w:val="0"/>
          <w:numId w:val="2"/>
        </w:numPr>
        <w:spacing w:after="0"/>
        <w:ind w:right="129"/>
      </w:pPr>
      <w:r w:rsidRPr="00B37935">
        <w:rPr>
          <w:b/>
          <w:bCs/>
        </w:rPr>
        <w:t>Memória (memoria)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Tipo</w:t>
      </w:r>
      <w:r w:rsidRPr="00B37935">
        <w:t>: int[] (array de inteiros)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Descrição</w:t>
      </w:r>
      <w:r w:rsidRPr="00B37935">
        <w:t>: Armazena dados e valores intermediários com um tamanho fixo de 256 endereços (0 a 255).</w:t>
      </w:r>
    </w:p>
    <w:p w:rsidR="00B37935" w:rsidRPr="00B37935" w:rsidRDefault="00B37935" w:rsidP="00B37935">
      <w:pPr>
        <w:numPr>
          <w:ilvl w:val="0"/>
          <w:numId w:val="2"/>
        </w:numPr>
        <w:spacing w:after="0"/>
        <w:ind w:right="129"/>
      </w:pPr>
      <w:r w:rsidRPr="00B37935">
        <w:rPr>
          <w:b/>
          <w:bCs/>
        </w:rPr>
        <w:t>Lista de Instruções (instrucoes)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Tipo</w:t>
      </w:r>
      <w:r w:rsidRPr="00B37935">
        <w:t>: List&lt;String&gt;</w:t>
      </w:r>
    </w:p>
    <w:p w:rsidR="00B37935" w:rsidRPr="00B37935" w:rsidRDefault="00B37935" w:rsidP="00B37935">
      <w:pPr>
        <w:numPr>
          <w:ilvl w:val="1"/>
          <w:numId w:val="2"/>
        </w:numPr>
        <w:spacing w:after="0"/>
        <w:ind w:right="129"/>
      </w:pPr>
      <w:r w:rsidRPr="00B37935">
        <w:rPr>
          <w:b/>
          <w:bCs/>
        </w:rPr>
        <w:t>Descrição</w:t>
      </w:r>
      <w:r w:rsidRPr="00B37935">
        <w:t>: Armazena as instruções do programa a serem executadas, com cada instrução representada como uma string no formato "opcode op1 op2".</w:t>
      </w:r>
    </w:p>
    <w:p w:rsidR="00B37935" w:rsidRPr="00B37935" w:rsidRDefault="00B37935" w:rsidP="00B37935">
      <w:pPr>
        <w:spacing w:after="0"/>
        <w:ind w:left="115" w:right="129"/>
        <w:rPr>
          <w:b/>
          <w:bCs/>
        </w:rPr>
      </w:pPr>
      <w:r w:rsidRPr="00B37935">
        <w:rPr>
          <w:b/>
          <w:bCs/>
        </w:rPr>
        <w:t>Funções de Manipulação de Dados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instrucaoCarregarMemoria(int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Carrega o valor da memória na posição pos para o registroBufferMemoria.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instrucaoSalvarMemoria(int pos, int dado)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Salva o valor dado na posição pos da memória.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instrucaoAdicionar(int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Adiciona o valor na posição pos da memória ao registroBufferMemoria.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instrucaoSubtrair(int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lastRenderedPageBreak/>
        <w:t>Subtrai o valor na posição pos da memória do registroBufferMemoria.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instrucaoMultiplicar(int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Multiplica o valor do registroBufferMemoria pelo valor na posição pos da memória.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instrucaoDividir(int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Divide o valor do registroBufferMemoria pelo valor na posição pos da memória, com verificação para evitar divisão por zero.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instrucaoPular(int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Altera o contadorPrograma para a posição pos, efetivamente pulando para a instrução na nova posição.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instrucaoPularSeZero(int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Pula para a posição pos se o flagZero for verdadeiro.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instrucaoPularSeNegativo(int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Pula para a posição pos se o flagNegativo for verdadeiro.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instrucaoRaizQuadrada()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Calcula a raiz quadrada do valor no registroBufferMemoria.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instrucaoNegar()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Inverte o sinal do valor no registroBufferMemoria.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instrucaoSalvarBufferMemoria(int pos)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Salva o valor do registroBufferMemoria na posição pos da memória.</w:t>
      </w:r>
    </w:p>
    <w:p w:rsidR="00B37935" w:rsidRPr="00B37935" w:rsidRDefault="00B37935" w:rsidP="00B37935">
      <w:pPr>
        <w:numPr>
          <w:ilvl w:val="0"/>
          <w:numId w:val="3"/>
        </w:numPr>
        <w:spacing w:after="0"/>
        <w:ind w:right="129"/>
      </w:pPr>
      <w:r w:rsidRPr="00B37935">
        <w:rPr>
          <w:b/>
          <w:bCs/>
        </w:rPr>
        <w:t>instrucaoNOP()</w:t>
      </w:r>
    </w:p>
    <w:p w:rsidR="00B37935" w:rsidRPr="00B37935" w:rsidRDefault="00B37935" w:rsidP="00B37935">
      <w:pPr>
        <w:numPr>
          <w:ilvl w:val="1"/>
          <w:numId w:val="3"/>
        </w:numPr>
        <w:spacing w:after="0"/>
        <w:ind w:right="129"/>
      </w:pPr>
      <w:r w:rsidRPr="00B37935">
        <w:t>Representa uma "nenhuma operação" (NOP), que não realiza nenhuma ação.</w:t>
      </w:r>
    </w:p>
    <w:p w:rsidR="00B37935" w:rsidRPr="00B37935" w:rsidRDefault="00B37935" w:rsidP="00B37935">
      <w:pPr>
        <w:spacing w:after="0"/>
        <w:ind w:left="115" w:right="129"/>
        <w:rPr>
          <w:b/>
          <w:bCs/>
        </w:rPr>
      </w:pPr>
      <w:r w:rsidRPr="00B37935">
        <w:rPr>
          <w:b/>
          <w:bCs/>
        </w:rPr>
        <w:t>Descrição das Instruções</w:t>
      </w:r>
    </w:p>
    <w:p w:rsidR="00B37935" w:rsidRPr="00B37935" w:rsidRDefault="00B37935" w:rsidP="00B37935">
      <w:pPr>
        <w:spacing w:after="0"/>
        <w:ind w:left="115" w:right="129"/>
      </w:pPr>
      <w:r w:rsidRPr="00B37935">
        <w:t>Cada instrução é representada como uma string no formato "opcode op1 op2", onde:</w:t>
      </w:r>
    </w:p>
    <w:p w:rsidR="00B37935" w:rsidRPr="00B37935" w:rsidRDefault="00B37935" w:rsidP="00B37935">
      <w:pPr>
        <w:numPr>
          <w:ilvl w:val="0"/>
          <w:numId w:val="4"/>
        </w:numPr>
        <w:spacing w:after="0"/>
        <w:ind w:right="129"/>
      </w:pPr>
      <w:r w:rsidRPr="00B37935">
        <w:rPr>
          <w:b/>
          <w:bCs/>
        </w:rPr>
        <w:t>opcode</w:t>
      </w:r>
      <w:r w:rsidRPr="00B37935">
        <w:t>: Código da operação a ser realizada.</w:t>
      </w:r>
    </w:p>
    <w:p w:rsidR="00B37935" w:rsidRPr="00B37935" w:rsidRDefault="00B37935" w:rsidP="00B37935">
      <w:pPr>
        <w:numPr>
          <w:ilvl w:val="0"/>
          <w:numId w:val="4"/>
        </w:numPr>
        <w:spacing w:after="0"/>
        <w:ind w:right="129"/>
      </w:pPr>
      <w:r w:rsidRPr="00B37935">
        <w:rPr>
          <w:b/>
          <w:bCs/>
        </w:rPr>
        <w:t>op1</w:t>
      </w:r>
      <w:r w:rsidRPr="00B37935">
        <w:t>: Primeiro operando, se aplicável.</w:t>
      </w:r>
    </w:p>
    <w:p w:rsidR="00B37935" w:rsidRPr="00B37935" w:rsidRDefault="00B37935" w:rsidP="00B37935">
      <w:pPr>
        <w:numPr>
          <w:ilvl w:val="0"/>
          <w:numId w:val="4"/>
        </w:numPr>
        <w:spacing w:after="0"/>
        <w:ind w:right="129"/>
      </w:pPr>
      <w:r w:rsidRPr="00B37935">
        <w:rPr>
          <w:b/>
          <w:bCs/>
        </w:rPr>
        <w:t>op2</w:t>
      </w:r>
      <w:r w:rsidRPr="00B37935">
        <w:t>: Segundo operando, se aplicável.</w:t>
      </w:r>
    </w:p>
    <w:p w:rsidR="00B37935" w:rsidRPr="00B37935" w:rsidRDefault="00B37935" w:rsidP="00B37935">
      <w:pPr>
        <w:spacing w:after="0"/>
        <w:ind w:left="115" w:right="129"/>
      </w:pPr>
      <w:r w:rsidRPr="00B37935">
        <w:t>Exemplos de códigos de operação e suas descrições: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"000001": RBM &lt;- #POS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"000010": POS &lt;- #DADO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"000011": RBM &lt;- RBM + #POS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lastRenderedPageBreak/>
        <w:t>"000100": RBM &lt;- RBM - #POS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"000101": RBM &lt;- RBM * #POS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"000110": RBM &lt;- RBM / #POS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"000111": JUMP to #LIN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"001000": JUMP IF Z to #LIN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"001001": JUMP IF N to #LIN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"001010": RBM &lt;- sqrt(RBM)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"001011": RBM &lt;- -RBM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"001111": #POS &lt;- RBM</w:t>
      </w:r>
    </w:p>
    <w:p w:rsidR="00B37935" w:rsidRPr="00B37935" w:rsidRDefault="00B37935" w:rsidP="00B37935">
      <w:pPr>
        <w:numPr>
          <w:ilvl w:val="0"/>
          <w:numId w:val="5"/>
        </w:numPr>
        <w:spacing w:after="0"/>
        <w:ind w:right="129"/>
      </w:pPr>
      <w:r w:rsidRPr="00B37935">
        <w:t>"001100": NOP</w:t>
      </w:r>
    </w:p>
    <w:p w:rsidR="00594F40" w:rsidRDefault="00000000">
      <w:pPr>
        <w:spacing w:after="0"/>
        <w:ind w:left="115" w:right="129"/>
      </w:pPr>
      <w:r>
        <w:br w:type="page"/>
      </w:r>
    </w:p>
    <w:p w:rsidR="00594F40" w:rsidRDefault="00000000">
      <w:pPr>
        <w:pStyle w:val="Heading3"/>
      </w:pPr>
      <w:r>
        <w:lastRenderedPageBreak/>
        <w:t>CAPÍTULO 3 RESULTADOS</w:t>
      </w:r>
    </w:p>
    <w:p w:rsidR="00B37935" w:rsidRPr="00B37935" w:rsidRDefault="00B37935" w:rsidP="00B37935">
      <w:pPr>
        <w:spacing w:after="486" w:line="259" w:lineRule="auto"/>
        <w:ind w:left="-195" w:firstLine="0"/>
        <w:jc w:val="left"/>
      </w:pPr>
      <w:r w:rsidRPr="00B37935">
        <w:t>Os resultados da implementação do simulador de ciclos de instrução mostram que todos os objetivos foram alcançados com sucesso. O simulador consegue executar uma ampla gama de instruções, permitindo uma análise detalhada do ciclo de instrução de uma CPU. Durante os testes, verificou-se que os registradores, a memória e as flags funcionaram conforme o esperado, confirmando a precisão das operações realizadas pelo simulador.</w:t>
      </w:r>
    </w:p>
    <w:p w:rsidR="00B37935" w:rsidRPr="00B37935" w:rsidRDefault="00B37935" w:rsidP="00B37935">
      <w:pPr>
        <w:spacing w:after="486" w:line="259" w:lineRule="auto"/>
        <w:ind w:left="-195" w:firstLine="0"/>
        <w:jc w:val="left"/>
      </w:pPr>
      <w:r w:rsidRPr="00B37935">
        <w:t>Os testes abrangeram instruções para carregamento e armazenamento de dados, operações aritméticas e lógicas, além de controle de fluxo. Em todos os cenários, o simulador processou as instruções corretamente, atualizando os valores dos registradores e da memória de acordo com o especificado.</w:t>
      </w:r>
    </w:p>
    <w:p w:rsidR="00B37935" w:rsidRPr="00B37935" w:rsidRDefault="00B37935" w:rsidP="00B37935">
      <w:pPr>
        <w:spacing w:after="486" w:line="259" w:lineRule="auto"/>
        <w:ind w:left="-195" w:firstLine="0"/>
        <w:jc w:val="left"/>
      </w:pPr>
      <w:r w:rsidRPr="00B37935">
        <w:t>A interface interativa do simulador também facilitou a inserção e a visualização das instruções, oferecendo uma experiência prática e educativa para os usuários. A possibilidade de monitorar o estado dos registradores e da memória após cada instrução ajudou a aprofundar a compreensão dos conceitos teóricos da arquitetura de computadores.</w:t>
      </w:r>
    </w:p>
    <w:p w:rsidR="00B37935" w:rsidRPr="00B37935" w:rsidRDefault="00B37935" w:rsidP="00B37935">
      <w:pPr>
        <w:spacing w:after="486" w:line="259" w:lineRule="auto"/>
        <w:ind w:left="-195" w:firstLine="0"/>
        <w:jc w:val="left"/>
      </w:pPr>
      <w:r w:rsidRPr="00B37935">
        <w:t>Em resumo, o simulador desenvolvido atingiu os objetivos propostos ao fornecer uma ferramenta prática e eficaz para a visualização e execução de ciclos de instrução, contribuindo de forma significativa para o aprendizado e a compreensão da arquitetura de computadores.</w:t>
      </w:r>
    </w:p>
    <w:p w:rsidR="00594F40" w:rsidRDefault="00594F40" w:rsidP="00B37935">
      <w:pPr>
        <w:spacing w:after="468" w:line="259" w:lineRule="auto"/>
        <w:ind w:left="0" w:firstLine="0"/>
        <w:jc w:val="left"/>
      </w:pPr>
    </w:p>
    <w:p w:rsidR="00594F40" w:rsidRDefault="00000000">
      <w:pPr>
        <w:pStyle w:val="Heading3"/>
      </w:pPr>
      <w:r>
        <w:t>CONCLUSÃO</w:t>
      </w:r>
    </w:p>
    <w:p w:rsidR="004D64A5" w:rsidRPr="004D64A5" w:rsidRDefault="004D64A5" w:rsidP="004D64A5">
      <w:pPr>
        <w:ind w:left="-5"/>
      </w:pPr>
      <w:r w:rsidRPr="004D64A5">
        <w:t>Com base na discussão, é claro que a implementação prática, mesmo em áreas mais teóricas, pode ser extremamente benéfica e adequada. Ela não apenas proporciona uma compreensão mais detalhada de conceitos externos à disciplina, mas também contribui significativamente para a fixação do conhecimento adquirido em sala de aula.</w:t>
      </w:r>
    </w:p>
    <w:p w:rsidR="004D64A5" w:rsidRPr="004D64A5" w:rsidRDefault="004D64A5" w:rsidP="004D64A5">
      <w:pPr>
        <w:ind w:left="-5"/>
      </w:pPr>
      <w:r w:rsidRPr="004D64A5">
        <w:t>Durante o desenvolvimento e os testes, o simulador demonstrou ser robusto e eficaz, executando corretamente todas as instruções inseridas e atualizando os estados conforme as operações definidas. A interface interativa proporcionou uma experiência de aprendizado prática, permitindo que os usuários inserissem e visualizassem instruções de maneira intuitiva.</w:t>
      </w:r>
    </w:p>
    <w:p w:rsidR="004D64A5" w:rsidRPr="004D64A5" w:rsidRDefault="004D64A5" w:rsidP="004D64A5">
      <w:pPr>
        <w:ind w:left="-5"/>
      </w:pPr>
      <w:r w:rsidRPr="004D64A5">
        <w:lastRenderedPageBreak/>
        <w:t>O projeto também ressaltou a importância de uma compreensão sólida dos conceitos teóricos de arquitetura de computadores, evidenciando como essas teorias são aplicadas na prática através de simulações. Observar diretamente o comportamento do ciclo de instrução ajudou a consolidar o conhecimento teórico e a desenvolver uma compreensão mais clara dos mecanismos internos de uma CPU.</w:t>
      </w:r>
    </w:p>
    <w:p w:rsidR="004D64A5" w:rsidRPr="004D64A5" w:rsidRDefault="004D64A5" w:rsidP="004D64A5">
      <w:pPr>
        <w:ind w:left="-5"/>
      </w:pPr>
      <w:r w:rsidRPr="004D64A5">
        <w:t>Em resumo, o simulador de ciclos de instrução não apenas atendeu às expectativas iniciais, mas também se mostrou uma ferramenta valiosa para o ensino e aprendizado de arquitetura de computadores. Ele facilita a transição do conhecimento teórico para a aplicação prática, oferecendo uma plataforma onde os alunos podem experimentar e compreender profundamente o funcionamento de uma CPU.</w:t>
      </w:r>
    </w:p>
    <w:p w:rsidR="00594F40" w:rsidRDefault="00594F40">
      <w:pPr>
        <w:ind w:left="-5"/>
      </w:pPr>
    </w:p>
    <w:sectPr w:rsidR="00594F40">
      <w:headerReference w:type="even" r:id="rId9"/>
      <w:headerReference w:type="default" r:id="rId10"/>
      <w:headerReference w:type="first" r:id="rId11"/>
      <w:pgSz w:w="11920" w:h="16840"/>
      <w:pgMar w:top="610" w:right="1595" w:bottom="350" w:left="16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42BD" w:rsidRDefault="00C842BD">
      <w:pPr>
        <w:spacing w:after="0" w:line="240" w:lineRule="auto"/>
      </w:pPr>
      <w:r>
        <w:separator/>
      </w:r>
    </w:p>
  </w:endnote>
  <w:endnote w:type="continuationSeparator" w:id="0">
    <w:p w:rsidR="00C842BD" w:rsidRDefault="00C8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42BD" w:rsidRDefault="00C842BD">
      <w:pPr>
        <w:spacing w:after="0" w:line="240" w:lineRule="auto"/>
      </w:pPr>
      <w:r>
        <w:separator/>
      </w:r>
    </w:p>
  </w:footnote>
  <w:footnote w:type="continuationSeparator" w:id="0">
    <w:p w:rsidR="00C842BD" w:rsidRDefault="00C8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F40" w:rsidRDefault="00000000">
    <w:pPr>
      <w:spacing w:after="0" w:line="259" w:lineRule="auto"/>
      <w:ind w:left="-1600" w:right="3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6286055</wp:posOffset>
          </wp:positionH>
          <wp:positionV relativeFrom="page">
            <wp:posOffset>613304</wp:posOffset>
          </wp:positionV>
          <wp:extent cx="247650" cy="200025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F40" w:rsidRDefault="00000000">
    <w:pPr>
      <w:spacing w:after="0" w:line="259" w:lineRule="auto"/>
      <w:ind w:left="-1600" w:right="36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6286055</wp:posOffset>
          </wp:positionH>
          <wp:positionV relativeFrom="page">
            <wp:posOffset>613304</wp:posOffset>
          </wp:positionV>
          <wp:extent cx="247650" cy="200025"/>
          <wp:effectExtent l="0" t="0" r="0" b="0"/>
          <wp:wrapSquare wrapText="bothSides"/>
          <wp:docPr id="1133365489" name="Picture 11333654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F40" w:rsidRDefault="00594F4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E5"/>
    <w:multiLevelType w:val="multilevel"/>
    <w:tmpl w:val="CCD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31ECD"/>
    <w:multiLevelType w:val="multilevel"/>
    <w:tmpl w:val="9F8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724B1"/>
    <w:multiLevelType w:val="multilevel"/>
    <w:tmpl w:val="CCA2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17C1C"/>
    <w:multiLevelType w:val="hybridMultilevel"/>
    <w:tmpl w:val="3E824C38"/>
    <w:lvl w:ilvl="0" w:tplc="8CB44D8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E6248">
      <w:start w:val="1"/>
      <w:numFmt w:val="bullet"/>
      <w:lvlText w:val="o"/>
      <w:lvlJc w:val="left"/>
      <w:pPr>
        <w:ind w:left="2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CE6C18">
      <w:start w:val="1"/>
      <w:numFmt w:val="bullet"/>
      <w:lvlText w:val="▪"/>
      <w:lvlJc w:val="left"/>
      <w:pPr>
        <w:ind w:left="2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6051E">
      <w:start w:val="1"/>
      <w:numFmt w:val="bullet"/>
      <w:lvlText w:val="•"/>
      <w:lvlJc w:val="left"/>
      <w:pPr>
        <w:ind w:left="3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D826EC">
      <w:start w:val="1"/>
      <w:numFmt w:val="bullet"/>
      <w:lvlText w:val="o"/>
      <w:lvlJc w:val="left"/>
      <w:pPr>
        <w:ind w:left="4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4535E">
      <w:start w:val="1"/>
      <w:numFmt w:val="bullet"/>
      <w:lvlText w:val="▪"/>
      <w:lvlJc w:val="left"/>
      <w:pPr>
        <w:ind w:left="4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C6B052">
      <w:start w:val="1"/>
      <w:numFmt w:val="bullet"/>
      <w:lvlText w:val="•"/>
      <w:lvlJc w:val="left"/>
      <w:pPr>
        <w:ind w:left="5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0E5D6">
      <w:start w:val="1"/>
      <w:numFmt w:val="bullet"/>
      <w:lvlText w:val="o"/>
      <w:lvlJc w:val="left"/>
      <w:pPr>
        <w:ind w:left="6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6C49E">
      <w:start w:val="1"/>
      <w:numFmt w:val="bullet"/>
      <w:lvlText w:val="▪"/>
      <w:lvlJc w:val="left"/>
      <w:pPr>
        <w:ind w:left="7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F321A4"/>
    <w:multiLevelType w:val="multilevel"/>
    <w:tmpl w:val="A540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360871">
    <w:abstractNumId w:val="3"/>
  </w:num>
  <w:num w:numId="2" w16cid:durableId="1840538969">
    <w:abstractNumId w:val="4"/>
  </w:num>
  <w:num w:numId="3" w16cid:durableId="1704475098">
    <w:abstractNumId w:val="2"/>
  </w:num>
  <w:num w:numId="4" w16cid:durableId="1992977422">
    <w:abstractNumId w:val="0"/>
  </w:num>
  <w:num w:numId="5" w16cid:durableId="7899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40"/>
    <w:rsid w:val="004D64A5"/>
    <w:rsid w:val="00594F40"/>
    <w:rsid w:val="005B5721"/>
    <w:rsid w:val="006D1521"/>
    <w:rsid w:val="00B37935"/>
    <w:rsid w:val="00C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5C28"/>
  <w15:docId w15:val="{29C2BFFA-6C39-4E53-86BE-B3E47768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391" w:lineRule="auto"/>
      <w:ind w:left="67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929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104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24" w:line="265" w:lineRule="auto"/>
      <w:ind w:left="10" w:right="15" w:hanging="10"/>
      <w:jc w:val="center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1871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Técnico - AOC</vt:lpstr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 - AOC</dc:title>
  <dc:subject/>
  <dc:creator>pastori1710@gmail.com</dc:creator>
  <cp:keywords/>
  <cp:lastModifiedBy>pastori1710@gmail.com</cp:lastModifiedBy>
  <cp:revision>2</cp:revision>
  <dcterms:created xsi:type="dcterms:W3CDTF">2024-07-29T21:14:00Z</dcterms:created>
  <dcterms:modified xsi:type="dcterms:W3CDTF">2024-07-29T21:14:00Z</dcterms:modified>
</cp:coreProperties>
</file>