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2420DAB1" w:rsidR="006A1801" w:rsidRDefault="633F0375" w:rsidP="633F0375">
      <w:pPr>
        <w:pStyle w:val="Ttulo"/>
        <w:ind w:left="708" w:firstLine="708"/>
      </w:pPr>
      <w:r>
        <w:t>CLASES DE EQUIVALENCIA</w:t>
      </w:r>
    </w:p>
    <w:p w14:paraId="6EF96D49" w14:textId="4E5D799C" w:rsidR="633F0375" w:rsidRDefault="633F0375" w:rsidP="633F03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7"/>
        <w:gridCol w:w="1563"/>
        <w:gridCol w:w="1493"/>
        <w:gridCol w:w="1485"/>
        <w:gridCol w:w="1493"/>
        <w:gridCol w:w="1485"/>
      </w:tblGrid>
      <w:tr w:rsidR="003C776D" w14:paraId="118E092E" w14:textId="77777777" w:rsidTr="00A864A1">
        <w:tc>
          <w:tcPr>
            <w:tcW w:w="1497" w:type="dxa"/>
          </w:tcPr>
          <w:p w14:paraId="58242268" w14:textId="79A6B1E7" w:rsidR="003C776D" w:rsidRDefault="003C776D" w:rsidP="633F0375">
            <w:r>
              <w:t>CONDICIÓN DE ENTRADA</w:t>
            </w:r>
          </w:p>
        </w:tc>
        <w:tc>
          <w:tcPr>
            <w:tcW w:w="1563" w:type="dxa"/>
          </w:tcPr>
          <w:p w14:paraId="7D48D8D4" w14:textId="2D6302CB" w:rsidR="003C776D" w:rsidRDefault="003C776D" w:rsidP="633F0375">
            <w:r>
              <w:t>CLASES DE EQUIVALENCIA</w:t>
            </w:r>
          </w:p>
        </w:tc>
        <w:tc>
          <w:tcPr>
            <w:tcW w:w="1493" w:type="dxa"/>
          </w:tcPr>
          <w:p w14:paraId="6EB3302E" w14:textId="56D03A74" w:rsidR="003C776D" w:rsidRDefault="003C776D" w:rsidP="633F0375">
            <w:r>
              <w:t>CLASES VÁLIDAS</w:t>
            </w:r>
          </w:p>
        </w:tc>
        <w:tc>
          <w:tcPr>
            <w:tcW w:w="1485" w:type="dxa"/>
          </w:tcPr>
          <w:p w14:paraId="6B4C3597" w14:textId="4EDD6BFD" w:rsidR="003C776D" w:rsidRDefault="003C776D" w:rsidP="633F0375">
            <w:r>
              <w:t>COD</w:t>
            </w:r>
          </w:p>
        </w:tc>
        <w:tc>
          <w:tcPr>
            <w:tcW w:w="1493" w:type="dxa"/>
          </w:tcPr>
          <w:p w14:paraId="65B0DCD0" w14:textId="4C8AE630" w:rsidR="003C776D" w:rsidRDefault="003C776D" w:rsidP="633F0375">
            <w:r>
              <w:t>CLASES NO VÁLIDAS</w:t>
            </w:r>
          </w:p>
        </w:tc>
        <w:tc>
          <w:tcPr>
            <w:tcW w:w="1485" w:type="dxa"/>
          </w:tcPr>
          <w:p w14:paraId="4D13F440" w14:textId="22B2074C" w:rsidR="003C776D" w:rsidRDefault="003C776D" w:rsidP="633F0375">
            <w:r>
              <w:t>COD</w:t>
            </w:r>
          </w:p>
        </w:tc>
      </w:tr>
      <w:tr w:rsidR="003C776D" w14:paraId="3EDD9A85" w14:textId="77777777" w:rsidTr="00A864A1">
        <w:tc>
          <w:tcPr>
            <w:tcW w:w="1497" w:type="dxa"/>
          </w:tcPr>
          <w:p w14:paraId="1102D998" w14:textId="58DFE2ED" w:rsidR="003C776D" w:rsidRDefault="00A864A1" w:rsidP="633F0375">
            <w:r>
              <w:t>Numero</w:t>
            </w:r>
          </w:p>
        </w:tc>
        <w:tc>
          <w:tcPr>
            <w:tcW w:w="1563" w:type="dxa"/>
          </w:tcPr>
          <w:p w14:paraId="35625251" w14:textId="32417B6F" w:rsidR="003C776D" w:rsidRDefault="00372FB4" w:rsidP="633F0375">
            <w:r>
              <w:t>Lógica (puede ser par o impar)</w:t>
            </w:r>
          </w:p>
        </w:tc>
        <w:tc>
          <w:tcPr>
            <w:tcW w:w="1493" w:type="dxa"/>
          </w:tcPr>
          <w:p w14:paraId="17FCCCD0" w14:textId="594BE16E" w:rsidR="003C776D" w:rsidRDefault="00020EB3" w:rsidP="633F0375">
            <w:r>
              <w:t>Cualquier número comprendido entre -</w:t>
            </w:r>
            <w:r>
              <w:t>∞</w:t>
            </w:r>
            <w:r>
              <w:t xml:space="preserve"> y +</w:t>
            </w:r>
            <w:r>
              <w:t>∞</w:t>
            </w:r>
          </w:p>
        </w:tc>
        <w:tc>
          <w:tcPr>
            <w:tcW w:w="1485" w:type="dxa"/>
          </w:tcPr>
          <w:p w14:paraId="584A03CE" w14:textId="54AD2BC3" w:rsidR="003C776D" w:rsidRDefault="00020EB3" w:rsidP="633F0375">
            <w:r>
              <w:t>V1</w:t>
            </w:r>
          </w:p>
        </w:tc>
        <w:tc>
          <w:tcPr>
            <w:tcW w:w="1493" w:type="dxa"/>
          </w:tcPr>
          <w:p w14:paraId="2A80D12D" w14:textId="440A03A8" w:rsidR="003C776D" w:rsidRDefault="00020EB3" w:rsidP="633F0375">
            <w:r>
              <w:t>No es un número</w:t>
            </w:r>
          </w:p>
        </w:tc>
        <w:tc>
          <w:tcPr>
            <w:tcW w:w="1485" w:type="dxa"/>
          </w:tcPr>
          <w:p w14:paraId="2AE56EEF" w14:textId="4BCE3D65" w:rsidR="003C776D" w:rsidRDefault="00020EB3" w:rsidP="633F0375">
            <w:r>
              <w:t>NV1</w:t>
            </w:r>
          </w:p>
        </w:tc>
      </w:tr>
    </w:tbl>
    <w:p w14:paraId="5CFD9E9B" w14:textId="625AB0E6" w:rsidR="00372FB4" w:rsidRDefault="00372FB4" w:rsidP="633F0375"/>
    <w:p w14:paraId="4C414A16" w14:textId="42179A95" w:rsidR="00372FB4" w:rsidRDefault="00372FB4" w:rsidP="633F0375"/>
    <w:p w14:paraId="5678BCDC" w14:textId="3F21882F" w:rsidR="00372FB4" w:rsidRDefault="00372FB4" w:rsidP="633F0375">
      <w:r>
        <w:t>S1: es impar</w:t>
      </w:r>
    </w:p>
    <w:p w14:paraId="04723EFB" w14:textId="6BACBD32" w:rsidR="00372FB4" w:rsidRDefault="00372FB4" w:rsidP="633F0375">
      <w:r>
        <w:t>S2: es par</w:t>
      </w:r>
    </w:p>
    <w:p w14:paraId="5CE327AA" w14:textId="3EEC9EF6" w:rsidR="00372FB4" w:rsidRDefault="00372FB4" w:rsidP="633F0375">
      <w:r>
        <w:t>ER1: si no es un número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2FB4" w14:paraId="3639AC05" w14:textId="77777777" w:rsidTr="00372FB4">
        <w:tc>
          <w:tcPr>
            <w:tcW w:w="2254" w:type="dxa"/>
          </w:tcPr>
          <w:p w14:paraId="453B4A02" w14:textId="6CE42368" w:rsidR="00372FB4" w:rsidRDefault="00372FB4" w:rsidP="633F0375">
            <w:r>
              <w:t>CASO DE PRUEBA</w:t>
            </w:r>
          </w:p>
        </w:tc>
        <w:tc>
          <w:tcPr>
            <w:tcW w:w="2254" w:type="dxa"/>
          </w:tcPr>
          <w:p w14:paraId="0E930D97" w14:textId="22F0563B" w:rsidR="00372FB4" w:rsidRDefault="00372FB4" w:rsidP="633F0375">
            <w:r>
              <w:t>CLASE DE EQUIVALENCIA</w:t>
            </w:r>
          </w:p>
        </w:tc>
        <w:tc>
          <w:tcPr>
            <w:tcW w:w="2254" w:type="dxa"/>
          </w:tcPr>
          <w:p w14:paraId="3A7D0BAF" w14:textId="7910778E" w:rsidR="00372FB4" w:rsidRDefault="00372FB4" w:rsidP="633F0375">
            <w:r>
              <w:t>CONDICIONES DE ENTRADA</w:t>
            </w:r>
          </w:p>
        </w:tc>
        <w:tc>
          <w:tcPr>
            <w:tcW w:w="2254" w:type="dxa"/>
          </w:tcPr>
          <w:p w14:paraId="6A360A65" w14:textId="29EA6007" w:rsidR="00372FB4" w:rsidRDefault="00372FB4" w:rsidP="633F0375">
            <w:r>
              <w:t>RESULTADO ESPERADO</w:t>
            </w:r>
          </w:p>
        </w:tc>
      </w:tr>
      <w:tr w:rsidR="00372FB4" w14:paraId="1176A413" w14:textId="77777777" w:rsidTr="00372FB4">
        <w:tc>
          <w:tcPr>
            <w:tcW w:w="2254" w:type="dxa"/>
          </w:tcPr>
          <w:p w14:paraId="5D8901CC" w14:textId="1B729B8C" w:rsidR="00372FB4" w:rsidRDefault="00372FB4" w:rsidP="633F0375">
            <w:r>
              <w:t>CP1</w:t>
            </w:r>
          </w:p>
        </w:tc>
        <w:tc>
          <w:tcPr>
            <w:tcW w:w="2254" w:type="dxa"/>
          </w:tcPr>
          <w:p w14:paraId="6C16E1F9" w14:textId="48911001" w:rsidR="00372FB4" w:rsidRDefault="00372FB4" w:rsidP="633F0375">
            <w:r>
              <w:t>V1</w:t>
            </w:r>
          </w:p>
        </w:tc>
        <w:tc>
          <w:tcPr>
            <w:tcW w:w="2254" w:type="dxa"/>
          </w:tcPr>
          <w:p w14:paraId="44E7F8C1" w14:textId="001FCA96" w:rsidR="00372FB4" w:rsidRDefault="00372FB4" w:rsidP="633F0375">
            <w:r>
              <w:t>5</w:t>
            </w:r>
          </w:p>
        </w:tc>
        <w:tc>
          <w:tcPr>
            <w:tcW w:w="2254" w:type="dxa"/>
          </w:tcPr>
          <w:p w14:paraId="123EE227" w14:textId="0D9B4BA0" w:rsidR="00372FB4" w:rsidRDefault="00372FB4" w:rsidP="633F0375">
            <w:r>
              <w:t>S1</w:t>
            </w:r>
          </w:p>
        </w:tc>
      </w:tr>
      <w:tr w:rsidR="00372FB4" w14:paraId="22F24E67" w14:textId="77777777" w:rsidTr="00372FB4">
        <w:tc>
          <w:tcPr>
            <w:tcW w:w="2254" w:type="dxa"/>
          </w:tcPr>
          <w:p w14:paraId="56A30047" w14:textId="52320979" w:rsidR="00372FB4" w:rsidRDefault="00372FB4" w:rsidP="633F0375">
            <w:r>
              <w:t>CP2</w:t>
            </w:r>
          </w:p>
        </w:tc>
        <w:tc>
          <w:tcPr>
            <w:tcW w:w="2254" w:type="dxa"/>
          </w:tcPr>
          <w:p w14:paraId="464E8EDE" w14:textId="417CAE2F" w:rsidR="00372FB4" w:rsidRDefault="00372FB4" w:rsidP="633F0375">
            <w:r>
              <w:t>V1</w:t>
            </w:r>
          </w:p>
        </w:tc>
        <w:tc>
          <w:tcPr>
            <w:tcW w:w="2254" w:type="dxa"/>
          </w:tcPr>
          <w:p w14:paraId="4ECBA3C7" w14:textId="41BA0541" w:rsidR="00372FB4" w:rsidRDefault="00372FB4" w:rsidP="633F0375">
            <w:r>
              <w:t>-1682</w:t>
            </w:r>
          </w:p>
        </w:tc>
        <w:tc>
          <w:tcPr>
            <w:tcW w:w="2254" w:type="dxa"/>
          </w:tcPr>
          <w:p w14:paraId="7556EDEB" w14:textId="1ABB6065" w:rsidR="00372FB4" w:rsidRDefault="00372FB4" w:rsidP="633F0375">
            <w:r>
              <w:t>S2</w:t>
            </w:r>
          </w:p>
        </w:tc>
      </w:tr>
      <w:tr w:rsidR="00372FB4" w14:paraId="38E332A7" w14:textId="77777777" w:rsidTr="00372FB4">
        <w:tc>
          <w:tcPr>
            <w:tcW w:w="2254" w:type="dxa"/>
          </w:tcPr>
          <w:p w14:paraId="0C506887" w14:textId="30CE76F0" w:rsidR="00372FB4" w:rsidRDefault="00372FB4" w:rsidP="633F0375">
            <w:r>
              <w:t>CP3</w:t>
            </w:r>
          </w:p>
        </w:tc>
        <w:tc>
          <w:tcPr>
            <w:tcW w:w="2254" w:type="dxa"/>
          </w:tcPr>
          <w:p w14:paraId="03C6B5EC" w14:textId="1A10B706" w:rsidR="00372FB4" w:rsidRDefault="00372FB4" w:rsidP="633F0375">
            <w:r>
              <w:t>NV1</w:t>
            </w:r>
          </w:p>
        </w:tc>
        <w:tc>
          <w:tcPr>
            <w:tcW w:w="2254" w:type="dxa"/>
          </w:tcPr>
          <w:p w14:paraId="793DDF05" w14:textId="0E4A2392" w:rsidR="00372FB4" w:rsidRDefault="00372FB4" w:rsidP="633F0375">
            <w:r>
              <w:t>H</w:t>
            </w:r>
          </w:p>
        </w:tc>
        <w:tc>
          <w:tcPr>
            <w:tcW w:w="2254" w:type="dxa"/>
          </w:tcPr>
          <w:p w14:paraId="55A1BD2C" w14:textId="169B22AE" w:rsidR="00372FB4" w:rsidRDefault="00372FB4" w:rsidP="633F0375">
            <w:r>
              <w:t>ER1</w:t>
            </w:r>
          </w:p>
        </w:tc>
      </w:tr>
    </w:tbl>
    <w:p w14:paraId="1D9B717E" w14:textId="77777777" w:rsidR="00372FB4" w:rsidRDefault="00372FB4" w:rsidP="633F0375"/>
    <w:sectPr w:rsidR="00372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CB73E"/>
    <w:rsid w:val="00020EB3"/>
    <w:rsid w:val="00372FB4"/>
    <w:rsid w:val="003C776D"/>
    <w:rsid w:val="006A1801"/>
    <w:rsid w:val="00A864A1"/>
    <w:rsid w:val="212CB73E"/>
    <w:rsid w:val="633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B73E"/>
  <w15:chartTrackingRefBased/>
  <w15:docId w15:val="{74E46B27-0CEB-4017-834F-A3E74FF6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C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2020-05-13T12:52:00Z</dcterms:created>
  <dcterms:modified xsi:type="dcterms:W3CDTF">2020-05-14T14:02:00Z</dcterms:modified>
</cp:coreProperties>
</file>