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6AA67" w14:textId="6C1AE019" w:rsidR="00E14EDC" w:rsidRDefault="00F6655C" w:rsidP="00E14EDC">
      <w:pPr>
        <w:pStyle w:val="Ttulo"/>
        <w:rPr>
          <w:color w:val="5B9BD5" w:themeColor="accent5"/>
        </w:rPr>
      </w:pPr>
      <w:r w:rsidRPr="00F6655C">
        <w:rPr>
          <w:color w:val="5B9BD5" w:themeColor="accent5"/>
        </w:rPr>
        <w:t>CALENDARIO PROVISIONAL DAM 2019/2020.</w:t>
      </w:r>
      <w:r w:rsidRPr="00F6655C">
        <w:rPr>
          <w:color w:val="5B9BD5" w:themeColor="accent5"/>
        </w:rPr>
        <w:tab/>
        <w:t>EVERIS SCHOOL</w:t>
      </w:r>
    </w:p>
    <w:p w14:paraId="6AC14177" w14:textId="12F97270" w:rsidR="00E14EDC" w:rsidRDefault="00E14EDC" w:rsidP="00E14EDC"/>
    <w:p w14:paraId="06A7DE00" w14:textId="77777777" w:rsidR="00E14EDC" w:rsidRPr="00E14EDC" w:rsidRDefault="00E14EDC" w:rsidP="00E14EDC"/>
    <w:tbl>
      <w:tblPr>
        <w:tblStyle w:val="Tablaconcuadrcula"/>
        <w:tblpPr w:leftFromText="141" w:rightFromText="141" w:vertAnchor="text" w:horzAnchor="margin" w:tblpXSpec="center" w:tblpY="188"/>
        <w:tblW w:w="11383" w:type="dxa"/>
        <w:tblLook w:val="04A0" w:firstRow="1" w:lastRow="0" w:firstColumn="1" w:lastColumn="0" w:noHBand="0" w:noVBand="1"/>
      </w:tblPr>
      <w:tblGrid>
        <w:gridCol w:w="721"/>
        <w:gridCol w:w="1757"/>
        <w:gridCol w:w="1797"/>
        <w:gridCol w:w="1757"/>
        <w:gridCol w:w="1797"/>
        <w:gridCol w:w="1757"/>
        <w:gridCol w:w="1797"/>
      </w:tblGrid>
      <w:tr w:rsidR="006414C6" w14:paraId="23E60D66" w14:textId="77777777" w:rsidTr="006414C6">
        <w:trPr>
          <w:trHeight w:val="287"/>
        </w:trPr>
        <w:tc>
          <w:tcPr>
            <w:tcW w:w="721" w:type="dxa"/>
          </w:tcPr>
          <w:p w14:paraId="17C58428" w14:textId="77777777" w:rsidR="006414C6" w:rsidRDefault="006414C6" w:rsidP="006414C6">
            <w:bookmarkStart w:id="0" w:name="_GoBack"/>
            <w:bookmarkEnd w:id="0"/>
          </w:p>
        </w:tc>
        <w:tc>
          <w:tcPr>
            <w:tcW w:w="1757" w:type="dxa"/>
          </w:tcPr>
          <w:p w14:paraId="0F6BBCCA" w14:textId="77777777" w:rsidR="006414C6" w:rsidRDefault="006414C6" w:rsidP="006414C6">
            <w:r>
              <w:t xml:space="preserve">       </w:t>
            </w:r>
            <w:r w:rsidRPr="00877CD2">
              <w:rPr>
                <w:color w:val="5B9BD5" w:themeColor="accent5"/>
              </w:rPr>
              <w:t>LUNES</w:t>
            </w:r>
          </w:p>
        </w:tc>
        <w:tc>
          <w:tcPr>
            <w:tcW w:w="1797" w:type="dxa"/>
          </w:tcPr>
          <w:p w14:paraId="33364516" w14:textId="77777777" w:rsidR="006414C6" w:rsidRDefault="006414C6" w:rsidP="006414C6">
            <w:r>
              <w:t xml:space="preserve">     </w:t>
            </w:r>
            <w:r w:rsidRPr="00877CD2">
              <w:rPr>
                <w:color w:val="5B9BD5" w:themeColor="accent5"/>
              </w:rPr>
              <w:t>MARTES</w:t>
            </w:r>
          </w:p>
        </w:tc>
        <w:tc>
          <w:tcPr>
            <w:tcW w:w="1757" w:type="dxa"/>
          </w:tcPr>
          <w:p w14:paraId="44051D35" w14:textId="77777777" w:rsidR="006414C6" w:rsidRDefault="006414C6" w:rsidP="006414C6">
            <w:r>
              <w:t xml:space="preserve">  </w:t>
            </w:r>
            <w:r w:rsidRPr="00877CD2">
              <w:rPr>
                <w:color w:val="5B9BD5" w:themeColor="accent5"/>
              </w:rPr>
              <w:t>MIERCOLES</w:t>
            </w:r>
          </w:p>
        </w:tc>
        <w:tc>
          <w:tcPr>
            <w:tcW w:w="1797" w:type="dxa"/>
          </w:tcPr>
          <w:p w14:paraId="133E4749" w14:textId="77777777" w:rsidR="006414C6" w:rsidRDefault="006414C6" w:rsidP="006414C6">
            <w:r>
              <w:t xml:space="preserve">      </w:t>
            </w:r>
            <w:r w:rsidRPr="00877CD2">
              <w:rPr>
                <w:color w:val="5B9BD5" w:themeColor="accent5"/>
              </w:rPr>
              <w:t>JUEVES</w:t>
            </w:r>
          </w:p>
        </w:tc>
        <w:tc>
          <w:tcPr>
            <w:tcW w:w="1757" w:type="dxa"/>
          </w:tcPr>
          <w:p w14:paraId="57416481" w14:textId="77777777" w:rsidR="006414C6" w:rsidRDefault="006414C6" w:rsidP="006414C6">
            <w:r>
              <w:t xml:space="preserve">     </w:t>
            </w:r>
            <w:r w:rsidRPr="00877CD2">
              <w:rPr>
                <w:color w:val="5B9BD5" w:themeColor="accent5"/>
              </w:rPr>
              <w:t>VIERNES</w:t>
            </w:r>
          </w:p>
        </w:tc>
        <w:tc>
          <w:tcPr>
            <w:tcW w:w="1797" w:type="dxa"/>
          </w:tcPr>
          <w:p w14:paraId="02B9906B" w14:textId="77777777" w:rsidR="006414C6" w:rsidRDefault="006414C6" w:rsidP="006414C6">
            <w:r>
              <w:t xml:space="preserve">      </w:t>
            </w:r>
            <w:r w:rsidRPr="00877CD2">
              <w:rPr>
                <w:color w:val="5B9BD5" w:themeColor="accent5"/>
              </w:rPr>
              <w:t>SÁBADO</w:t>
            </w:r>
          </w:p>
        </w:tc>
      </w:tr>
      <w:tr w:rsidR="006414C6" w14:paraId="0FB77E59" w14:textId="77777777" w:rsidTr="006414C6">
        <w:trPr>
          <w:trHeight w:val="743"/>
        </w:trPr>
        <w:tc>
          <w:tcPr>
            <w:tcW w:w="721" w:type="dxa"/>
          </w:tcPr>
          <w:p w14:paraId="4B9CC232" w14:textId="77777777" w:rsidR="006414C6" w:rsidRDefault="006414C6" w:rsidP="006414C6"/>
          <w:p w14:paraId="57D2D539" w14:textId="77777777" w:rsidR="006414C6" w:rsidRDefault="006414C6" w:rsidP="006414C6">
            <w:r w:rsidRPr="00877CD2">
              <w:rPr>
                <w:color w:val="5B9BD5" w:themeColor="accent5"/>
              </w:rPr>
              <w:t>9:00 – 10:00</w:t>
            </w:r>
          </w:p>
        </w:tc>
        <w:tc>
          <w:tcPr>
            <w:tcW w:w="1757" w:type="dxa"/>
          </w:tcPr>
          <w:p w14:paraId="4E4ADC79" w14:textId="77777777" w:rsidR="006414C6" w:rsidRDefault="006414C6" w:rsidP="006414C6">
            <w:r>
              <w:t>ENTORNOS DE DESARROLLO</w:t>
            </w:r>
          </w:p>
        </w:tc>
        <w:tc>
          <w:tcPr>
            <w:tcW w:w="1797" w:type="dxa"/>
          </w:tcPr>
          <w:p w14:paraId="28F8F5F6" w14:textId="77777777" w:rsidR="006414C6" w:rsidRDefault="006414C6" w:rsidP="006414C6">
            <w:r>
              <w:t>ENTORNOS DE DESARROLLO</w:t>
            </w:r>
          </w:p>
        </w:tc>
        <w:tc>
          <w:tcPr>
            <w:tcW w:w="1757" w:type="dxa"/>
          </w:tcPr>
          <w:p w14:paraId="72009656" w14:textId="77777777" w:rsidR="006414C6" w:rsidRDefault="006414C6" w:rsidP="006414C6">
            <w:r>
              <w:t>PROGRAMACIÓN</w:t>
            </w:r>
          </w:p>
          <w:p w14:paraId="1B945562" w14:textId="77777777" w:rsidR="006414C6" w:rsidRDefault="006414C6" w:rsidP="006414C6">
            <w:r>
              <w:t>1º DAM</w:t>
            </w:r>
          </w:p>
        </w:tc>
        <w:tc>
          <w:tcPr>
            <w:tcW w:w="1797" w:type="dxa"/>
          </w:tcPr>
          <w:p w14:paraId="249C590F" w14:textId="77777777" w:rsidR="006414C6" w:rsidRDefault="006414C6" w:rsidP="006414C6">
            <w:r>
              <w:t>ENTORNOS DE DESARROLLO</w:t>
            </w:r>
          </w:p>
        </w:tc>
        <w:tc>
          <w:tcPr>
            <w:tcW w:w="1757" w:type="dxa"/>
          </w:tcPr>
          <w:p w14:paraId="1D1160BB" w14:textId="77777777" w:rsidR="006414C6" w:rsidRDefault="006414C6" w:rsidP="006414C6">
            <w:r>
              <w:t>PROGRAMACIÓN</w:t>
            </w:r>
          </w:p>
          <w:p w14:paraId="3EB895F7" w14:textId="77777777" w:rsidR="006414C6" w:rsidRDefault="006414C6" w:rsidP="006414C6">
            <w:r>
              <w:t>1º DAM</w:t>
            </w:r>
          </w:p>
        </w:tc>
        <w:tc>
          <w:tcPr>
            <w:tcW w:w="1797" w:type="dxa"/>
          </w:tcPr>
          <w:p w14:paraId="4A5DE8C4" w14:textId="77777777" w:rsidR="006414C6" w:rsidRDefault="006414C6" w:rsidP="006414C6">
            <w:r>
              <w:t>ENTORNOS DE DESARROLLO</w:t>
            </w:r>
          </w:p>
        </w:tc>
      </w:tr>
      <w:tr w:rsidR="006414C6" w14:paraId="30AD7D77" w14:textId="77777777" w:rsidTr="006414C6">
        <w:trPr>
          <w:trHeight w:val="788"/>
        </w:trPr>
        <w:tc>
          <w:tcPr>
            <w:tcW w:w="721" w:type="dxa"/>
          </w:tcPr>
          <w:p w14:paraId="0D76D954" w14:textId="77777777" w:rsidR="006414C6" w:rsidRDefault="006414C6" w:rsidP="006414C6"/>
          <w:p w14:paraId="237C1973" w14:textId="77777777" w:rsidR="006414C6" w:rsidRDefault="006414C6" w:rsidP="006414C6">
            <w:r w:rsidRPr="00877CD2">
              <w:rPr>
                <w:color w:val="5B9BD5" w:themeColor="accent5"/>
              </w:rPr>
              <w:t>10:00 – 11:00</w:t>
            </w:r>
          </w:p>
        </w:tc>
        <w:tc>
          <w:tcPr>
            <w:tcW w:w="1757" w:type="dxa"/>
          </w:tcPr>
          <w:p w14:paraId="6AE91183" w14:textId="77777777" w:rsidR="006414C6" w:rsidRDefault="006414C6" w:rsidP="006414C6">
            <w:r>
              <w:t>ENTORNOS DE DESARROLLO</w:t>
            </w:r>
          </w:p>
        </w:tc>
        <w:tc>
          <w:tcPr>
            <w:tcW w:w="1797" w:type="dxa"/>
          </w:tcPr>
          <w:p w14:paraId="0A51CC66" w14:textId="77777777" w:rsidR="006414C6" w:rsidRDefault="006414C6" w:rsidP="006414C6">
            <w:r>
              <w:t>PROGRAMACIÓN</w:t>
            </w:r>
          </w:p>
          <w:p w14:paraId="7F1B17A1" w14:textId="77777777" w:rsidR="006414C6" w:rsidRDefault="006414C6" w:rsidP="006414C6">
            <w:r>
              <w:t>1º DAM</w:t>
            </w:r>
          </w:p>
        </w:tc>
        <w:tc>
          <w:tcPr>
            <w:tcW w:w="1757" w:type="dxa"/>
          </w:tcPr>
          <w:p w14:paraId="4D666CA1" w14:textId="77777777" w:rsidR="006414C6" w:rsidRDefault="006414C6" w:rsidP="006414C6">
            <w:r>
              <w:t>PROGRAMACIÓN</w:t>
            </w:r>
          </w:p>
          <w:p w14:paraId="6D62411D" w14:textId="77777777" w:rsidR="006414C6" w:rsidRDefault="006414C6" w:rsidP="006414C6">
            <w:r>
              <w:t>1º DAM</w:t>
            </w:r>
          </w:p>
        </w:tc>
        <w:tc>
          <w:tcPr>
            <w:tcW w:w="1797" w:type="dxa"/>
          </w:tcPr>
          <w:p w14:paraId="6D68F390" w14:textId="77777777" w:rsidR="006414C6" w:rsidRDefault="006414C6" w:rsidP="006414C6">
            <w:r>
              <w:t>PROGRAMACIÓN DE SERVICIOS Y PROCESOS</w:t>
            </w:r>
          </w:p>
        </w:tc>
        <w:tc>
          <w:tcPr>
            <w:tcW w:w="1757" w:type="dxa"/>
          </w:tcPr>
          <w:p w14:paraId="6E54C93B" w14:textId="77777777" w:rsidR="006414C6" w:rsidRDefault="006414C6" w:rsidP="006414C6">
            <w:r>
              <w:t>PROGRAMACIÓN</w:t>
            </w:r>
          </w:p>
          <w:p w14:paraId="45B8C841" w14:textId="77777777" w:rsidR="006414C6" w:rsidRDefault="006414C6" w:rsidP="006414C6">
            <w:r>
              <w:t>1º DAM</w:t>
            </w:r>
          </w:p>
        </w:tc>
        <w:tc>
          <w:tcPr>
            <w:tcW w:w="1797" w:type="dxa"/>
          </w:tcPr>
          <w:p w14:paraId="5CE74E23" w14:textId="77777777" w:rsidR="006414C6" w:rsidRDefault="006414C6" w:rsidP="006414C6">
            <w:r>
              <w:t>EXPERIENCIA DE USUARIO</w:t>
            </w:r>
          </w:p>
        </w:tc>
      </w:tr>
      <w:tr w:rsidR="006414C6" w14:paraId="33D24DE2" w14:textId="77777777" w:rsidTr="006414C6">
        <w:trPr>
          <w:trHeight w:val="743"/>
        </w:trPr>
        <w:tc>
          <w:tcPr>
            <w:tcW w:w="721" w:type="dxa"/>
          </w:tcPr>
          <w:p w14:paraId="0AB31587" w14:textId="77777777" w:rsidR="006414C6" w:rsidRDefault="006414C6" w:rsidP="006414C6"/>
          <w:p w14:paraId="134D809C" w14:textId="77777777" w:rsidR="006414C6" w:rsidRDefault="006414C6" w:rsidP="006414C6">
            <w:r w:rsidRPr="00877CD2">
              <w:rPr>
                <w:color w:val="5B9BD5" w:themeColor="accent5"/>
              </w:rPr>
              <w:t>11:00 – 12:00</w:t>
            </w:r>
          </w:p>
        </w:tc>
        <w:tc>
          <w:tcPr>
            <w:tcW w:w="1757" w:type="dxa"/>
          </w:tcPr>
          <w:p w14:paraId="1F4BACBA" w14:textId="77777777" w:rsidR="006414C6" w:rsidRDefault="006414C6" w:rsidP="006414C6">
            <w:r>
              <w:t>PROGRAMACIÓN</w:t>
            </w:r>
          </w:p>
          <w:p w14:paraId="352E1D0F" w14:textId="77777777" w:rsidR="006414C6" w:rsidRDefault="006414C6" w:rsidP="006414C6">
            <w:r>
              <w:t>1º DAM</w:t>
            </w:r>
          </w:p>
        </w:tc>
        <w:tc>
          <w:tcPr>
            <w:tcW w:w="1797" w:type="dxa"/>
          </w:tcPr>
          <w:p w14:paraId="451D98D9" w14:textId="77777777" w:rsidR="006414C6" w:rsidRDefault="006414C6" w:rsidP="006414C6">
            <w:r>
              <w:t>PROGRAMACIÓN</w:t>
            </w:r>
          </w:p>
          <w:p w14:paraId="1B7D92DA" w14:textId="77777777" w:rsidR="006414C6" w:rsidRDefault="006414C6" w:rsidP="006414C6">
            <w:r>
              <w:t>1º DAM</w:t>
            </w:r>
          </w:p>
        </w:tc>
        <w:tc>
          <w:tcPr>
            <w:tcW w:w="1757" w:type="dxa"/>
          </w:tcPr>
          <w:p w14:paraId="3B777CC1" w14:textId="77777777" w:rsidR="006414C6" w:rsidRDefault="006414C6" w:rsidP="006414C6">
            <w:r>
              <w:t>PROGRAMACIÓN MULTIMEDIA Y DISPOSITIVOS MÓVILES.</w:t>
            </w:r>
          </w:p>
        </w:tc>
        <w:tc>
          <w:tcPr>
            <w:tcW w:w="1797" w:type="dxa"/>
          </w:tcPr>
          <w:p w14:paraId="71F9BD7F" w14:textId="77777777" w:rsidR="006414C6" w:rsidRDefault="006414C6" w:rsidP="006414C6">
            <w:r>
              <w:t>PROGRAMACIÓN DE SERVICIOS Y PROCESOS</w:t>
            </w:r>
          </w:p>
        </w:tc>
        <w:tc>
          <w:tcPr>
            <w:tcW w:w="1757" w:type="dxa"/>
          </w:tcPr>
          <w:p w14:paraId="14E7929F" w14:textId="77777777" w:rsidR="006414C6" w:rsidRDefault="006414C6" w:rsidP="006414C6">
            <w:r>
              <w:t>PROGRAMACIÓN MULTIMEDIA Y DISPOSITIVOS MÓVILES.</w:t>
            </w:r>
          </w:p>
        </w:tc>
        <w:tc>
          <w:tcPr>
            <w:tcW w:w="1797" w:type="dxa"/>
          </w:tcPr>
          <w:p w14:paraId="12F09D61" w14:textId="77777777" w:rsidR="006414C6" w:rsidRDefault="006414C6" w:rsidP="006414C6">
            <w:r>
              <w:t>EXPERIENCIA DE USUARIO</w:t>
            </w:r>
          </w:p>
        </w:tc>
      </w:tr>
      <w:tr w:rsidR="006414C6" w14:paraId="232C1DF9" w14:textId="77777777" w:rsidTr="006414C6">
        <w:trPr>
          <w:trHeight w:val="788"/>
        </w:trPr>
        <w:tc>
          <w:tcPr>
            <w:tcW w:w="721" w:type="dxa"/>
          </w:tcPr>
          <w:p w14:paraId="2602A10F" w14:textId="77777777" w:rsidR="006414C6" w:rsidRDefault="006414C6" w:rsidP="006414C6"/>
          <w:p w14:paraId="4DE97AA4" w14:textId="77777777" w:rsidR="006414C6" w:rsidRDefault="006414C6" w:rsidP="006414C6">
            <w:r w:rsidRPr="00877CD2">
              <w:rPr>
                <w:color w:val="5B9BD5" w:themeColor="accent5"/>
              </w:rPr>
              <w:t>12:00 – 13:00</w:t>
            </w:r>
          </w:p>
        </w:tc>
        <w:tc>
          <w:tcPr>
            <w:tcW w:w="1757" w:type="dxa"/>
          </w:tcPr>
          <w:p w14:paraId="1112B647" w14:textId="77777777" w:rsidR="006414C6" w:rsidRDefault="006414C6" w:rsidP="006414C6">
            <w:r>
              <w:t>PROGRAMACIÓN</w:t>
            </w:r>
          </w:p>
          <w:p w14:paraId="15E78D53" w14:textId="77777777" w:rsidR="006414C6" w:rsidRDefault="006414C6" w:rsidP="006414C6">
            <w:r>
              <w:t>1º DAM</w:t>
            </w:r>
          </w:p>
        </w:tc>
        <w:tc>
          <w:tcPr>
            <w:tcW w:w="1797" w:type="dxa"/>
          </w:tcPr>
          <w:p w14:paraId="6F256039" w14:textId="77777777" w:rsidR="006414C6" w:rsidRDefault="006414C6" w:rsidP="006414C6">
            <w:r>
              <w:t>PROGRAMACIÓN DE SERVICIOS Y PROCESOS</w:t>
            </w:r>
          </w:p>
        </w:tc>
        <w:tc>
          <w:tcPr>
            <w:tcW w:w="1757" w:type="dxa"/>
          </w:tcPr>
          <w:p w14:paraId="07E957F5" w14:textId="77777777" w:rsidR="006414C6" w:rsidRDefault="006414C6" w:rsidP="006414C6">
            <w:r>
              <w:t>PROGRAMACIÓN MULTIMEDIA Y DISPOSITIVOS MÓVILES.</w:t>
            </w:r>
          </w:p>
        </w:tc>
        <w:tc>
          <w:tcPr>
            <w:tcW w:w="1797" w:type="dxa"/>
          </w:tcPr>
          <w:p w14:paraId="1DDFFF30" w14:textId="77777777" w:rsidR="006414C6" w:rsidRDefault="006414C6" w:rsidP="006414C6">
            <w:r>
              <w:t>EXPERIENCIA DE USUARIO</w:t>
            </w:r>
          </w:p>
        </w:tc>
        <w:tc>
          <w:tcPr>
            <w:tcW w:w="1757" w:type="dxa"/>
          </w:tcPr>
          <w:p w14:paraId="354D9C38" w14:textId="77777777" w:rsidR="006414C6" w:rsidRDefault="006414C6" w:rsidP="006414C6">
            <w:r>
              <w:t>PROGRAMACIÓN MULTIMEDIA Y DISPOSITIVOS MÓVILES.</w:t>
            </w:r>
          </w:p>
        </w:tc>
        <w:tc>
          <w:tcPr>
            <w:tcW w:w="1797" w:type="dxa"/>
          </w:tcPr>
          <w:p w14:paraId="7D6EEAA1" w14:textId="77777777" w:rsidR="006414C6" w:rsidRDefault="006414C6" w:rsidP="006414C6">
            <w:r>
              <w:t>SISTEMAS DE GESTIÓN EMPRESARIAL</w:t>
            </w:r>
          </w:p>
        </w:tc>
      </w:tr>
      <w:tr w:rsidR="006414C6" w14:paraId="1DB18B76" w14:textId="77777777" w:rsidTr="006414C6">
        <w:trPr>
          <w:trHeight w:val="743"/>
        </w:trPr>
        <w:tc>
          <w:tcPr>
            <w:tcW w:w="721" w:type="dxa"/>
          </w:tcPr>
          <w:p w14:paraId="6E869A1E" w14:textId="77777777" w:rsidR="006414C6" w:rsidRDefault="006414C6" w:rsidP="006414C6"/>
          <w:p w14:paraId="3CD367BC" w14:textId="77777777" w:rsidR="006414C6" w:rsidRDefault="006414C6" w:rsidP="006414C6">
            <w:r w:rsidRPr="00877CD2">
              <w:rPr>
                <w:color w:val="5B9BD5" w:themeColor="accent5"/>
              </w:rPr>
              <w:t>15:00 – 16:00</w:t>
            </w:r>
          </w:p>
        </w:tc>
        <w:tc>
          <w:tcPr>
            <w:tcW w:w="1757" w:type="dxa"/>
          </w:tcPr>
          <w:p w14:paraId="153F7470" w14:textId="77777777" w:rsidR="006414C6" w:rsidRDefault="006414C6" w:rsidP="006414C6">
            <w:r>
              <w:t>PROGRAMACIÓN MULTIMEDIA Y DISPOSITIVOS MÓVILES.</w:t>
            </w:r>
          </w:p>
        </w:tc>
        <w:tc>
          <w:tcPr>
            <w:tcW w:w="1797" w:type="dxa"/>
          </w:tcPr>
          <w:p w14:paraId="3E6297B2" w14:textId="77777777" w:rsidR="006414C6" w:rsidRDefault="006414C6" w:rsidP="006414C6">
            <w:r>
              <w:t>PROGRAMACIÓN DE SERVICIOS Y PROCESOS</w:t>
            </w:r>
          </w:p>
        </w:tc>
        <w:tc>
          <w:tcPr>
            <w:tcW w:w="1757" w:type="dxa"/>
          </w:tcPr>
          <w:p w14:paraId="67626B8B" w14:textId="77777777" w:rsidR="006414C6" w:rsidRDefault="006414C6" w:rsidP="006414C6">
            <w:r>
              <w:t>SISTEMAS DE GESTIÓN EMPRESARIAL</w:t>
            </w:r>
          </w:p>
        </w:tc>
        <w:tc>
          <w:tcPr>
            <w:tcW w:w="1797" w:type="dxa"/>
          </w:tcPr>
          <w:p w14:paraId="45C49235" w14:textId="77777777" w:rsidR="006414C6" w:rsidRDefault="006414C6" w:rsidP="006414C6">
            <w:r>
              <w:t>EXPERIENCIA DE USUARIO</w:t>
            </w:r>
          </w:p>
        </w:tc>
        <w:tc>
          <w:tcPr>
            <w:tcW w:w="1757" w:type="dxa"/>
          </w:tcPr>
          <w:p w14:paraId="2129C583" w14:textId="77777777" w:rsidR="006414C6" w:rsidRDefault="006414C6" w:rsidP="006414C6">
            <w:r>
              <w:t>EXPERIENCIA DE USUARIO</w:t>
            </w:r>
          </w:p>
        </w:tc>
        <w:tc>
          <w:tcPr>
            <w:tcW w:w="1797" w:type="dxa"/>
          </w:tcPr>
          <w:p w14:paraId="5A8AE64A" w14:textId="77777777" w:rsidR="006414C6" w:rsidRDefault="006414C6" w:rsidP="006414C6">
            <w:r>
              <w:t>EXPERIENCIA DE USUARIO</w:t>
            </w:r>
          </w:p>
        </w:tc>
      </w:tr>
      <w:tr w:rsidR="006414C6" w14:paraId="0B4A9F76" w14:textId="77777777" w:rsidTr="006414C6">
        <w:trPr>
          <w:trHeight w:val="788"/>
        </w:trPr>
        <w:tc>
          <w:tcPr>
            <w:tcW w:w="721" w:type="dxa"/>
          </w:tcPr>
          <w:p w14:paraId="3F3FFAE5" w14:textId="77777777" w:rsidR="006414C6" w:rsidRDefault="006414C6" w:rsidP="006414C6"/>
          <w:p w14:paraId="1488F28B" w14:textId="77777777" w:rsidR="006414C6" w:rsidRDefault="006414C6" w:rsidP="006414C6">
            <w:r w:rsidRPr="00877CD2">
              <w:rPr>
                <w:color w:val="5B9BD5" w:themeColor="accent5"/>
              </w:rPr>
              <w:t>16:00 – 17:00</w:t>
            </w:r>
          </w:p>
        </w:tc>
        <w:tc>
          <w:tcPr>
            <w:tcW w:w="1757" w:type="dxa"/>
          </w:tcPr>
          <w:p w14:paraId="64CD7FAF" w14:textId="77777777" w:rsidR="006414C6" w:rsidRDefault="006414C6" w:rsidP="006414C6">
            <w:r>
              <w:t>PROGRAMACIÓN MULTIMEDIA Y DISPOSITIVOS MÓVILES.</w:t>
            </w:r>
          </w:p>
        </w:tc>
        <w:tc>
          <w:tcPr>
            <w:tcW w:w="1797" w:type="dxa"/>
          </w:tcPr>
          <w:p w14:paraId="3AA83776" w14:textId="77777777" w:rsidR="006414C6" w:rsidRDefault="006414C6" w:rsidP="006414C6"/>
          <w:p w14:paraId="6264905E" w14:textId="77777777" w:rsidR="006414C6" w:rsidRDefault="006414C6" w:rsidP="006414C6">
            <w:r>
              <w:t>CIBERSEGURIDAD</w:t>
            </w:r>
          </w:p>
        </w:tc>
        <w:tc>
          <w:tcPr>
            <w:tcW w:w="1757" w:type="dxa"/>
          </w:tcPr>
          <w:p w14:paraId="47035292" w14:textId="77777777" w:rsidR="006414C6" w:rsidRDefault="006414C6" w:rsidP="006414C6"/>
          <w:p w14:paraId="65837E82" w14:textId="77777777" w:rsidR="006414C6" w:rsidRDefault="006414C6" w:rsidP="006414C6">
            <w:r>
              <w:t xml:space="preserve">      BIG DATA</w:t>
            </w:r>
          </w:p>
        </w:tc>
        <w:tc>
          <w:tcPr>
            <w:tcW w:w="1797" w:type="dxa"/>
          </w:tcPr>
          <w:p w14:paraId="00992868" w14:textId="77777777" w:rsidR="006414C6" w:rsidRDefault="006414C6" w:rsidP="006414C6"/>
          <w:p w14:paraId="0EAFD5D5" w14:textId="77777777" w:rsidR="006414C6" w:rsidRDefault="006414C6" w:rsidP="006414C6">
            <w:r>
              <w:t>CIBERSEGURIDAD</w:t>
            </w:r>
          </w:p>
        </w:tc>
        <w:tc>
          <w:tcPr>
            <w:tcW w:w="1757" w:type="dxa"/>
          </w:tcPr>
          <w:p w14:paraId="0AAAFAC4" w14:textId="77777777" w:rsidR="006414C6" w:rsidRDefault="006414C6" w:rsidP="006414C6"/>
          <w:p w14:paraId="5C62DA86" w14:textId="77777777" w:rsidR="006414C6" w:rsidRDefault="006414C6" w:rsidP="006414C6">
            <w:r>
              <w:t xml:space="preserve">      BIG DATA</w:t>
            </w:r>
          </w:p>
        </w:tc>
        <w:tc>
          <w:tcPr>
            <w:tcW w:w="1797" w:type="dxa"/>
          </w:tcPr>
          <w:p w14:paraId="57663A68" w14:textId="77777777" w:rsidR="006414C6" w:rsidRDefault="006414C6" w:rsidP="006414C6"/>
          <w:p w14:paraId="07DB8359" w14:textId="77777777" w:rsidR="006414C6" w:rsidRDefault="006414C6" w:rsidP="006414C6">
            <w:r>
              <w:t>CIBERSEGURIDAD</w:t>
            </w:r>
          </w:p>
        </w:tc>
      </w:tr>
      <w:tr w:rsidR="006414C6" w14:paraId="3E9839A1" w14:textId="77777777" w:rsidTr="006414C6">
        <w:trPr>
          <w:trHeight w:val="743"/>
        </w:trPr>
        <w:tc>
          <w:tcPr>
            <w:tcW w:w="721" w:type="dxa"/>
          </w:tcPr>
          <w:p w14:paraId="48D43933" w14:textId="77777777" w:rsidR="006414C6" w:rsidRDefault="006414C6" w:rsidP="006414C6"/>
          <w:p w14:paraId="10A3305F" w14:textId="77777777" w:rsidR="006414C6" w:rsidRDefault="006414C6" w:rsidP="006414C6">
            <w:r w:rsidRPr="00877CD2">
              <w:rPr>
                <w:color w:val="5B9BD5" w:themeColor="accent5"/>
              </w:rPr>
              <w:t>17:00 – 18:00</w:t>
            </w:r>
          </w:p>
        </w:tc>
        <w:tc>
          <w:tcPr>
            <w:tcW w:w="1757" w:type="dxa"/>
          </w:tcPr>
          <w:p w14:paraId="5F8373FE" w14:textId="77777777" w:rsidR="006414C6" w:rsidRDefault="006414C6" w:rsidP="006414C6">
            <w:r>
              <w:t>SISTEMAS DE GESTIÓN EMPRESARIAL</w:t>
            </w:r>
          </w:p>
        </w:tc>
        <w:tc>
          <w:tcPr>
            <w:tcW w:w="1797" w:type="dxa"/>
          </w:tcPr>
          <w:p w14:paraId="5105BC0D" w14:textId="77777777" w:rsidR="006414C6" w:rsidRDefault="006414C6" w:rsidP="006414C6"/>
          <w:p w14:paraId="640C2453" w14:textId="77777777" w:rsidR="006414C6" w:rsidRDefault="006414C6" w:rsidP="006414C6">
            <w:r>
              <w:t>CIBERSEGURIDAD</w:t>
            </w:r>
          </w:p>
        </w:tc>
        <w:tc>
          <w:tcPr>
            <w:tcW w:w="1757" w:type="dxa"/>
          </w:tcPr>
          <w:p w14:paraId="40DA69AE" w14:textId="77777777" w:rsidR="006414C6" w:rsidRDefault="006414C6" w:rsidP="006414C6"/>
          <w:p w14:paraId="161516C6" w14:textId="77777777" w:rsidR="006414C6" w:rsidRDefault="006414C6" w:rsidP="006414C6">
            <w:r>
              <w:t xml:space="preserve">      BIG DATA</w:t>
            </w:r>
          </w:p>
        </w:tc>
        <w:tc>
          <w:tcPr>
            <w:tcW w:w="1797" w:type="dxa"/>
          </w:tcPr>
          <w:p w14:paraId="4217663F" w14:textId="77777777" w:rsidR="006414C6" w:rsidRDefault="006414C6" w:rsidP="006414C6"/>
          <w:p w14:paraId="16BA6132" w14:textId="77777777" w:rsidR="006414C6" w:rsidRDefault="006414C6" w:rsidP="006414C6">
            <w:r>
              <w:t>CIBERSEGURIDAD</w:t>
            </w:r>
          </w:p>
        </w:tc>
        <w:tc>
          <w:tcPr>
            <w:tcW w:w="1757" w:type="dxa"/>
          </w:tcPr>
          <w:p w14:paraId="072F7AA2" w14:textId="77777777" w:rsidR="006414C6" w:rsidRDefault="006414C6" w:rsidP="006414C6"/>
          <w:p w14:paraId="4380468F" w14:textId="77777777" w:rsidR="006414C6" w:rsidRDefault="006414C6" w:rsidP="006414C6">
            <w:r>
              <w:t xml:space="preserve">      BIG DATA</w:t>
            </w:r>
          </w:p>
        </w:tc>
        <w:tc>
          <w:tcPr>
            <w:tcW w:w="1797" w:type="dxa"/>
          </w:tcPr>
          <w:p w14:paraId="2B1FAE26" w14:textId="77777777" w:rsidR="006414C6" w:rsidRDefault="006414C6" w:rsidP="006414C6"/>
          <w:p w14:paraId="7968A53E" w14:textId="77777777" w:rsidR="006414C6" w:rsidRDefault="006414C6" w:rsidP="006414C6">
            <w:r>
              <w:t xml:space="preserve">      BIG DATA</w:t>
            </w:r>
          </w:p>
        </w:tc>
      </w:tr>
    </w:tbl>
    <w:p w14:paraId="5B225FFA" w14:textId="50C8DDA0" w:rsidR="00F6655C" w:rsidRDefault="00F6655C" w:rsidP="00F6655C"/>
    <w:p w14:paraId="44EB1ADE" w14:textId="77777777" w:rsidR="00F6655C" w:rsidRPr="00F6655C" w:rsidRDefault="00F6655C" w:rsidP="00F6655C"/>
    <w:sectPr w:rsidR="00F6655C" w:rsidRPr="00F66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B"/>
    <w:rsid w:val="006414C6"/>
    <w:rsid w:val="00877CD2"/>
    <w:rsid w:val="008E145D"/>
    <w:rsid w:val="00A1253B"/>
    <w:rsid w:val="00CE5CA7"/>
    <w:rsid w:val="00E14EDC"/>
    <w:rsid w:val="00F6655C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305C"/>
  <w15:chartTrackingRefBased/>
  <w15:docId w15:val="{A836BB72-ACEB-41CF-A7B7-C759CAFF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F6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2019-10-01T10:38:00Z</dcterms:created>
  <dcterms:modified xsi:type="dcterms:W3CDTF">2019-10-01T11:48:00Z</dcterms:modified>
</cp:coreProperties>
</file>