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4A69" w14:textId="77777777" w:rsidR="006954EB" w:rsidRPr="004A5D9E" w:rsidRDefault="00081931" w:rsidP="004A5D9E">
      <w:pPr>
        <w:pStyle w:val="Ttulo"/>
        <w:spacing w:line="276" w:lineRule="auto"/>
        <w:jc w:val="both"/>
        <w:rPr>
          <w:rFonts w:ascii="Verdana" w:hAnsi="Verdana"/>
          <w:b w:val="0"/>
          <w:bCs w:val="0"/>
          <w:sz w:val="28"/>
          <w:szCs w:val="28"/>
        </w:rPr>
      </w:pPr>
      <w:r w:rsidRPr="004A5D9E">
        <w:rPr>
          <w:rFonts w:ascii="Verdana" w:hAnsi="Verdana"/>
          <w:b w:val="0"/>
          <w:bCs w:val="0"/>
          <w:sz w:val="28"/>
          <w:szCs w:val="28"/>
        </w:rPr>
        <w:t>PROGRAMACIÓN DE SERVICIOS Y PROCESOS.</w:t>
      </w:r>
    </w:p>
    <w:p w14:paraId="0C9B731E" w14:textId="77777777" w:rsidR="006954EB" w:rsidRPr="004A5D9E" w:rsidRDefault="00081931" w:rsidP="004A5D9E">
      <w:pPr>
        <w:pStyle w:val="Subttulo"/>
        <w:spacing w:line="276" w:lineRule="auto"/>
        <w:jc w:val="both"/>
        <w:rPr>
          <w:rFonts w:ascii="Verdana" w:hAnsi="Verdana"/>
          <w:sz w:val="22"/>
          <w:szCs w:val="22"/>
        </w:rPr>
      </w:pPr>
      <w:r w:rsidRPr="004A5D9E">
        <w:rPr>
          <w:rFonts w:ascii="Verdana" w:hAnsi="Verdana"/>
          <w:sz w:val="22"/>
          <w:szCs w:val="22"/>
        </w:rPr>
        <w:t>ACTIVIDADES UNIDAD 4.</w:t>
      </w:r>
    </w:p>
    <w:p w14:paraId="429BF8A0" w14:textId="77777777" w:rsidR="006954EB" w:rsidRPr="004A5D9E" w:rsidRDefault="006954EB" w:rsidP="004A5D9E">
      <w:pPr>
        <w:pStyle w:val="Textbody"/>
        <w:jc w:val="both"/>
        <w:rPr>
          <w:rFonts w:ascii="Verdana" w:hAnsi="Verdana"/>
          <w:sz w:val="22"/>
          <w:szCs w:val="22"/>
        </w:rPr>
      </w:pPr>
    </w:p>
    <w:p w14:paraId="749DEAD6" w14:textId="77777777" w:rsidR="006954EB" w:rsidRPr="004A5D9E" w:rsidRDefault="00081931" w:rsidP="004A5D9E">
      <w:pPr>
        <w:pStyle w:val="Ttulo1"/>
        <w:spacing w:line="276" w:lineRule="auto"/>
        <w:jc w:val="both"/>
        <w:rPr>
          <w:rFonts w:ascii="Verdana" w:hAnsi="Verdana"/>
          <w:b w:val="0"/>
          <w:bCs w:val="0"/>
        </w:rPr>
      </w:pPr>
      <w:r w:rsidRPr="004A5D9E">
        <w:rPr>
          <w:rFonts w:ascii="Verdana" w:hAnsi="Verdana"/>
          <w:b w:val="0"/>
          <w:bCs w:val="0"/>
        </w:rPr>
        <w:t>ACTIVIDAD 2.</w:t>
      </w:r>
    </w:p>
    <w:p w14:paraId="69471657" w14:textId="77777777" w:rsidR="006954EB" w:rsidRPr="004A5D9E" w:rsidRDefault="006954EB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730F885" w14:textId="47175874" w:rsidR="006954EB" w:rsidRPr="004A5D9E" w:rsidRDefault="00081931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  <w:r w:rsidRPr="004A5D9E">
        <w:rPr>
          <w:rFonts w:ascii="Verdana" w:hAnsi="Verdana"/>
          <w:sz w:val="22"/>
          <w:szCs w:val="22"/>
        </w:rPr>
        <w:t xml:space="preserve">El protocolo FTP (File Transfer Protocol - Protocolo de Transferencia de archivos), es uno de los protocolos </w:t>
      </w:r>
      <w:r w:rsidR="004A5D9E" w:rsidRPr="004A5D9E">
        <w:rPr>
          <w:rFonts w:ascii="Verdana" w:hAnsi="Verdana"/>
          <w:sz w:val="22"/>
          <w:szCs w:val="22"/>
        </w:rPr>
        <w:t>más</w:t>
      </w:r>
      <w:r w:rsidRPr="004A5D9E">
        <w:rPr>
          <w:rFonts w:ascii="Verdana" w:hAnsi="Verdana"/>
          <w:sz w:val="22"/>
          <w:szCs w:val="22"/>
        </w:rPr>
        <w:t xml:space="preserve"> antiguos en uso hoy en día. Es un </w:t>
      </w:r>
      <w:r w:rsidRPr="004A5D9E">
        <w:rPr>
          <w:rFonts w:ascii="Verdana" w:hAnsi="Verdana"/>
          <w:sz w:val="22"/>
          <w:szCs w:val="22"/>
        </w:rPr>
        <w:t>protocolo de transferencia de archivos entre sistemas conectados a una red TCP basado en la arquitectura cliente-servidor, de manera que desde un equipo cliente nos podemos conectar a un servidor para descargar archivos desde él o para enviarle nuestros pr</w:t>
      </w:r>
      <w:r w:rsidRPr="004A5D9E">
        <w:rPr>
          <w:rFonts w:ascii="Verdana" w:hAnsi="Verdana"/>
          <w:sz w:val="22"/>
          <w:szCs w:val="22"/>
        </w:rPr>
        <w:t>opios archivos independientemente del sistema operativo utilizado en cada equipo.</w:t>
      </w:r>
    </w:p>
    <w:p w14:paraId="5CBAFC41" w14:textId="77777777" w:rsidR="006954EB" w:rsidRPr="004A5D9E" w:rsidRDefault="00081931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  <w:r w:rsidRPr="004A5D9E">
        <w:rPr>
          <w:rFonts w:ascii="Verdana" w:hAnsi="Verdana"/>
          <w:sz w:val="22"/>
          <w:szCs w:val="22"/>
        </w:rPr>
        <w:t>El Servicio FTP es ofrecido por la capa de Aplicación del modelo de capas de red TCP/IP al usuario, utilizando normalmente el puerto de red 20 y el 21.</w:t>
      </w:r>
    </w:p>
    <w:p w14:paraId="0C6C1FB6" w14:textId="77777777" w:rsidR="006954EB" w:rsidRPr="004A5D9E" w:rsidRDefault="00081931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  <w:r w:rsidRPr="004A5D9E">
        <w:rPr>
          <w:rFonts w:ascii="Verdana" w:hAnsi="Verdana"/>
          <w:sz w:val="22"/>
          <w:szCs w:val="22"/>
        </w:rPr>
        <w:t>Antes de que los servi</w:t>
      </w:r>
      <w:r w:rsidRPr="004A5D9E">
        <w:rPr>
          <w:rFonts w:ascii="Verdana" w:hAnsi="Verdana"/>
          <w:sz w:val="22"/>
          <w:szCs w:val="22"/>
        </w:rPr>
        <w:t>cios en la nube se popularizaran, el protocolo FTP era prácticamente la única alternativa que tenías cuando necesitabas transferir una cantidad importante de archivos por Internet.</w:t>
      </w:r>
    </w:p>
    <w:p w14:paraId="2B093148" w14:textId="77777777" w:rsidR="006954EB" w:rsidRPr="004A5D9E" w:rsidRDefault="006954EB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AB4586C" w14:textId="77777777" w:rsidR="006954EB" w:rsidRPr="004A5D9E" w:rsidRDefault="00081931" w:rsidP="004A5D9E">
      <w:pPr>
        <w:pStyle w:val="Standard"/>
        <w:spacing w:line="276" w:lineRule="auto"/>
        <w:jc w:val="both"/>
        <w:rPr>
          <w:rFonts w:ascii="Verdana" w:hAnsi="Verdana"/>
          <w:sz w:val="22"/>
          <w:szCs w:val="22"/>
        </w:rPr>
      </w:pPr>
      <w:r w:rsidRPr="004A5D9E">
        <w:rPr>
          <w:rFonts w:ascii="Verdana" w:hAnsi="Verdana"/>
          <w:sz w:val="22"/>
          <w:szCs w:val="22"/>
        </w:rPr>
        <w:t>Un problema básico de FTP es que está pensado para ofrecer la máxima veloc</w:t>
      </w:r>
      <w:r w:rsidRPr="004A5D9E">
        <w:rPr>
          <w:rFonts w:ascii="Verdana" w:hAnsi="Verdana"/>
          <w:sz w:val="22"/>
          <w:szCs w:val="22"/>
        </w:rPr>
        <w:t xml:space="preserve">idad en la conexión, pero no la máxima seguridad, ya que todo el intercambio de información, desde el login y password del usuario en el servidor hasta la transferencia de cualquier archivo, se realiza en texto plano sin ningún tipo de cifrado, con lo que </w:t>
      </w:r>
      <w:r w:rsidRPr="004A5D9E">
        <w:rPr>
          <w:rFonts w:ascii="Verdana" w:hAnsi="Verdana"/>
          <w:sz w:val="22"/>
          <w:szCs w:val="22"/>
        </w:rPr>
        <w:t>un posible atacante lo tiene muy fácil para capturar este tráfico, acceder al servidor, o apropiarse de los archivos transferidos.</w:t>
      </w:r>
    </w:p>
    <w:sectPr w:rsidR="006954EB" w:rsidRPr="004A5D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9FFB" w14:textId="77777777" w:rsidR="00081931" w:rsidRDefault="00081931">
      <w:r>
        <w:separator/>
      </w:r>
    </w:p>
  </w:endnote>
  <w:endnote w:type="continuationSeparator" w:id="0">
    <w:p w14:paraId="323EEAE7" w14:textId="77777777" w:rsidR="00081931" w:rsidRDefault="0008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2475B" w14:textId="77777777" w:rsidR="00081931" w:rsidRDefault="00081931">
      <w:r>
        <w:rPr>
          <w:color w:val="000000"/>
        </w:rPr>
        <w:separator/>
      </w:r>
    </w:p>
  </w:footnote>
  <w:footnote w:type="continuationSeparator" w:id="0">
    <w:p w14:paraId="44539F09" w14:textId="77777777" w:rsidR="00081931" w:rsidRDefault="00081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54EB"/>
    <w:rsid w:val="00081931"/>
    <w:rsid w:val="004A5D9E"/>
    <w:rsid w:val="006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B4E3"/>
  <w15:docId w15:val="{7DDC577E-D8A9-407A-B730-4A67D6C6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Rodríguez Montero</dc:creator>
  <cp:lastModifiedBy>Javier Rodríguez Montero</cp:lastModifiedBy>
  <cp:revision>2</cp:revision>
  <dcterms:created xsi:type="dcterms:W3CDTF">2020-05-29T15:53:00Z</dcterms:created>
  <dcterms:modified xsi:type="dcterms:W3CDTF">2020-05-29T15:53:00Z</dcterms:modified>
</cp:coreProperties>
</file>