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6B836" w14:textId="77777777" w:rsidR="00445E8C" w:rsidRDefault="00445E8C" w:rsidP="00445E8C">
      <w:r>
        <w:t>1</w:t>
      </w:r>
    </w:p>
    <w:p w14:paraId="1D35B4EE" w14:textId="77777777" w:rsidR="00445E8C" w:rsidRDefault="00445E8C" w:rsidP="00445E8C">
      <w:r w:rsidRPr="00547FE3">
        <w:t>Los activos son el total de recursos de que dispone una empresa para realizar sus operaciones; siendo todos los bienes y derechos que son propiedad de la empresa.</w:t>
      </w:r>
    </w:p>
    <w:p w14:paraId="306AC29D" w14:textId="77777777" w:rsidR="00445E8C" w:rsidRDefault="00445E8C" w:rsidP="00445E8C">
      <w:r w:rsidRPr="00547FE3">
        <w:t>El pasivo es el total de deudas y obligaciones que contrae la empresa.</w:t>
      </w:r>
    </w:p>
    <w:p w14:paraId="0AB8C4B3" w14:textId="77777777" w:rsidR="00445E8C" w:rsidRDefault="00445E8C" w:rsidP="00445E8C">
      <w:r>
        <w:t>El patrimonio neto de una empresa son todos aquellos elementos que constituyen la financiación propia de la empresa. En el balance de situación es la diferencia efectiva entre el activo y el pasivo.</w:t>
      </w:r>
    </w:p>
    <w:p w14:paraId="6D5EBB53" w14:textId="77777777" w:rsidR="00445E8C" w:rsidRDefault="00445E8C" w:rsidP="00445E8C">
      <w:r w:rsidRPr="00547FE3">
        <w:t>Patrimonio neto = Activo – Pasivo</w:t>
      </w:r>
    </w:p>
    <w:p w14:paraId="6645571C" w14:textId="77777777" w:rsidR="00445E8C" w:rsidRDefault="00445E8C" w:rsidP="00445E8C">
      <w:r>
        <w:t>Lo componen principalmente los fondos propios (el dinero que aportan los socios más las reservas guardadas por la empresa y los beneficios que haya generado). Anteriormente, los fondos propios y el patrimonio neto se consideraban sinónimos. Sin embargo, según los nuevos criterios internacionales el patrimonio neto incluye además otras partidas, como los ajustes contables producidos por errores o cambios de criterio contable.</w:t>
      </w:r>
    </w:p>
    <w:p w14:paraId="0D2BC609" w14:textId="77777777" w:rsidR="00445E8C" w:rsidRDefault="00445E8C" w:rsidP="00445E8C"/>
    <w:p w14:paraId="6358FA38" w14:textId="77777777" w:rsidR="00445E8C" w:rsidRDefault="00445E8C" w:rsidP="00445E8C">
      <w:r w:rsidRPr="005A2B7E">
        <w:t>La contabilidad en la empresa es un proceso necesario que sirve para conocer los estados patrimoniales de la misma. Es prácticamente imposible tener un manejo razonable de una organización sin conocer con exactitud sus números y circunstancias patrimoniales, sus relaciones entre activos y activos.</w:t>
      </w:r>
    </w:p>
    <w:p w14:paraId="678423F6" w14:textId="77777777" w:rsidR="00445E8C" w:rsidRDefault="00445E8C" w:rsidP="00445E8C">
      <w:r>
        <w:t>S</w:t>
      </w:r>
      <w:r w:rsidRPr="00BA4E0E">
        <w:t>e denomina asiento contable al conjunto de anotaciones o apuntes contables que se hacen en el libro diario de contabilidad, que se realizan con la finalidad de registrar un hecho económico que provoca una modificación cuantitativa o cualitativa en la composición del patrimonio de una empresa y por tanto un movimiento en las cuentas de una empresa.</w:t>
      </w:r>
    </w:p>
    <w:p w14:paraId="4B652F14" w14:textId="77777777" w:rsidR="009D4DC4" w:rsidRDefault="009D4DC4">
      <w:bookmarkStart w:id="0" w:name="_GoBack"/>
      <w:bookmarkEnd w:id="0"/>
    </w:p>
    <w:sectPr w:rsidR="009D4D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1C"/>
    <w:rsid w:val="00445E8C"/>
    <w:rsid w:val="009D4DC4"/>
    <w:rsid w:val="00CB40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936E4-5190-4A6A-853F-DF7A65C6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1312</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2</cp:revision>
  <dcterms:created xsi:type="dcterms:W3CDTF">2019-11-11T08:23:00Z</dcterms:created>
  <dcterms:modified xsi:type="dcterms:W3CDTF">2019-11-11T08:23:00Z</dcterms:modified>
</cp:coreProperties>
</file>