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REALIZAR EL SEGUIMIENTO AL DESARROLLO Y DOCUMENTACIÒN DEL SISTEMA - V TRIMESTRE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Objetivo: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Validar  la codificaciòn de casos de uso del proyecto, meta 100% del desarrollo del Sistema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Los aprendices deben agregar  los siguientes ítems a la documentaciòn del sistema: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660" w:hanging="50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2.2.6.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</w:t>
      </w:r>
      <w:r w:rsidDel="00000000" w:rsidR="00000000" w:rsidRPr="00000000">
        <w:rPr>
          <w:b w:val="1"/>
          <w:sz w:val="16"/>
          <w:szCs w:val="16"/>
          <w:rtl w:val="0"/>
        </w:rPr>
        <w:t xml:space="preserve">Diseño de seguridad del sistema de información (ISO/IEC 27000)</w:t>
      </w:r>
    </w:p>
    <w:p w:rsidR="00000000" w:rsidDel="00000000" w:rsidP="00000000" w:rsidRDefault="00000000" w:rsidRPr="00000000">
      <w:pPr>
        <w:ind w:left="3160" w:hanging="64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2.2.6.1.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</w:t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Seguridad de datos</w:t>
      </w:r>
    </w:p>
    <w:p w:rsidR="00000000" w:rsidDel="00000000" w:rsidP="00000000" w:rsidRDefault="00000000" w:rsidRPr="00000000">
      <w:pPr>
        <w:ind w:left="3160" w:hanging="64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2.2.6.2.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</w:t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Copias de seguridad</w:t>
      </w:r>
    </w:p>
    <w:p w:rsidR="00000000" w:rsidDel="00000000" w:rsidP="00000000" w:rsidRDefault="00000000" w:rsidRPr="00000000">
      <w:pPr>
        <w:ind w:left="3160" w:hanging="64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2.2.6.3.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</w:t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Encriptación de datos</w:t>
      </w:r>
    </w:p>
    <w:p w:rsidR="00000000" w:rsidDel="00000000" w:rsidP="00000000" w:rsidRDefault="00000000" w:rsidRPr="00000000">
      <w:pPr>
        <w:ind w:left="3160" w:hanging="64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2.2.6.4.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</w:t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Políticas de seguridad</w:t>
      </w:r>
    </w:p>
    <w:p w:rsidR="00000000" w:rsidDel="00000000" w:rsidP="00000000" w:rsidRDefault="00000000" w:rsidRPr="00000000">
      <w:pPr>
        <w:ind w:left="2660" w:hanging="50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2.2.7.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</w:t>
      </w:r>
      <w:r w:rsidDel="00000000" w:rsidR="00000000" w:rsidRPr="00000000">
        <w:rPr>
          <w:b w:val="1"/>
          <w:sz w:val="16"/>
          <w:szCs w:val="16"/>
          <w:rtl w:val="0"/>
        </w:rPr>
        <w:t xml:space="preserve">Determinación de herramientas tecnológicas</w:t>
      </w:r>
    </w:p>
    <w:p w:rsidR="00000000" w:rsidDel="00000000" w:rsidP="00000000" w:rsidRDefault="00000000" w:rsidRPr="00000000">
      <w:pPr>
        <w:ind w:left="3160" w:hanging="64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2.2.7.1.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</w:t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Software</w:t>
      </w:r>
    </w:p>
    <w:p w:rsidR="00000000" w:rsidDel="00000000" w:rsidP="00000000" w:rsidRDefault="00000000" w:rsidRPr="00000000">
      <w:pPr>
        <w:ind w:left="3160" w:hanging="64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2.2.7.2.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</w:t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Hardware </w:t>
      </w:r>
    </w:p>
    <w:p w:rsidR="00000000" w:rsidDel="00000000" w:rsidP="00000000" w:rsidRDefault="00000000" w:rsidRPr="00000000">
      <w:pPr>
        <w:ind w:left="1440" w:firstLine="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ind w:left="2240" w:hanging="44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2.3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DESARROLLO</w:t>
      </w:r>
    </w:p>
    <w:p w:rsidR="00000000" w:rsidDel="00000000" w:rsidP="00000000" w:rsidRDefault="00000000" w:rsidRPr="00000000">
      <w:pPr>
        <w:ind w:left="2660" w:hanging="50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2.3.1.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</w:t>
      </w:r>
      <w:r w:rsidDel="00000000" w:rsidR="00000000" w:rsidRPr="00000000">
        <w:rPr>
          <w:b w:val="1"/>
          <w:sz w:val="16"/>
          <w:szCs w:val="16"/>
          <w:rtl w:val="0"/>
        </w:rPr>
        <w:t xml:space="preserve">Descripción de la técnica de codificación (estándar de codificación)</w:t>
      </w:r>
    </w:p>
    <w:p w:rsidR="00000000" w:rsidDel="00000000" w:rsidP="00000000" w:rsidRDefault="00000000" w:rsidRPr="00000000">
      <w:pPr>
        <w:ind w:left="2660" w:hanging="50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2.3.2.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</w:t>
      </w:r>
      <w:r w:rsidDel="00000000" w:rsidR="00000000" w:rsidRPr="00000000">
        <w:rPr>
          <w:b w:val="1"/>
          <w:sz w:val="16"/>
          <w:szCs w:val="16"/>
          <w:rtl w:val="0"/>
        </w:rPr>
        <w:t xml:space="preserve">Documentación del código fuente (descripción de los objetos)</w:t>
      </w:r>
    </w:p>
    <w:p w:rsidR="00000000" w:rsidDel="00000000" w:rsidP="00000000" w:rsidRDefault="00000000" w:rsidRPr="00000000">
      <w:pPr>
        <w:ind w:left="1440" w:firstLine="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Se deben programar al menos 3 Sustentaciones del Proyecto con Jurados donde se valide: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Primera sustentación:   50% de desarrollo del proyecto  </w:t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Segunda Sustentación:   75% de desarrollo del proyecto</w:t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Tercera  Sustentación:   100% de desarrollo del proyecto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Las recomendaciones dadas en cada sustentaciòn por los jurados deben quedar en acta como plan de mejoramiento, se deben asignar responsabilidades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individuales </w:t>
      </w:r>
      <w:r w:rsidDel="00000000" w:rsidR="00000000" w:rsidRPr="00000000">
        <w:rPr>
          <w:sz w:val="20"/>
          <w:szCs w:val="20"/>
          <w:rtl w:val="0"/>
        </w:rPr>
        <w:t xml:space="preserve">de codificación.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