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146F2" w14:textId="0855AACD" w:rsidR="00E97F34" w:rsidRDefault="00E97F34" w:rsidP="005D0C93">
      <w:pPr>
        <w:pStyle w:val="Title"/>
        <w:rPr>
          <w:lang w:val="en-US"/>
        </w:rPr>
      </w:pPr>
      <w:r>
        <w:rPr>
          <w:lang w:val="en-US"/>
        </w:rPr>
        <w:t>Simulation Use Case 1</w:t>
      </w:r>
    </w:p>
    <w:p w14:paraId="3870C7D0" w14:textId="2E008118" w:rsidR="00E97F34" w:rsidRDefault="00E97F34" w:rsidP="005D0C93">
      <w:pPr>
        <w:pStyle w:val="Heading1"/>
        <w:rPr>
          <w:lang w:val="en-US"/>
        </w:rPr>
      </w:pPr>
      <w:r>
        <w:rPr>
          <w:lang w:val="en-US"/>
        </w:rPr>
        <w:t>Assignment 1</w:t>
      </w:r>
    </w:p>
    <w:p w14:paraId="65E6D185" w14:textId="70D900F7" w:rsidR="000F1DAA" w:rsidRDefault="000F1DAA" w:rsidP="000F1DAA">
      <w:pPr>
        <w:rPr>
          <w:lang w:val="en-US"/>
        </w:rPr>
      </w:pPr>
      <w:r>
        <w:rPr>
          <w:lang w:val="en-US"/>
        </w:rPr>
        <w:t xml:space="preserve">Calculated throughput </w:t>
      </w:r>
    </w:p>
    <w:p w14:paraId="375CE316" w14:textId="3ECCB690" w:rsidR="000F1DAA" w:rsidRDefault="000F1DAA" w:rsidP="000F1DAA">
      <w:pPr>
        <w:rPr>
          <w:lang w:val="en-US"/>
        </w:rPr>
      </w:pPr>
      <w:r>
        <w:rPr>
          <w:lang w:val="en-US"/>
        </w:rPr>
        <w:t>Lowest throughput bottleneck time</w:t>
      </w:r>
      <w:r w:rsidR="00ED08E6">
        <w:rPr>
          <w:lang w:val="en-US"/>
        </w:rPr>
        <w:t xml:space="preserve"> per </w:t>
      </w:r>
      <w:r>
        <w:rPr>
          <w:lang w:val="en-US"/>
        </w:rPr>
        <w:t>hour *</w:t>
      </w:r>
      <w:r w:rsidR="00ED08E6">
        <w:rPr>
          <w:lang w:val="en-US"/>
        </w:rPr>
        <w:t xml:space="preserve"> hours per day * workdays </w:t>
      </w:r>
    </w:p>
    <w:p w14:paraId="4DA13A22" w14:textId="69514D1C" w:rsidR="00ED08E6" w:rsidRDefault="00ED08E6" w:rsidP="000F1DAA">
      <w:pPr>
        <w:rPr>
          <w:lang w:val="en-US"/>
        </w:rPr>
      </w:pPr>
      <w:r>
        <w:rPr>
          <w:lang w:val="en-US"/>
        </w:rPr>
        <w:t>3 * 8 * 5 = 120</w:t>
      </w:r>
    </w:p>
    <w:p w14:paraId="27B6F093" w14:textId="3D961BC9" w:rsidR="00ED08E6" w:rsidRDefault="00ED08E6" w:rsidP="000F1DAA">
      <w:pPr>
        <w:rPr>
          <w:lang w:val="en-US"/>
        </w:rPr>
      </w:pPr>
      <w:r>
        <w:rPr>
          <w:lang w:val="en-US"/>
        </w:rPr>
        <w:t>Loss of production = 10%</w:t>
      </w:r>
    </w:p>
    <w:p w14:paraId="29B7F360" w14:textId="15AE25D6" w:rsidR="00ED08E6" w:rsidRPr="000F1DAA" w:rsidRDefault="00ED08E6" w:rsidP="000F1DAA">
      <w:pPr>
        <w:rPr>
          <w:lang w:val="en-US"/>
        </w:rPr>
      </w:pPr>
      <w:r>
        <w:rPr>
          <w:lang w:val="en-US"/>
        </w:rPr>
        <w:t xml:space="preserve">120 * 0,90 = </w:t>
      </w:r>
      <w:r w:rsidRPr="00ED08E6">
        <w:rPr>
          <w:u w:val="single"/>
          <w:lang w:val="en-US"/>
        </w:rPr>
        <w:t>108 trailers per week</w:t>
      </w:r>
    </w:p>
    <w:p w14:paraId="6F372902" w14:textId="77777777" w:rsidR="00ED08E6" w:rsidRDefault="00ED08E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0B8CEFD1" w14:textId="3037FECF" w:rsidR="00E97F34" w:rsidRDefault="00E97F34" w:rsidP="005D0C93">
      <w:pPr>
        <w:pStyle w:val="Heading1"/>
        <w:rPr>
          <w:lang w:val="en-US"/>
        </w:rPr>
      </w:pPr>
      <w:r>
        <w:rPr>
          <w:lang w:val="en-US"/>
        </w:rPr>
        <w:lastRenderedPageBreak/>
        <w:t>Assignment 2</w:t>
      </w:r>
    </w:p>
    <w:p w14:paraId="7B56FACD" w14:textId="77777777" w:rsidR="000D29F6" w:rsidRDefault="000D29F6">
      <w:pPr>
        <w:rPr>
          <w:lang w:val="en-US"/>
        </w:rPr>
      </w:pPr>
    </w:p>
    <w:p w14:paraId="3D33482A" w14:textId="337DC763" w:rsidR="00E97F34" w:rsidRDefault="00E97F34">
      <w:pPr>
        <w:rPr>
          <w:lang w:val="en-US"/>
        </w:rPr>
      </w:pPr>
      <w:r w:rsidRPr="00E97F34">
        <w:rPr>
          <w:lang w:val="en-US"/>
        </w:rPr>
        <w:drawing>
          <wp:inline distT="0" distB="0" distL="0" distR="0" wp14:anchorId="306B4027" wp14:editId="7227A803">
            <wp:extent cx="5708486" cy="738274"/>
            <wp:effectExtent l="0" t="0" r="0" b="5080"/>
            <wp:docPr id="3027088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08823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l="25510" t="46790" r="19719" b="38878"/>
                    <a:stretch/>
                  </pic:blipFill>
                  <pic:spPr bwMode="auto">
                    <a:xfrm>
                      <a:off x="0" y="0"/>
                      <a:ext cx="5786191" cy="74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F3F75" w14:textId="123DF931" w:rsidR="000D29F6" w:rsidRDefault="004728B6" w:rsidP="000D29F6">
      <w:pPr>
        <w:pStyle w:val="Heading2"/>
        <w:rPr>
          <w:lang w:val="en-US"/>
        </w:rPr>
      </w:pPr>
      <w:r>
        <w:rPr>
          <w:lang w:val="en-US"/>
        </w:rPr>
        <w:t xml:space="preserve">Standard </w:t>
      </w:r>
    </w:p>
    <w:p w14:paraId="474F383F" w14:textId="7D5D85FE" w:rsidR="000D29F6" w:rsidRPr="000D29F6" w:rsidRDefault="00F02392" w:rsidP="000D29F6">
      <w:pPr>
        <w:pStyle w:val="Heading3"/>
        <w:rPr>
          <w:lang w:val="en-US"/>
        </w:rPr>
      </w:pPr>
      <w:r>
        <w:rPr>
          <w:lang w:val="en-US"/>
        </w:rPr>
        <w:t>R</w:t>
      </w:r>
      <w:r w:rsidR="000D29F6">
        <w:rPr>
          <w:lang w:val="en-US"/>
        </w:rPr>
        <w:t>esult</w:t>
      </w:r>
    </w:p>
    <w:p w14:paraId="50EBCCCB" w14:textId="6E8D940E" w:rsidR="004728B6" w:rsidRDefault="000D29F6" w:rsidP="005D0C93">
      <w:pPr>
        <w:pStyle w:val="Heading2"/>
        <w:rPr>
          <w:lang w:val="en-US"/>
        </w:rPr>
      </w:pPr>
      <w:r w:rsidRPr="004728B6">
        <w:rPr>
          <w:lang w:val="en-US"/>
        </w:rPr>
        <w:drawing>
          <wp:anchor distT="0" distB="0" distL="114300" distR="114300" simplePos="0" relativeHeight="251658240" behindDoc="0" locked="0" layoutInCell="1" allowOverlap="1" wp14:anchorId="327FF18F" wp14:editId="7FA4302E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4742180" cy="4664710"/>
            <wp:effectExtent l="0" t="0" r="1270" b="2540"/>
            <wp:wrapSquare wrapText="bothSides"/>
            <wp:docPr id="1943524810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4810" name="Picture 1" descr="A graph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8B6">
        <w:rPr>
          <w:lang w:val="en-US"/>
        </w:rPr>
        <w:br w:type="page"/>
      </w:r>
      <w:r w:rsidR="004728B6">
        <w:rPr>
          <w:lang w:val="en-US"/>
        </w:rPr>
        <w:lastRenderedPageBreak/>
        <w:t>Strategy 1 - Reduced repair time</w:t>
      </w:r>
    </w:p>
    <w:p w14:paraId="138A9FB6" w14:textId="48B732C8" w:rsidR="000D29F6" w:rsidRPr="000D29F6" w:rsidRDefault="00F02392" w:rsidP="000D29F6">
      <w:pPr>
        <w:pStyle w:val="Heading3"/>
        <w:rPr>
          <w:lang w:val="en-US"/>
        </w:rPr>
      </w:pPr>
      <w:r>
        <w:rPr>
          <w:lang w:val="en-US"/>
        </w:rPr>
        <w:t>R</w:t>
      </w:r>
      <w:r w:rsidR="000D29F6">
        <w:rPr>
          <w:lang w:val="en-US"/>
        </w:rPr>
        <w:t>esult</w:t>
      </w:r>
    </w:p>
    <w:p w14:paraId="3913D7F7" w14:textId="2DCD0656" w:rsidR="004728B6" w:rsidRDefault="004728B6" w:rsidP="004728B6">
      <w:pPr>
        <w:rPr>
          <w:lang w:val="en-US"/>
        </w:rPr>
      </w:pPr>
      <w:r w:rsidRPr="004728B6">
        <w:rPr>
          <w:lang w:val="en-US"/>
        </w:rPr>
        <w:drawing>
          <wp:inline distT="0" distB="0" distL="0" distR="0" wp14:anchorId="2D78C9E4" wp14:editId="65AA8E1A">
            <wp:extent cx="5603756" cy="5509387"/>
            <wp:effectExtent l="0" t="0" r="0" b="0"/>
            <wp:docPr id="1616246102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46102" name="Picture 1" descr="A graph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219" cy="55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D196" w14:textId="77777777" w:rsidR="004728B6" w:rsidRDefault="004728B6" w:rsidP="004728B6">
      <w:pPr>
        <w:rPr>
          <w:lang w:val="en-US"/>
        </w:rPr>
      </w:pPr>
    </w:p>
    <w:p w14:paraId="534AA1C7" w14:textId="712D344B" w:rsidR="004728B6" w:rsidRDefault="004728B6">
      <w:pPr>
        <w:rPr>
          <w:lang w:val="en-US"/>
        </w:rPr>
      </w:pPr>
      <w:r>
        <w:rPr>
          <w:lang w:val="en-US"/>
        </w:rPr>
        <w:br w:type="page"/>
      </w:r>
    </w:p>
    <w:p w14:paraId="6E3C1BC0" w14:textId="36E1E191" w:rsidR="004728B6" w:rsidRDefault="004728B6" w:rsidP="005D0C93">
      <w:pPr>
        <w:pStyle w:val="Heading2"/>
        <w:rPr>
          <w:lang w:val="en-US"/>
        </w:rPr>
      </w:pPr>
      <w:r>
        <w:rPr>
          <w:lang w:val="en-US"/>
        </w:rPr>
        <w:lastRenderedPageBreak/>
        <w:t>Strategy 2 – buffer zones</w:t>
      </w:r>
    </w:p>
    <w:p w14:paraId="4FAF42B0" w14:textId="36F804A7" w:rsidR="004728B6" w:rsidRDefault="00E50C62" w:rsidP="004728B6">
      <w:pPr>
        <w:rPr>
          <w:lang w:val="en-US"/>
        </w:rPr>
      </w:pPr>
      <w:r w:rsidRPr="00E50C62">
        <w:rPr>
          <w:lang w:val="en-US"/>
        </w:rPr>
        <w:drawing>
          <wp:inline distT="0" distB="0" distL="0" distR="0" wp14:anchorId="63D73962" wp14:editId="67F00F41">
            <wp:extent cx="5731510" cy="419735"/>
            <wp:effectExtent l="0" t="0" r="2540" b="0"/>
            <wp:docPr id="211122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27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A8A" w14:textId="0E86E8DB" w:rsidR="00E50C62" w:rsidRDefault="00E50C62" w:rsidP="00E50C62">
      <w:pPr>
        <w:rPr>
          <w:lang w:val="en-US"/>
        </w:rPr>
      </w:pPr>
      <w:r w:rsidRPr="00E50C62">
        <w:rPr>
          <w:lang w:val="en-US"/>
        </w:rPr>
        <w:drawing>
          <wp:inline distT="0" distB="0" distL="0" distR="0" wp14:anchorId="689FCCF5" wp14:editId="513026D9">
            <wp:extent cx="3672270" cy="1374762"/>
            <wp:effectExtent l="0" t="0" r="4445" b="0"/>
            <wp:docPr id="1820554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549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078" cy="13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76" w14:textId="6B13DB57" w:rsidR="00E50C62" w:rsidRDefault="00E50C62" w:rsidP="00E50C62">
      <w:pPr>
        <w:rPr>
          <w:lang w:val="en-US"/>
        </w:rPr>
      </w:pPr>
      <w:r>
        <w:rPr>
          <w:lang w:val="en-US"/>
        </w:rPr>
        <w:t xml:space="preserve">On the right side you can see the min </w:t>
      </w:r>
      <w:r w:rsidR="005D0C93">
        <w:rPr>
          <w:lang w:val="en-US"/>
        </w:rPr>
        <w:t>a</w:t>
      </w:r>
      <w:r>
        <w:rPr>
          <w:lang w:val="en-US"/>
        </w:rPr>
        <w:t xml:space="preserve"> max waiting time </w:t>
      </w:r>
      <w:r w:rsidR="005D0C93">
        <w:rPr>
          <w:lang w:val="en-US"/>
        </w:rPr>
        <w:t xml:space="preserve">between each of the server nodes. As you can see the transfer from server B to server C has a minimal transfer time of 1 minute. Because of that it has the highest priority to get a buffer to reduce transfer times. After that we look at the max possible transfer times. The transfer from server C to server D has the second max transfer time. So, this transfer has the second highest priority to get a buffer for transfer time reduction. </w:t>
      </w:r>
    </w:p>
    <w:p w14:paraId="11474A0A" w14:textId="3C4EE59C" w:rsidR="005D0C93" w:rsidRDefault="00F02392" w:rsidP="000D29F6">
      <w:pPr>
        <w:pStyle w:val="Heading3"/>
        <w:rPr>
          <w:lang w:val="en-US"/>
        </w:rPr>
      </w:pPr>
      <w:r w:rsidRPr="000D29F6">
        <w:rPr>
          <w:lang w:val="en-US"/>
        </w:rPr>
        <w:drawing>
          <wp:anchor distT="0" distB="0" distL="114300" distR="114300" simplePos="0" relativeHeight="251659264" behindDoc="0" locked="0" layoutInCell="1" allowOverlap="1" wp14:anchorId="27459C0A" wp14:editId="7F7EEC3D">
            <wp:simplePos x="0" y="0"/>
            <wp:positionH relativeFrom="margin">
              <wp:posOffset>-635</wp:posOffset>
            </wp:positionH>
            <wp:positionV relativeFrom="paragraph">
              <wp:posOffset>304165</wp:posOffset>
            </wp:positionV>
            <wp:extent cx="4831080" cy="4766310"/>
            <wp:effectExtent l="0" t="0" r="7620" b="0"/>
            <wp:wrapSquare wrapText="bothSides"/>
            <wp:docPr id="1100315692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15692" name="Picture 1" descr="A graph on a white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C93">
        <w:rPr>
          <w:lang w:val="en-US"/>
        </w:rPr>
        <w:t>Results</w:t>
      </w:r>
    </w:p>
    <w:p w14:paraId="7E97C61D" w14:textId="571ADAF6" w:rsidR="00F02392" w:rsidRDefault="00F02392" w:rsidP="00E50C62">
      <w:pPr>
        <w:rPr>
          <w:lang w:val="en-US"/>
        </w:rPr>
      </w:pPr>
    </w:p>
    <w:p w14:paraId="30AD8919" w14:textId="77777777" w:rsidR="00F02392" w:rsidRPr="00F02392" w:rsidRDefault="00F02392" w:rsidP="00F02392">
      <w:pPr>
        <w:rPr>
          <w:lang w:val="en-US"/>
        </w:rPr>
      </w:pPr>
    </w:p>
    <w:p w14:paraId="70EE3DC7" w14:textId="77777777" w:rsidR="00F02392" w:rsidRPr="00F02392" w:rsidRDefault="00F02392" w:rsidP="00F02392">
      <w:pPr>
        <w:rPr>
          <w:lang w:val="en-US"/>
        </w:rPr>
      </w:pPr>
    </w:p>
    <w:p w14:paraId="6621E69C" w14:textId="77777777" w:rsidR="00F02392" w:rsidRPr="00F02392" w:rsidRDefault="00F02392" w:rsidP="00F02392">
      <w:pPr>
        <w:rPr>
          <w:lang w:val="en-US"/>
        </w:rPr>
      </w:pPr>
    </w:p>
    <w:p w14:paraId="2A429066" w14:textId="77777777" w:rsidR="00F02392" w:rsidRPr="00F02392" w:rsidRDefault="00F02392" w:rsidP="00F02392">
      <w:pPr>
        <w:rPr>
          <w:lang w:val="en-US"/>
        </w:rPr>
      </w:pPr>
    </w:p>
    <w:p w14:paraId="63D2CF30" w14:textId="77777777" w:rsidR="00F02392" w:rsidRPr="00F02392" w:rsidRDefault="00F02392" w:rsidP="00F02392">
      <w:pPr>
        <w:rPr>
          <w:lang w:val="en-US"/>
        </w:rPr>
      </w:pPr>
    </w:p>
    <w:p w14:paraId="64A5BE6C" w14:textId="77777777" w:rsidR="00F02392" w:rsidRPr="00F02392" w:rsidRDefault="00F02392" w:rsidP="00F02392">
      <w:pPr>
        <w:rPr>
          <w:lang w:val="en-US"/>
        </w:rPr>
      </w:pPr>
    </w:p>
    <w:p w14:paraId="6AFDCAB1" w14:textId="77777777" w:rsidR="00F02392" w:rsidRPr="00F02392" w:rsidRDefault="00F02392" w:rsidP="00F02392">
      <w:pPr>
        <w:rPr>
          <w:lang w:val="en-US"/>
        </w:rPr>
      </w:pPr>
    </w:p>
    <w:p w14:paraId="67C61CA6" w14:textId="77777777" w:rsidR="00F02392" w:rsidRPr="00F02392" w:rsidRDefault="00F02392" w:rsidP="00F02392">
      <w:pPr>
        <w:rPr>
          <w:lang w:val="en-US"/>
        </w:rPr>
      </w:pPr>
    </w:p>
    <w:p w14:paraId="34F96FD4" w14:textId="77777777" w:rsidR="00F02392" w:rsidRPr="00F02392" w:rsidRDefault="00F02392" w:rsidP="00F02392">
      <w:pPr>
        <w:rPr>
          <w:lang w:val="en-US"/>
        </w:rPr>
      </w:pPr>
    </w:p>
    <w:p w14:paraId="25BCBD1C" w14:textId="77777777" w:rsidR="00F02392" w:rsidRPr="00F02392" w:rsidRDefault="00F02392" w:rsidP="00F02392">
      <w:pPr>
        <w:rPr>
          <w:lang w:val="en-US"/>
        </w:rPr>
      </w:pPr>
    </w:p>
    <w:p w14:paraId="6F845684" w14:textId="77777777" w:rsidR="00F02392" w:rsidRPr="00F02392" w:rsidRDefault="00F02392" w:rsidP="00F02392">
      <w:pPr>
        <w:rPr>
          <w:lang w:val="en-US"/>
        </w:rPr>
      </w:pPr>
    </w:p>
    <w:p w14:paraId="3D1D0037" w14:textId="77777777" w:rsidR="00F02392" w:rsidRDefault="00F02392" w:rsidP="00E50C62">
      <w:pPr>
        <w:rPr>
          <w:lang w:val="en-US"/>
        </w:rPr>
      </w:pPr>
    </w:p>
    <w:p w14:paraId="7966350D" w14:textId="77777777" w:rsidR="00F02392" w:rsidRDefault="00F02392">
      <w:pPr>
        <w:rPr>
          <w:lang w:val="en-US"/>
        </w:rPr>
      </w:pPr>
      <w:r>
        <w:rPr>
          <w:lang w:val="en-US"/>
        </w:rPr>
        <w:br w:type="page"/>
      </w:r>
    </w:p>
    <w:p w14:paraId="46C4B45F" w14:textId="72AE8F95" w:rsidR="00F02392" w:rsidRDefault="00F02392" w:rsidP="00F02392">
      <w:pPr>
        <w:pStyle w:val="Heading2"/>
        <w:rPr>
          <w:lang w:val="en-US"/>
        </w:rPr>
      </w:pPr>
      <w:r>
        <w:rPr>
          <w:lang w:val="en-US"/>
        </w:rPr>
        <w:lastRenderedPageBreak/>
        <w:t>Overall results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3261"/>
        <w:gridCol w:w="2749"/>
      </w:tblGrid>
      <w:tr w:rsidR="00F02392" w14:paraId="0E235489" w14:textId="77777777" w:rsidTr="00F023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</w:tcPr>
          <w:p w14:paraId="5E6381CA" w14:textId="7DE25914" w:rsidR="00F02392" w:rsidRDefault="00F02392" w:rsidP="00F0239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Scenario</w:t>
            </w:r>
          </w:p>
        </w:tc>
        <w:tc>
          <w:tcPr>
            <w:tcW w:w="2749" w:type="dxa"/>
          </w:tcPr>
          <w:p w14:paraId="2A76F82D" w14:textId="535B1163" w:rsidR="00F02392" w:rsidRDefault="00F02392" w:rsidP="00F0239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Week production</w:t>
            </w:r>
          </w:p>
        </w:tc>
      </w:tr>
      <w:tr w:rsidR="00F02392" w14:paraId="7D9F5157" w14:textId="77777777" w:rsidTr="00F023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C6EC5C3" w14:textId="454A1B66" w:rsidR="00F02392" w:rsidRPr="00F02392" w:rsidRDefault="00F02392" w:rsidP="00F02392">
            <w:pPr>
              <w:pStyle w:val="NoSpacing"/>
              <w:rPr>
                <w:b w:val="0"/>
                <w:bCs w:val="0"/>
                <w:i/>
                <w:iCs/>
                <w:lang w:val="en-US"/>
              </w:rPr>
            </w:pPr>
            <w:r>
              <w:rPr>
                <w:b w:val="0"/>
                <w:bCs w:val="0"/>
                <w:i/>
                <w:iCs/>
                <w:lang w:val="en-US"/>
              </w:rPr>
              <w:t>Standard</w:t>
            </w:r>
          </w:p>
        </w:tc>
        <w:tc>
          <w:tcPr>
            <w:tcW w:w="2749" w:type="dxa"/>
          </w:tcPr>
          <w:p w14:paraId="40A5BA4F" w14:textId="099A4CBF" w:rsidR="00F02392" w:rsidRDefault="00F02392" w:rsidP="00F0239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95,98</w:t>
            </w:r>
          </w:p>
        </w:tc>
      </w:tr>
      <w:tr w:rsidR="00F02392" w14:paraId="2B8ABFD5" w14:textId="77777777" w:rsidTr="00F023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400651F" w14:textId="275DABED" w:rsidR="00F02392" w:rsidRPr="00F02392" w:rsidRDefault="00F02392" w:rsidP="00F02392">
            <w:pPr>
              <w:pStyle w:val="NoSpacing"/>
              <w:rPr>
                <w:b w:val="0"/>
                <w:bCs w:val="0"/>
                <w:i/>
                <w:iCs/>
                <w:lang w:val="en-US"/>
              </w:rPr>
            </w:pPr>
            <w:r>
              <w:rPr>
                <w:b w:val="0"/>
                <w:bCs w:val="0"/>
                <w:i/>
                <w:iCs/>
                <w:lang w:val="en-US"/>
              </w:rPr>
              <w:t>Reduced repair</w:t>
            </w:r>
          </w:p>
        </w:tc>
        <w:tc>
          <w:tcPr>
            <w:tcW w:w="2749" w:type="dxa"/>
          </w:tcPr>
          <w:p w14:paraId="7E345377" w14:textId="5BE07346" w:rsidR="00F02392" w:rsidRDefault="00F02392" w:rsidP="00F0239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02392">
              <w:rPr>
                <w:lang w:val="en-US"/>
              </w:rPr>
              <w:t>109,39</w:t>
            </w:r>
          </w:p>
        </w:tc>
      </w:tr>
      <w:tr w:rsidR="00F02392" w14:paraId="1706D26E" w14:textId="77777777" w:rsidTr="00F023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4EE1B8F" w14:textId="5AB139DA" w:rsidR="00F02392" w:rsidRPr="00F02392" w:rsidRDefault="00F02392" w:rsidP="00F02392">
            <w:pPr>
              <w:pStyle w:val="NoSpacing"/>
              <w:rPr>
                <w:b w:val="0"/>
                <w:bCs w:val="0"/>
                <w:i/>
                <w:iCs/>
                <w:lang w:val="en-US"/>
              </w:rPr>
            </w:pPr>
            <w:r>
              <w:rPr>
                <w:b w:val="0"/>
                <w:bCs w:val="0"/>
                <w:i/>
                <w:iCs/>
                <w:lang w:val="en-US"/>
              </w:rPr>
              <w:t>bufffer before c and D</w:t>
            </w:r>
          </w:p>
        </w:tc>
        <w:tc>
          <w:tcPr>
            <w:tcW w:w="2749" w:type="dxa"/>
          </w:tcPr>
          <w:p w14:paraId="3DA3F3DF" w14:textId="3258D789" w:rsidR="00F02392" w:rsidRDefault="00F02392" w:rsidP="00F0239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105,99</w:t>
            </w:r>
          </w:p>
        </w:tc>
      </w:tr>
    </w:tbl>
    <w:p w14:paraId="6C34FFE0" w14:textId="285101F4" w:rsidR="005D0C93" w:rsidRPr="00E50C62" w:rsidRDefault="00F02392" w:rsidP="00F02392">
      <w:pPr>
        <w:pStyle w:val="NoSpacing"/>
        <w:rPr>
          <w:lang w:val="en-US"/>
        </w:rPr>
      </w:pPr>
      <w:r>
        <w:rPr>
          <w:lang w:val="en-US"/>
        </w:rPr>
        <w:br w:type="textWrapping" w:clear="all"/>
      </w:r>
    </w:p>
    <w:sectPr w:rsidR="005D0C93" w:rsidRPr="00E50C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8CF8D7" w14:textId="77777777" w:rsidR="00BA7581" w:rsidRDefault="00BA7581" w:rsidP="00F02392">
      <w:pPr>
        <w:spacing w:after="0" w:line="240" w:lineRule="auto"/>
      </w:pPr>
      <w:r>
        <w:separator/>
      </w:r>
    </w:p>
  </w:endnote>
  <w:endnote w:type="continuationSeparator" w:id="0">
    <w:p w14:paraId="3DBFE4DC" w14:textId="77777777" w:rsidR="00BA7581" w:rsidRDefault="00BA7581" w:rsidP="00F02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4CBE5E" w14:textId="77777777" w:rsidR="00BA7581" w:rsidRDefault="00BA7581" w:rsidP="00F02392">
      <w:pPr>
        <w:spacing w:after="0" w:line="240" w:lineRule="auto"/>
      </w:pPr>
      <w:r>
        <w:separator/>
      </w:r>
    </w:p>
  </w:footnote>
  <w:footnote w:type="continuationSeparator" w:id="0">
    <w:p w14:paraId="496437ED" w14:textId="77777777" w:rsidR="00BA7581" w:rsidRDefault="00BA7581" w:rsidP="00F023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34"/>
    <w:rsid w:val="000D29F6"/>
    <w:rsid w:val="000F1DAA"/>
    <w:rsid w:val="004728B6"/>
    <w:rsid w:val="00556EAE"/>
    <w:rsid w:val="005D0C93"/>
    <w:rsid w:val="00976EC4"/>
    <w:rsid w:val="00BA7581"/>
    <w:rsid w:val="00CD55AA"/>
    <w:rsid w:val="00E42950"/>
    <w:rsid w:val="00E50C62"/>
    <w:rsid w:val="00E97F34"/>
    <w:rsid w:val="00ED08E6"/>
    <w:rsid w:val="00F0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0CFEAE"/>
  <w15:chartTrackingRefBased/>
  <w15:docId w15:val="{72339347-29BF-4915-8E3F-7D88DF2FA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7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97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F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23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392"/>
  </w:style>
  <w:style w:type="paragraph" w:styleId="Footer">
    <w:name w:val="footer"/>
    <w:basedOn w:val="Normal"/>
    <w:link w:val="FooterChar"/>
    <w:uiPriority w:val="99"/>
    <w:unhideWhenUsed/>
    <w:rsid w:val="00F023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392"/>
  </w:style>
  <w:style w:type="paragraph" w:styleId="NoSpacing">
    <w:name w:val="No Spacing"/>
    <w:uiPriority w:val="1"/>
    <w:qFormat/>
    <w:rsid w:val="00F02392"/>
    <w:pPr>
      <w:spacing w:after="0" w:line="240" w:lineRule="auto"/>
    </w:pPr>
  </w:style>
  <w:style w:type="table" w:styleId="TableGrid">
    <w:name w:val="Table Grid"/>
    <w:basedOn w:val="TableNormal"/>
    <w:uiPriority w:val="39"/>
    <w:rsid w:val="00F0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F023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Dijk,Joep J. van</dc:creator>
  <cp:keywords/>
  <dc:description/>
  <cp:lastModifiedBy>Dijk,Joep J. van</cp:lastModifiedBy>
  <cp:revision>4</cp:revision>
  <dcterms:created xsi:type="dcterms:W3CDTF">2024-09-12T15:21:00Z</dcterms:created>
  <dcterms:modified xsi:type="dcterms:W3CDTF">2024-09-12T17:15:00Z</dcterms:modified>
</cp:coreProperties>
</file>