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B86" w:rsidRPr="00950B86" w:rsidRDefault="00950B86" w:rsidP="00950B86">
      <w:pPr>
        <w:jc w:val="center"/>
        <w:rPr>
          <w:rFonts w:ascii="Cambria" w:hAnsi="Cambria"/>
          <w:b/>
          <w:sz w:val="36"/>
          <w:szCs w:val="36"/>
          <w:u w:val="single"/>
        </w:rPr>
      </w:pPr>
      <w:r>
        <w:rPr>
          <w:rFonts w:ascii="Cambria" w:hAnsi="Cambria"/>
          <w:b/>
          <w:sz w:val="36"/>
          <w:szCs w:val="36"/>
          <w:u w:val="single"/>
        </w:rPr>
        <w:t>PV n°</w:t>
      </w:r>
      <w:r w:rsidR="0070229B">
        <w:rPr>
          <w:rFonts w:ascii="Cambria" w:hAnsi="Cambria"/>
          <w:b/>
          <w:sz w:val="36"/>
          <w:szCs w:val="36"/>
          <w:u w:val="single"/>
        </w:rPr>
        <w:t>5</w:t>
      </w:r>
      <w:r>
        <w:rPr>
          <w:rFonts w:ascii="Cambria" w:hAnsi="Cambria"/>
          <w:b/>
          <w:sz w:val="36"/>
          <w:szCs w:val="36"/>
          <w:u w:val="single"/>
        </w:rPr>
        <w:t xml:space="preserve"> : Réunion du </w:t>
      </w:r>
      <w:r w:rsidR="0070229B">
        <w:rPr>
          <w:rFonts w:ascii="Cambria" w:hAnsi="Cambria"/>
          <w:b/>
          <w:sz w:val="36"/>
          <w:szCs w:val="36"/>
          <w:u w:val="single"/>
        </w:rPr>
        <w:t>7</w:t>
      </w:r>
      <w:r>
        <w:rPr>
          <w:rFonts w:ascii="Cambria" w:hAnsi="Cambria"/>
          <w:b/>
          <w:sz w:val="36"/>
          <w:szCs w:val="36"/>
          <w:u w:val="single"/>
        </w:rPr>
        <w:t xml:space="preserve"> </w:t>
      </w:r>
      <w:r w:rsidR="0070229B">
        <w:rPr>
          <w:rFonts w:ascii="Cambria" w:hAnsi="Cambria"/>
          <w:b/>
          <w:sz w:val="36"/>
          <w:szCs w:val="36"/>
          <w:u w:val="single"/>
        </w:rPr>
        <w:t>novembre</w:t>
      </w:r>
      <w:r>
        <w:rPr>
          <w:rFonts w:ascii="Cambria" w:hAnsi="Cambria"/>
          <w:b/>
          <w:sz w:val="36"/>
          <w:szCs w:val="36"/>
          <w:u w:val="single"/>
        </w:rPr>
        <w:t xml:space="preserve"> 2018</w:t>
      </w:r>
    </w:p>
    <w:p w:rsidR="00950B86" w:rsidRDefault="00950B86" w:rsidP="00950B86">
      <w:pPr>
        <w:rPr>
          <w:rFonts w:ascii="Cambria" w:hAnsi="Cambria"/>
        </w:rPr>
      </w:pPr>
    </w:p>
    <w:p w:rsidR="00950B86" w:rsidRDefault="00950B86" w:rsidP="00950B86">
      <w:pPr>
        <w:rPr>
          <w:rFonts w:ascii="Cambria" w:hAnsi="Cambria"/>
        </w:rPr>
      </w:pPr>
      <w:r>
        <w:rPr>
          <w:rFonts w:ascii="Cambria" w:hAnsi="Cambria"/>
        </w:rPr>
        <w:t xml:space="preserve">Présents : Loïc, Tristan, </w:t>
      </w:r>
      <w:proofErr w:type="spellStart"/>
      <w:r>
        <w:rPr>
          <w:rFonts w:ascii="Cambria" w:hAnsi="Cambria"/>
        </w:rPr>
        <w:t>Firas</w:t>
      </w:r>
      <w:proofErr w:type="spellEnd"/>
      <w:r>
        <w:rPr>
          <w:rFonts w:ascii="Cambria" w:hAnsi="Cambria"/>
        </w:rPr>
        <w:t>, Maxime, Théo, Julien</w:t>
      </w:r>
      <w:r w:rsidR="0070229B">
        <w:rPr>
          <w:rFonts w:ascii="Cambria" w:hAnsi="Cambria"/>
        </w:rPr>
        <w:t xml:space="preserve"> et Max</w:t>
      </w:r>
    </w:p>
    <w:p w:rsidR="00950B86" w:rsidRDefault="00950B86" w:rsidP="00950B86">
      <w:pPr>
        <w:rPr>
          <w:rFonts w:ascii="Cambria" w:hAnsi="Cambria"/>
        </w:rPr>
      </w:pPr>
    </w:p>
    <w:p w:rsidR="00950B86" w:rsidRDefault="00950B86" w:rsidP="00950B86">
      <w:pPr>
        <w:rPr>
          <w:rFonts w:ascii="Cambria" w:hAnsi="Cambria"/>
        </w:rPr>
      </w:pPr>
      <w:r>
        <w:rPr>
          <w:rFonts w:ascii="Cambria" w:hAnsi="Cambria"/>
        </w:rPr>
        <w:t>Absent(s)</w:t>
      </w:r>
      <w:r w:rsidR="0070229B">
        <w:rPr>
          <w:rFonts w:ascii="Cambria" w:hAnsi="Cambria"/>
        </w:rPr>
        <w:t> : /</w:t>
      </w:r>
    </w:p>
    <w:p w:rsidR="00A54C11" w:rsidRDefault="00A54C11" w:rsidP="00950B86">
      <w:pPr>
        <w:rPr>
          <w:rFonts w:ascii="Cambria" w:hAnsi="Cambria"/>
        </w:rPr>
      </w:pPr>
    </w:p>
    <w:p w:rsidR="00A54C11" w:rsidRDefault="00A54C11" w:rsidP="00950B86">
      <w:pPr>
        <w:rPr>
          <w:rFonts w:ascii="Cambria" w:hAnsi="Cambria"/>
        </w:rPr>
      </w:pPr>
      <w:r>
        <w:rPr>
          <w:rFonts w:ascii="Cambria" w:hAnsi="Cambria"/>
        </w:rPr>
        <w:t>Rédacteur : Théo</w:t>
      </w:r>
      <w:bookmarkStart w:id="0" w:name="_GoBack"/>
      <w:bookmarkEnd w:id="0"/>
    </w:p>
    <w:p w:rsidR="00950B86" w:rsidRDefault="00950B86" w:rsidP="00950B86">
      <w:pPr>
        <w:rPr>
          <w:rFonts w:ascii="Cambria" w:hAnsi="Cambria"/>
        </w:rPr>
      </w:pPr>
    </w:p>
    <w:p w:rsidR="00950B86" w:rsidRDefault="00950B86" w:rsidP="00950B86">
      <w:pPr>
        <w:rPr>
          <w:rFonts w:ascii="Cambria" w:hAnsi="Cambria"/>
          <w:b/>
          <w:u w:val="single"/>
        </w:rPr>
      </w:pPr>
      <w:r>
        <w:rPr>
          <w:rFonts w:ascii="Cambria" w:hAnsi="Cambria"/>
          <w:b/>
          <w:u w:val="single"/>
        </w:rPr>
        <w:t>Déroulement de la réunion :</w:t>
      </w:r>
    </w:p>
    <w:p w:rsidR="00950B86" w:rsidRDefault="00950B86" w:rsidP="00950B86">
      <w:pPr>
        <w:rPr>
          <w:rFonts w:ascii="Cambria" w:hAnsi="Cambria"/>
          <w:b/>
          <w:u w:val="single"/>
        </w:rPr>
      </w:pPr>
    </w:p>
    <w:p w:rsidR="00950B86" w:rsidRPr="000875C6" w:rsidRDefault="00950B86" w:rsidP="00950B86">
      <w:pPr>
        <w:rPr>
          <w:rFonts w:ascii="Cambria" w:hAnsi="Cambria"/>
        </w:rPr>
      </w:pPr>
      <w:r>
        <w:rPr>
          <w:rFonts w:ascii="Cambria" w:hAnsi="Cambria"/>
        </w:rPr>
        <w:t>-Approbation du PV et de l’ODJ précédent.</w:t>
      </w:r>
    </w:p>
    <w:p w:rsidR="00950B86" w:rsidRDefault="00950B86" w:rsidP="00950B86">
      <w:pPr>
        <w:rPr>
          <w:rFonts w:ascii="Cambria" w:hAnsi="Cambria"/>
        </w:rPr>
      </w:pPr>
      <w:r>
        <w:rPr>
          <w:rFonts w:ascii="Cambria" w:hAnsi="Cambria"/>
        </w:rPr>
        <w:t xml:space="preserve">-Discussion </w:t>
      </w:r>
      <w:r w:rsidR="0070229B">
        <w:rPr>
          <w:rFonts w:ascii="Cambria" w:hAnsi="Cambria"/>
        </w:rPr>
        <w:t>sur l’avancement de la configuration de la simulation.</w:t>
      </w:r>
    </w:p>
    <w:p w:rsidR="00950B86" w:rsidRDefault="00950B86" w:rsidP="00950B86">
      <w:pPr>
        <w:rPr>
          <w:rFonts w:ascii="Cambria" w:hAnsi="Cambria"/>
        </w:rPr>
      </w:pPr>
      <w:r>
        <w:rPr>
          <w:rFonts w:ascii="Cambria" w:hAnsi="Cambria"/>
        </w:rPr>
        <w:t>-</w:t>
      </w:r>
      <w:r w:rsidR="0070229B">
        <w:rPr>
          <w:rFonts w:ascii="Cambria" w:hAnsi="Cambria"/>
        </w:rPr>
        <w:t>Présentation des résultats de recherches sur la régulation PID.</w:t>
      </w:r>
    </w:p>
    <w:p w:rsidR="0070229B" w:rsidRDefault="0070229B" w:rsidP="00950B86">
      <w:pPr>
        <w:rPr>
          <w:rFonts w:ascii="Cambria" w:hAnsi="Cambria"/>
        </w:rPr>
      </w:pPr>
      <w:r>
        <w:rPr>
          <w:rFonts w:ascii="Cambria" w:hAnsi="Cambria"/>
        </w:rPr>
        <w:t>-Feedback du rapport de commande par le superviseur.</w:t>
      </w:r>
    </w:p>
    <w:p w:rsidR="0070229B" w:rsidRDefault="0070229B" w:rsidP="00950B86">
      <w:pPr>
        <w:rPr>
          <w:rFonts w:ascii="Cambria" w:hAnsi="Cambria"/>
        </w:rPr>
      </w:pPr>
      <w:r>
        <w:rPr>
          <w:rFonts w:ascii="Cambria" w:hAnsi="Cambria"/>
        </w:rPr>
        <w:t>-Relevé des deadlines prochaines.</w:t>
      </w:r>
    </w:p>
    <w:p w:rsidR="0070229B" w:rsidRDefault="0070229B" w:rsidP="00950B86">
      <w:pPr>
        <w:rPr>
          <w:rFonts w:ascii="Cambria" w:hAnsi="Cambria"/>
        </w:rPr>
      </w:pPr>
      <w:r>
        <w:rPr>
          <w:rFonts w:ascii="Cambria" w:hAnsi="Cambria"/>
        </w:rPr>
        <w:t>-Distribution des tâches à effectuer</w:t>
      </w:r>
    </w:p>
    <w:p w:rsidR="00950B86" w:rsidRDefault="00950B86" w:rsidP="00950B86">
      <w:pPr>
        <w:rPr>
          <w:rFonts w:ascii="Cambria" w:hAnsi="Cambria"/>
        </w:rPr>
      </w:pPr>
    </w:p>
    <w:p w:rsidR="00950B86" w:rsidRDefault="0070229B" w:rsidP="00950B86">
      <w:pPr>
        <w:rPr>
          <w:rFonts w:ascii="Cambria" w:hAnsi="Cambria"/>
          <w:b/>
          <w:u w:val="single"/>
        </w:rPr>
      </w:pPr>
      <w:r>
        <w:rPr>
          <w:rFonts w:ascii="Cambria" w:hAnsi="Cambria"/>
          <w:b/>
          <w:u w:val="single"/>
        </w:rPr>
        <w:t>Simulation :</w:t>
      </w:r>
    </w:p>
    <w:p w:rsidR="00950B86" w:rsidRDefault="00950B86" w:rsidP="00950B86">
      <w:pPr>
        <w:rPr>
          <w:rFonts w:ascii="Cambria" w:hAnsi="Cambria"/>
        </w:rPr>
      </w:pPr>
    </w:p>
    <w:p w:rsidR="00950B86" w:rsidRDefault="00950B86" w:rsidP="00950B86">
      <w:pPr>
        <w:rPr>
          <w:rFonts w:ascii="Cambria" w:hAnsi="Cambria"/>
        </w:rPr>
      </w:pPr>
      <w:r>
        <w:rPr>
          <w:rFonts w:ascii="Cambria" w:hAnsi="Cambria"/>
        </w:rPr>
        <w:t>-</w:t>
      </w:r>
      <w:r w:rsidR="0070229B">
        <w:rPr>
          <w:rFonts w:ascii="Cambria" w:hAnsi="Cambria"/>
        </w:rPr>
        <w:t>Différent</w:t>
      </w:r>
      <w:r w:rsidR="00DD3DF0">
        <w:rPr>
          <w:rFonts w:ascii="Cambria" w:hAnsi="Cambria"/>
        </w:rPr>
        <w:t xml:space="preserve">es bibliothèques envisagées : </w:t>
      </w:r>
      <w:proofErr w:type="spellStart"/>
      <w:r w:rsidR="00DD3DF0">
        <w:rPr>
          <w:rFonts w:ascii="Cambria" w:hAnsi="Cambria"/>
        </w:rPr>
        <w:t>Sym</w:t>
      </w:r>
      <w:r w:rsidR="00487E29">
        <w:rPr>
          <w:rFonts w:ascii="Cambria" w:hAnsi="Cambria"/>
        </w:rPr>
        <w:t>Py</w:t>
      </w:r>
      <w:proofErr w:type="spellEnd"/>
      <w:r w:rsidR="00487E29">
        <w:rPr>
          <w:rFonts w:ascii="Cambria" w:hAnsi="Cambria"/>
        </w:rPr>
        <w:t xml:space="preserve">, </w:t>
      </w:r>
      <w:proofErr w:type="spellStart"/>
      <w:r w:rsidR="00487E29">
        <w:rPr>
          <w:rFonts w:ascii="Cambria" w:hAnsi="Cambria"/>
        </w:rPr>
        <w:t>PyGame</w:t>
      </w:r>
      <w:proofErr w:type="spellEnd"/>
      <w:r w:rsidR="00487E29">
        <w:rPr>
          <w:rFonts w:ascii="Cambria" w:hAnsi="Cambria"/>
        </w:rPr>
        <w:t xml:space="preserve"> &amp; </w:t>
      </w:r>
      <w:proofErr w:type="spellStart"/>
      <w:r w:rsidR="00487E29">
        <w:rPr>
          <w:rFonts w:ascii="Cambria" w:hAnsi="Cambria"/>
        </w:rPr>
        <w:t>Turtle</w:t>
      </w:r>
      <w:proofErr w:type="spellEnd"/>
      <w:r w:rsidR="00487E29">
        <w:rPr>
          <w:rFonts w:ascii="Cambria" w:hAnsi="Cambria"/>
        </w:rPr>
        <w:t>.</w:t>
      </w:r>
    </w:p>
    <w:p w:rsidR="00950B86" w:rsidRDefault="00950B86" w:rsidP="00950B86">
      <w:pPr>
        <w:rPr>
          <w:rFonts w:ascii="Cambria" w:hAnsi="Cambria"/>
        </w:rPr>
      </w:pPr>
      <w:r>
        <w:rPr>
          <w:rFonts w:ascii="Cambria" w:hAnsi="Cambria"/>
        </w:rPr>
        <w:t>-</w:t>
      </w:r>
      <w:r w:rsidR="00487E29">
        <w:rPr>
          <w:rFonts w:ascii="Cambria" w:hAnsi="Cambria"/>
        </w:rPr>
        <w:t xml:space="preserve">Les trois avaient les critères requis pour la mise en place de notre simulation. Cependant, nous avons décidé d’exclure </w:t>
      </w:r>
      <w:proofErr w:type="spellStart"/>
      <w:r w:rsidR="00487E29">
        <w:rPr>
          <w:rFonts w:ascii="Cambria" w:hAnsi="Cambria"/>
        </w:rPr>
        <w:t>Turtle</w:t>
      </w:r>
      <w:proofErr w:type="spellEnd"/>
      <w:r w:rsidR="00487E29">
        <w:rPr>
          <w:rFonts w:ascii="Cambria" w:hAnsi="Cambria"/>
        </w:rPr>
        <w:t xml:space="preserve"> en premier lieu car étant la plus restrictive et la moins évoluée. Notre choix final s’est porté sur </w:t>
      </w:r>
      <w:proofErr w:type="spellStart"/>
      <w:r w:rsidR="00487E29">
        <w:rPr>
          <w:rFonts w:ascii="Cambria" w:hAnsi="Cambria"/>
        </w:rPr>
        <w:t>PyGame</w:t>
      </w:r>
      <w:proofErr w:type="spellEnd"/>
      <w:r w:rsidR="00487E29">
        <w:rPr>
          <w:rFonts w:ascii="Cambria" w:hAnsi="Cambria"/>
        </w:rPr>
        <w:t xml:space="preserve"> étant plus axé sur les interfaces graphiques tout en étant assez développé pour satisfaire la qualité de simulation voulue</w:t>
      </w:r>
      <w:r w:rsidR="00194A53">
        <w:rPr>
          <w:rFonts w:ascii="Cambria" w:hAnsi="Cambria"/>
        </w:rPr>
        <w:t>.</w:t>
      </w:r>
    </w:p>
    <w:p w:rsidR="00950B86" w:rsidRDefault="00950B86" w:rsidP="00950B86">
      <w:pPr>
        <w:rPr>
          <w:rFonts w:ascii="Cambria" w:hAnsi="Cambria"/>
        </w:rPr>
      </w:pPr>
      <w:r>
        <w:rPr>
          <w:rFonts w:ascii="Cambria" w:hAnsi="Cambria"/>
        </w:rPr>
        <w:t>-</w:t>
      </w:r>
      <w:r w:rsidR="00194A53">
        <w:rPr>
          <w:rFonts w:ascii="Cambria" w:hAnsi="Cambria"/>
        </w:rPr>
        <w:t xml:space="preserve">Le terrain de travail fourni dans le cahier des charges du projet a déjà été récupéré comme « base </w:t>
      </w:r>
      <w:proofErr w:type="spellStart"/>
      <w:r w:rsidR="00194A53">
        <w:rPr>
          <w:rFonts w:ascii="Cambria" w:hAnsi="Cambria"/>
        </w:rPr>
        <w:t>map</w:t>
      </w:r>
      <w:proofErr w:type="spellEnd"/>
      <w:r w:rsidR="00194A53">
        <w:rPr>
          <w:rFonts w:ascii="Cambria" w:hAnsi="Cambria"/>
        </w:rPr>
        <w:t> » de notre simulation. On peut déjà y diriger une image 2D d’une voiture.</w:t>
      </w:r>
    </w:p>
    <w:p w:rsidR="00950B86" w:rsidRDefault="00950B86" w:rsidP="00950B86">
      <w:pPr>
        <w:rPr>
          <w:rFonts w:ascii="Cambria" w:hAnsi="Cambria"/>
        </w:rPr>
      </w:pPr>
      <w:r>
        <w:rPr>
          <w:rFonts w:ascii="Cambria" w:hAnsi="Cambria"/>
        </w:rPr>
        <w:t>-</w:t>
      </w:r>
      <w:r w:rsidR="00194A53">
        <w:rPr>
          <w:rFonts w:ascii="Cambria" w:hAnsi="Cambria"/>
        </w:rPr>
        <w:t>Il s’agit maintenant de créer les flacons aux dimensions correspondantes et d’ajuster le véhicule de simulation à notre prototype pour pouvoir mettre à l’épreuve de manière virtuelle la qualité de notre stratégie de détection ainsi que l’efficacité de notre code en générale.</w:t>
      </w:r>
    </w:p>
    <w:p w:rsidR="00950B86" w:rsidRDefault="00950B86" w:rsidP="00950B86">
      <w:pPr>
        <w:rPr>
          <w:rFonts w:ascii="Cambria" w:hAnsi="Cambria"/>
        </w:rPr>
      </w:pPr>
    </w:p>
    <w:p w:rsidR="00950B86" w:rsidRDefault="00194A53" w:rsidP="00950B86">
      <w:pPr>
        <w:rPr>
          <w:rFonts w:ascii="Cambria" w:hAnsi="Cambria"/>
          <w:b/>
          <w:u w:val="single"/>
        </w:rPr>
      </w:pPr>
      <w:r>
        <w:rPr>
          <w:rFonts w:ascii="Cambria" w:hAnsi="Cambria"/>
          <w:b/>
          <w:u w:val="single"/>
        </w:rPr>
        <w:t>Régulation PID</w:t>
      </w:r>
      <w:r w:rsidR="00950B86">
        <w:rPr>
          <w:rFonts w:ascii="Cambria" w:hAnsi="Cambria"/>
          <w:b/>
          <w:u w:val="single"/>
        </w:rPr>
        <w:t> :</w:t>
      </w:r>
    </w:p>
    <w:p w:rsidR="00194A53" w:rsidRDefault="00194A53" w:rsidP="00950B86">
      <w:pPr>
        <w:rPr>
          <w:rFonts w:ascii="Cambria" w:hAnsi="Cambria"/>
          <w:b/>
          <w:u w:val="single"/>
        </w:rPr>
      </w:pPr>
    </w:p>
    <w:p w:rsidR="00194A53" w:rsidRDefault="00194A53" w:rsidP="00950B86">
      <w:pPr>
        <w:rPr>
          <w:rFonts w:ascii="Cambria" w:hAnsi="Cambria"/>
        </w:rPr>
      </w:pPr>
      <w:r>
        <w:rPr>
          <w:rFonts w:ascii="Cambria" w:hAnsi="Cambria"/>
        </w:rPr>
        <w:t>-La problématique du PID s’axe en trois points principaux, à savoir : la caractérisation de la boucle d’asservissement</w:t>
      </w:r>
      <w:r w:rsidR="00903964">
        <w:rPr>
          <w:rFonts w:ascii="Cambria" w:hAnsi="Cambria"/>
        </w:rPr>
        <w:t xml:space="preserve"> et des variables y jouant un rôle, l’élaboration du modèle</w:t>
      </w:r>
      <w:r w:rsidR="00475612">
        <w:rPr>
          <w:rFonts w:ascii="Cambria" w:hAnsi="Cambria"/>
        </w:rPr>
        <w:t xml:space="preserve"> dynamique de</w:t>
      </w:r>
      <w:r w:rsidR="00903964">
        <w:rPr>
          <w:rFonts w:ascii="Cambria" w:hAnsi="Cambria"/>
        </w:rPr>
        <w:t xml:space="preserve"> notre prototype et la programmation en tant que telle.</w:t>
      </w:r>
    </w:p>
    <w:p w:rsidR="00475612" w:rsidRDefault="00903964" w:rsidP="00950B86">
      <w:pPr>
        <w:rPr>
          <w:rFonts w:ascii="Cambria" w:hAnsi="Cambria"/>
        </w:rPr>
      </w:pPr>
      <w:r>
        <w:rPr>
          <w:rFonts w:ascii="Cambria" w:hAnsi="Cambria"/>
        </w:rPr>
        <w:t xml:space="preserve">-La logique de la </w:t>
      </w:r>
      <w:r w:rsidRPr="00475612">
        <w:rPr>
          <w:rFonts w:ascii="Cambria" w:hAnsi="Cambria"/>
          <w:b/>
        </w:rPr>
        <w:t>boucle de rétroaction</w:t>
      </w:r>
      <w:r>
        <w:rPr>
          <w:rFonts w:ascii="Cambria" w:hAnsi="Cambria"/>
        </w:rPr>
        <w:t xml:space="preserve"> n’est pas si complexe en elle-même, il s’agit de trouver 3 coefficients les plus adéquats en fonction du comportement de réponse désiré. Pour ce faire, la caractérisation des moteurs est nécessaire</w:t>
      </w:r>
      <w:r w:rsidR="00475612">
        <w:rPr>
          <w:rFonts w:ascii="Cambria" w:hAnsi="Cambria"/>
        </w:rPr>
        <w:t xml:space="preserve"> ce qui ne nous permet pas encore de s’attaquer à cette tâche bien qu’indirectement nous pouvons d’ores et déjà se renseigner un maximum sur la méthode la plus adaptée. Pour l’instant, l’équipe s’est penché sur une méthode empirique portant le nom de Ziegler-Nichols mais compte bien étendre ses recherches ainsi que s’intéresser au cours d’Automatique.</w:t>
      </w:r>
    </w:p>
    <w:p w:rsidR="00475612" w:rsidRDefault="00475612" w:rsidP="00950B86">
      <w:pPr>
        <w:rPr>
          <w:rFonts w:ascii="Cambria" w:hAnsi="Cambria"/>
        </w:rPr>
      </w:pPr>
      <w:r>
        <w:rPr>
          <w:rFonts w:ascii="Cambria" w:hAnsi="Cambria"/>
        </w:rPr>
        <w:t xml:space="preserve">-L’équipe ayant décidé d’abandonné l’idée des roues </w:t>
      </w:r>
      <w:proofErr w:type="spellStart"/>
      <w:r>
        <w:rPr>
          <w:rFonts w:ascii="Cambria" w:hAnsi="Cambria"/>
        </w:rPr>
        <w:t>mécanum</w:t>
      </w:r>
      <w:proofErr w:type="spellEnd"/>
      <w:r>
        <w:rPr>
          <w:rFonts w:ascii="Cambria" w:hAnsi="Cambria"/>
        </w:rPr>
        <w:t xml:space="preserve"> pour un cassis à deux roues normales et deux roues folles, la difficulté de détermination du </w:t>
      </w:r>
      <w:r w:rsidRPr="00475612">
        <w:rPr>
          <w:rFonts w:ascii="Cambria" w:hAnsi="Cambria"/>
          <w:b/>
        </w:rPr>
        <w:t>modèle dynamique</w:t>
      </w:r>
      <w:r>
        <w:rPr>
          <w:rFonts w:ascii="Cambria" w:hAnsi="Cambria"/>
        </w:rPr>
        <w:t xml:space="preserve"> de notre robot s’allège grandement.</w:t>
      </w:r>
    </w:p>
    <w:p w:rsidR="00475612" w:rsidRDefault="00475612" w:rsidP="00950B86">
      <w:pPr>
        <w:rPr>
          <w:rFonts w:ascii="Cambria" w:hAnsi="Cambria"/>
        </w:rPr>
      </w:pPr>
      <w:r>
        <w:rPr>
          <w:rFonts w:ascii="Cambria" w:hAnsi="Cambria"/>
        </w:rPr>
        <w:t xml:space="preserve">-Quant à lui, </w:t>
      </w:r>
      <w:r w:rsidRPr="00475612">
        <w:rPr>
          <w:rFonts w:ascii="Cambria" w:hAnsi="Cambria"/>
          <w:b/>
        </w:rPr>
        <w:t>le code</w:t>
      </w:r>
      <w:r>
        <w:rPr>
          <w:rFonts w:ascii="Cambria" w:hAnsi="Cambria"/>
        </w:rPr>
        <w:t xml:space="preserve"> de la structure permettant d’accorder tous les paramètres les paramètres intervenant de manière logique est faisable dès maintenant Il suffira d’y implémenter les différents blocs </w:t>
      </w:r>
      <w:r w:rsidR="00134AD4">
        <w:rPr>
          <w:rFonts w:ascii="Cambria" w:hAnsi="Cambria"/>
        </w:rPr>
        <w:t>aux endroits déterminés.</w:t>
      </w:r>
    </w:p>
    <w:p w:rsidR="00134AD4" w:rsidRDefault="00134AD4" w:rsidP="00950B86">
      <w:pPr>
        <w:rPr>
          <w:rFonts w:ascii="Cambria" w:hAnsi="Cambria"/>
        </w:rPr>
      </w:pPr>
    </w:p>
    <w:p w:rsidR="00134AD4" w:rsidRDefault="00134AD4" w:rsidP="00950B86">
      <w:pPr>
        <w:rPr>
          <w:rFonts w:ascii="Cambria" w:hAnsi="Cambria"/>
          <w:b/>
          <w:u w:val="single"/>
        </w:rPr>
      </w:pPr>
    </w:p>
    <w:p w:rsidR="00134AD4" w:rsidRDefault="00134AD4" w:rsidP="00950B86">
      <w:pPr>
        <w:rPr>
          <w:rFonts w:ascii="Cambria" w:hAnsi="Cambria"/>
          <w:b/>
          <w:u w:val="single"/>
        </w:rPr>
      </w:pPr>
    </w:p>
    <w:p w:rsidR="00950B86" w:rsidRDefault="00134AD4" w:rsidP="00950B86">
      <w:pPr>
        <w:rPr>
          <w:rFonts w:ascii="Cambria" w:hAnsi="Cambria"/>
          <w:b/>
          <w:u w:val="single"/>
        </w:rPr>
      </w:pPr>
      <w:r>
        <w:rPr>
          <w:rFonts w:ascii="Cambria" w:hAnsi="Cambria"/>
          <w:b/>
          <w:u w:val="single"/>
        </w:rPr>
        <w:t>Feedback rapport de commande :</w:t>
      </w:r>
      <w:r>
        <w:rPr>
          <w:rFonts w:ascii="Cambria" w:hAnsi="Cambria"/>
          <w:b/>
          <w:u w:val="single"/>
        </w:rPr>
        <w:t> </w:t>
      </w:r>
    </w:p>
    <w:p w:rsidR="00134AD4" w:rsidRDefault="00134AD4" w:rsidP="00950B86">
      <w:pPr>
        <w:rPr>
          <w:rFonts w:ascii="Cambria" w:hAnsi="Cambria"/>
          <w:b/>
          <w:u w:val="single"/>
        </w:rPr>
      </w:pPr>
    </w:p>
    <w:p w:rsidR="00134AD4" w:rsidRDefault="00134AD4" w:rsidP="00950B86">
      <w:pPr>
        <w:rPr>
          <w:rFonts w:ascii="Cambria" w:hAnsi="Cambria"/>
        </w:rPr>
      </w:pPr>
      <w:r>
        <w:rPr>
          <w:rFonts w:ascii="Cambria" w:hAnsi="Cambria"/>
        </w:rPr>
        <w:t>-</w:t>
      </w:r>
      <w:r w:rsidR="00D46A00">
        <w:rPr>
          <w:rFonts w:ascii="Cambria" w:hAnsi="Cambria"/>
        </w:rPr>
        <w:t>Analyse du couple nécessaire afin d’acheter des moteurs ayant une puissance adaptée.</w:t>
      </w:r>
    </w:p>
    <w:p w:rsidR="00D46A00" w:rsidRDefault="00D46A00" w:rsidP="00950B86">
      <w:pPr>
        <w:rPr>
          <w:rFonts w:ascii="Cambria" w:hAnsi="Cambria"/>
        </w:rPr>
      </w:pPr>
      <w:r>
        <w:rPr>
          <w:rFonts w:ascii="Cambria" w:hAnsi="Cambria"/>
        </w:rPr>
        <w:t>-Comparaison moteur « pas à pas » et moteur à encodeur intégré.</w:t>
      </w:r>
    </w:p>
    <w:p w:rsidR="00D46A00" w:rsidRDefault="00D46A00" w:rsidP="00950B86">
      <w:pPr>
        <w:rPr>
          <w:rFonts w:ascii="Cambria" w:hAnsi="Cambria"/>
        </w:rPr>
      </w:pPr>
      <w:r>
        <w:rPr>
          <w:rFonts w:ascii="Cambria" w:hAnsi="Cambria"/>
        </w:rPr>
        <w:t xml:space="preserve">-Recherche d’un H-bridge intelligent permettant de diminuer le nombre de pin nécessaire et d’ainsi utiliser un Arduino </w:t>
      </w:r>
      <w:proofErr w:type="spellStart"/>
      <w:r>
        <w:rPr>
          <w:rFonts w:ascii="Cambria" w:hAnsi="Cambria"/>
        </w:rPr>
        <w:t>Uno</w:t>
      </w:r>
      <w:proofErr w:type="spellEnd"/>
      <w:r>
        <w:rPr>
          <w:rFonts w:ascii="Cambria" w:hAnsi="Cambria"/>
        </w:rPr>
        <w:t xml:space="preserve"> à la place d’un </w:t>
      </w:r>
      <w:proofErr w:type="spellStart"/>
      <w:r>
        <w:rPr>
          <w:rFonts w:ascii="Cambria" w:hAnsi="Cambria"/>
        </w:rPr>
        <w:t>Mega</w:t>
      </w:r>
      <w:proofErr w:type="spellEnd"/>
      <w:r>
        <w:rPr>
          <w:rFonts w:ascii="Cambria" w:hAnsi="Cambria"/>
        </w:rPr>
        <w:t>.</w:t>
      </w:r>
    </w:p>
    <w:p w:rsidR="00D46A00" w:rsidRDefault="00D46A00" w:rsidP="00950B86">
      <w:pPr>
        <w:rPr>
          <w:rFonts w:ascii="Cambria" w:hAnsi="Cambria"/>
        </w:rPr>
      </w:pPr>
      <w:r>
        <w:rPr>
          <w:rFonts w:ascii="Cambria" w:hAnsi="Cambria"/>
        </w:rPr>
        <w:t xml:space="preserve">-Batterie </w:t>
      </w:r>
      <w:proofErr w:type="spellStart"/>
      <w:r>
        <w:rPr>
          <w:rFonts w:ascii="Cambria" w:hAnsi="Cambria"/>
        </w:rPr>
        <w:t>LiPo</w:t>
      </w:r>
      <w:proofErr w:type="spellEnd"/>
      <w:r>
        <w:rPr>
          <w:rFonts w:ascii="Cambria" w:hAnsi="Cambria"/>
        </w:rPr>
        <w:t xml:space="preserve"> hors budget (</w:t>
      </w:r>
      <w:proofErr w:type="spellStart"/>
      <w:r>
        <w:rPr>
          <w:rFonts w:ascii="Cambria" w:hAnsi="Cambria"/>
        </w:rPr>
        <w:t>HobbyKing</w:t>
      </w:r>
      <w:proofErr w:type="spellEnd"/>
      <w:r>
        <w:rPr>
          <w:rFonts w:ascii="Cambria" w:hAnsi="Cambria"/>
        </w:rPr>
        <w:t>).</w:t>
      </w:r>
    </w:p>
    <w:p w:rsidR="00D46A00" w:rsidRDefault="00D46A00" w:rsidP="00950B86">
      <w:pPr>
        <w:rPr>
          <w:rFonts w:ascii="Cambria" w:hAnsi="Cambria"/>
        </w:rPr>
      </w:pPr>
      <w:r>
        <w:rPr>
          <w:rFonts w:ascii="Cambria" w:hAnsi="Cambria"/>
        </w:rPr>
        <w:t xml:space="preserve">-Fils connecteurs peut être disponibles au </w:t>
      </w:r>
      <w:proofErr w:type="spellStart"/>
      <w:r>
        <w:rPr>
          <w:rFonts w:ascii="Cambria" w:hAnsi="Cambria"/>
        </w:rPr>
        <w:t>Polystock</w:t>
      </w:r>
      <w:proofErr w:type="spellEnd"/>
      <w:r>
        <w:rPr>
          <w:rFonts w:ascii="Cambria" w:hAnsi="Cambria"/>
        </w:rPr>
        <w:t xml:space="preserve"> en UA1.</w:t>
      </w:r>
    </w:p>
    <w:p w:rsidR="00D46A00" w:rsidRDefault="00D46A00" w:rsidP="00950B86">
      <w:pPr>
        <w:rPr>
          <w:rFonts w:ascii="Cambria" w:hAnsi="Cambria"/>
        </w:rPr>
      </w:pPr>
      <w:r>
        <w:rPr>
          <w:rFonts w:ascii="Cambria" w:hAnsi="Cambria"/>
        </w:rPr>
        <w:t>-2 roues folles sphériques.</w:t>
      </w:r>
    </w:p>
    <w:p w:rsidR="00D46A00" w:rsidRDefault="00D46A00" w:rsidP="00950B86">
      <w:pPr>
        <w:rPr>
          <w:rFonts w:ascii="Cambria" w:hAnsi="Cambria"/>
        </w:rPr>
      </w:pPr>
      <w:r>
        <w:rPr>
          <w:rFonts w:ascii="Cambria" w:hAnsi="Cambria"/>
        </w:rPr>
        <w:t xml:space="preserve">-Ne pas hésiter à checker la </w:t>
      </w:r>
      <w:proofErr w:type="spellStart"/>
      <w:r>
        <w:rPr>
          <w:rFonts w:ascii="Cambria" w:hAnsi="Cambria"/>
        </w:rPr>
        <w:t>sheet</w:t>
      </w:r>
      <w:proofErr w:type="spellEnd"/>
      <w:r>
        <w:rPr>
          <w:rFonts w:ascii="Cambria" w:hAnsi="Cambria"/>
        </w:rPr>
        <w:t xml:space="preserve"> reprenant les rapports de commande de chaque groupe afin de s’en inspirer pour certain élément.</w:t>
      </w:r>
    </w:p>
    <w:p w:rsidR="00D46A00" w:rsidRDefault="00D46A00" w:rsidP="00950B86">
      <w:pPr>
        <w:rPr>
          <w:rFonts w:ascii="Cambria" w:hAnsi="Cambria"/>
        </w:rPr>
      </w:pPr>
      <w:r>
        <w:rPr>
          <w:rFonts w:ascii="Cambria" w:hAnsi="Cambria"/>
        </w:rPr>
        <w:t>-Fournisseurs dispos : Amazone, ?, ?</w:t>
      </w:r>
    </w:p>
    <w:p w:rsidR="00D46A00" w:rsidRDefault="00D46A00" w:rsidP="00950B86">
      <w:pPr>
        <w:rPr>
          <w:rFonts w:ascii="Cambria" w:hAnsi="Cambria"/>
        </w:rPr>
      </w:pPr>
      <w:r>
        <w:rPr>
          <w:rFonts w:ascii="Cambria" w:hAnsi="Cambria"/>
        </w:rPr>
        <w:t>-Rechercher un modèle de capteur de bord renvoyant deux états binaires.</w:t>
      </w:r>
    </w:p>
    <w:p w:rsidR="00D46A00" w:rsidRDefault="00D46A00" w:rsidP="00950B86">
      <w:pPr>
        <w:rPr>
          <w:rFonts w:ascii="Cambria" w:hAnsi="Cambria"/>
        </w:rPr>
      </w:pPr>
    </w:p>
    <w:p w:rsidR="00D46A00" w:rsidRDefault="00D46A00" w:rsidP="00950B86">
      <w:pPr>
        <w:rPr>
          <w:rFonts w:ascii="Cambria" w:hAnsi="Cambria"/>
          <w:b/>
          <w:u w:val="single"/>
        </w:rPr>
      </w:pPr>
      <w:r w:rsidRPr="00D46A00">
        <w:rPr>
          <w:rFonts w:ascii="Cambria" w:hAnsi="Cambria"/>
          <w:b/>
          <w:u w:val="single"/>
        </w:rPr>
        <w:t>Deadlines</w:t>
      </w:r>
      <w:r w:rsidR="00A54C11">
        <w:rPr>
          <w:rFonts w:ascii="Cambria" w:hAnsi="Cambria"/>
          <w:b/>
          <w:u w:val="single"/>
        </w:rPr>
        <w:t xml:space="preserve">/Dates </w:t>
      </w:r>
      <w:r w:rsidRPr="00D46A00">
        <w:rPr>
          <w:rFonts w:ascii="Cambria" w:hAnsi="Cambria"/>
          <w:b/>
          <w:u w:val="single"/>
        </w:rPr>
        <w:t>:</w:t>
      </w:r>
    </w:p>
    <w:p w:rsidR="00D46A00" w:rsidRDefault="00D46A00" w:rsidP="00950B86">
      <w:pPr>
        <w:rPr>
          <w:rFonts w:ascii="Cambria" w:hAnsi="Cambria"/>
          <w:b/>
          <w:u w:val="single"/>
        </w:rPr>
      </w:pPr>
    </w:p>
    <w:p w:rsidR="00D46A00" w:rsidRDefault="00D46A00" w:rsidP="00950B86">
      <w:pPr>
        <w:rPr>
          <w:rFonts w:ascii="Cambria" w:hAnsi="Cambria"/>
        </w:rPr>
      </w:pPr>
      <w:r>
        <w:rPr>
          <w:rFonts w:ascii="Cambria" w:hAnsi="Cambria"/>
        </w:rPr>
        <w:t xml:space="preserve">-11/11 00h00 : Compléter la </w:t>
      </w:r>
      <w:proofErr w:type="spellStart"/>
      <w:r>
        <w:rPr>
          <w:rFonts w:ascii="Cambria" w:hAnsi="Cambria"/>
        </w:rPr>
        <w:t>sheet</w:t>
      </w:r>
      <w:proofErr w:type="spellEnd"/>
      <w:r>
        <w:rPr>
          <w:rFonts w:ascii="Cambria" w:hAnsi="Cambria"/>
        </w:rPr>
        <w:t xml:space="preserve"> de commande.</w:t>
      </w:r>
    </w:p>
    <w:p w:rsidR="00D46A00" w:rsidRDefault="00D46A00" w:rsidP="00950B86">
      <w:pPr>
        <w:rPr>
          <w:rFonts w:ascii="Cambria" w:hAnsi="Cambria"/>
        </w:rPr>
      </w:pPr>
      <w:r>
        <w:rPr>
          <w:rFonts w:ascii="Cambria" w:hAnsi="Cambria"/>
        </w:rPr>
        <w:t>-</w:t>
      </w:r>
      <w:r w:rsidR="00A54C11">
        <w:rPr>
          <w:rFonts w:ascii="Cambria" w:hAnsi="Cambria"/>
        </w:rPr>
        <w:t xml:space="preserve">12/11 matinée : Séminaire </w:t>
      </w:r>
      <w:proofErr w:type="spellStart"/>
      <w:r w:rsidR="00A54C11">
        <w:rPr>
          <w:rFonts w:ascii="Cambria" w:hAnsi="Cambria"/>
        </w:rPr>
        <w:t>SolidWork</w:t>
      </w:r>
      <w:proofErr w:type="spellEnd"/>
    </w:p>
    <w:p w:rsidR="00A54C11" w:rsidRDefault="00A54C11" w:rsidP="00950B86">
      <w:pPr>
        <w:rPr>
          <w:rFonts w:ascii="Cambria" w:hAnsi="Cambria"/>
        </w:rPr>
      </w:pPr>
      <w:r>
        <w:rPr>
          <w:rFonts w:ascii="Cambria" w:hAnsi="Cambria"/>
        </w:rPr>
        <w:t>-22/11 : Présentation avancement projet.</w:t>
      </w:r>
    </w:p>
    <w:p w:rsidR="00A54C11" w:rsidRDefault="00A54C11" w:rsidP="00950B86">
      <w:pPr>
        <w:rPr>
          <w:rFonts w:ascii="Cambria" w:hAnsi="Cambria"/>
        </w:rPr>
      </w:pPr>
    </w:p>
    <w:p w:rsidR="00A54C11" w:rsidRDefault="00A54C11" w:rsidP="00950B86">
      <w:pPr>
        <w:rPr>
          <w:rFonts w:ascii="Cambria" w:hAnsi="Cambria"/>
          <w:b/>
          <w:u w:val="single"/>
        </w:rPr>
      </w:pPr>
      <w:r w:rsidRPr="00A54C11">
        <w:rPr>
          <w:rFonts w:ascii="Cambria" w:hAnsi="Cambria"/>
          <w:b/>
          <w:u w:val="single"/>
        </w:rPr>
        <w:t>Tâches à effectuer :</w:t>
      </w:r>
    </w:p>
    <w:p w:rsidR="00A54C11" w:rsidRDefault="00A54C11" w:rsidP="00950B86">
      <w:pPr>
        <w:rPr>
          <w:rFonts w:ascii="Cambria" w:hAnsi="Cambria"/>
          <w:b/>
          <w:u w:val="single"/>
        </w:rPr>
      </w:pPr>
    </w:p>
    <w:p w:rsidR="00134AD4" w:rsidRDefault="00A54C11" w:rsidP="00A54C11">
      <w:pPr>
        <w:pStyle w:val="textbox"/>
        <w:shd w:val="clear" w:color="auto" w:fill="FFFFFF"/>
        <w:spacing w:before="0" w:beforeAutospacing="0" w:after="0" w:afterAutospacing="0"/>
        <w:rPr>
          <w:rFonts w:ascii="Cambria" w:hAnsi="Cambria"/>
          <w:sz w:val="22"/>
          <w:szCs w:val="22"/>
        </w:rPr>
      </w:pPr>
      <w:r>
        <w:rPr>
          <w:rFonts w:ascii="Cambria" w:hAnsi="Cambria"/>
        </w:rPr>
        <w:t>-</w:t>
      </w:r>
      <w:r w:rsidRPr="00A54C11">
        <w:rPr>
          <w:rFonts w:ascii="Cambria" w:hAnsi="Cambria"/>
          <w:sz w:val="17"/>
          <w:szCs w:val="17"/>
        </w:rPr>
        <w:t xml:space="preserve"> </w:t>
      </w:r>
      <w:r w:rsidRPr="00A54C11">
        <w:rPr>
          <w:rFonts w:ascii="Cambria" w:hAnsi="Cambria"/>
          <w:sz w:val="22"/>
          <w:szCs w:val="22"/>
        </w:rPr>
        <w:t xml:space="preserve">L’animateur et le secrétaire restent respectivement </w:t>
      </w:r>
      <w:proofErr w:type="spellStart"/>
      <w:r w:rsidRPr="00A54C11">
        <w:rPr>
          <w:rFonts w:ascii="Cambria" w:hAnsi="Cambria"/>
          <w:sz w:val="22"/>
          <w:szCs w:val="22"/>
        </w:rPr>
        <w:t>Firas</w:t>
      </w:r>
      <w:proofErr w:type="spellEnd"/>
      <w:r w:rsidRPr="00A54C11">
        <w:rPr>
          <w:rFonts w:ascii="Cambria" w:hAnsi="Cambria"/>
          <w:sz w:val="22"/>
          <w:szCs w:val="22"/>
        </w:rPr>
        <w:t xml:space="preserve"> et Théo</w:t>
      </w:r>
      <w:r w:rsidRPr="00A54C11">
        <w:rPr>
          <w:rFonts w:ascii="Cambria" w:hAnsi="Cambria"/>
          <w:sz w:val="22"/>
          <w:szCs w:val="22"/>
        </w:rPr>
        <w:t>.</w:t>
      </w:r>
      <w:r>
        <w:rPr>
          <w:rFonts w:ascii="Cambria" w:hAnsi="Cambria"/>
          <w:sz w:val="22"/>
          <w:szCs w:val="22"/>
        </w:rPr>
        <w:t xml:space="preserve"> (Dernière fois)</w:t>
      </w:r>
    </w:p>
    <w:p w:rsidR="00A54C11" w:rsidRDefault="00A54C11" w:rsidP="00A54C11">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Rapport de commande : Loïc &amp; Maxime.</w:t>
      </w:r>
    </w:p>
    <w:p w:rsidR="00A54C11" w:rsidRDefault="00A54C11" w:rsidP="00A54C11">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Code PID : Théo.</w:t>
      </w:r>
    </w:p>
    <w:p w:rsidR="00A54C11" w:rsidRDefault="00A54C11" w:rsidP="00A54C11">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Code simulation : Julien.</w:t>
      </w:r>
    </w:p>
    <w:p w:rsidR="00A54C11" w:rsidRDefault="00A54C11" w:rsidP="00A54C11">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xml:space="preserve">- Modélisation 3D (châssis et pince) &amp; agencement des composantes : </w:t>
      </w:r>
      <w:proofErr w:type="spellStart"/>
      <w:r>
        <w:rPr>
          <w:rFonts w:ascii="Cambria" w:hAnsi="Cambria"/>
          <w:sz w:val="22"/>
          <w:szCs w:val="22"/>
        </w:rPr>
        <w:t>Firas</w:t>
      </w:r>
      <w:proofErr w:type="spellEnd"/>
      <w:r>
        <w:rPr>
          <w:rFonts w:ascii="Cambria" w:hAnsi="Cambria"/>
          <w:sz w:val="22"/>
          <w:szCs w:val="22"/>
        </w:rPr>
        <w:t xml:space="preserve"> &amp; Tristan.</w:t>
      </w:r>
    </w:p>
    <w:p w:rsidR="00A54C11" w:rsidRDefault="00A54C11" w:rsidP="00A54C11">
      <w:pPr>
        <w:pStyle w:val="textbox"/>
        <w:shd w:val="clear" w:color="auto" w:fill="FFFFFF"/>
        <w:spacing w:before="0" w:beforeAutospacing="0" w:after="0" w:afterAutospacing="0"/>
        <w:rPr>
          <w:rFonts w:ascii="Cambria" w:hAnsi="Cambria"/>
          <w:sz w:val="22"/>
          <w:szCs w:val="22"/>
        </w:rPr>
      </w:pPr>
      <w:r>
        <w:rPr>
          <w:rFonts w:ascii="Cambria" w:hAnsi="Cambria"/>
          <w:sz w:val="22"/>
          <w:szCs w:val="22"/>
        </w:rPr>
        <w:t xml:space="preserve">- Installer </w:t>
      </w:r>
      <w:proofErr w:type="spellStart"/>
      <w:r>
        <w:rPr>
          <w:rFonts w:ascii="Cambria" w:hAnsi="Cambria"/>
          <w:sz w:val="22"/>
          <w:szCs w:val="22"/>
        </w:rPr>
        <w:t>Solidwork</w:t>
      </w:r>
      <w:proofErr w:type="spellEnd"/>
      <w:r>
        <w:rPr>
          <w:rFonts w:ascii="Cambria" w:hAnsi="Cambria"/>
          <w:sz w:val="22"/>
          <w:szCs w:val="22"/>
        </w:rPr>
        <w:t xml:space="preserve"> &amp; suivre les tutos disponibles avant le séminaire.</w:t>
      </w:r>
    </w:p>
    <w:p w:rsidR="00A54C11" w:rsidRPr="00A54C11" w:rsidRDefault="00A54C11" w:rsidP="00A54C11">
      <w:pPr>
        <w:pStyle w:val="textbox"/>
        <w:shd w:val="clear" w:color="auto" w:fill="FFFFFF"/>
        <w:spacing w:before="0" w:beforeAutospacing="0" w:after="0" w:afterAutospacing="0"/>
        <w:rPr>
          <w:rFonts w:ascii="Cambria" w:hAnsi="Cambria"/>
          <w:sz w:val="17"/>
          <w:szCs w:val="17"/>
        </w:rPr>
      </w:pPr>
    </w:p>
    <w:p w:rsidR="00A54C11" w:rsidRDefault="00A54C11" w:rsidP="00950B86">
      <w:pPr>
        <w:rPr>
          <w:rFonts w:ascii="Cambria" w:hAnsi="Cambria"/>
          <w:b/>
          <w:u w:val="single"/>
        </w:rPr>
      </w:pPr>
    </w:p>
    <w:p w:rsidR="00017AB8" w:rsidRPr="000875C6" w:rsidRDefault="00950B86" w:rsidP="00950B86">
      <w:pPr>
        <w:rPr>
          <w:rFonts w:ascii="Cambria" w:hAnsi="Cambria"/>
          <w:b/>
          <w:color w:val="FF0000"/>
        </w:rPr>
      </w:pPr>
      <w:r>
        <w:rPr>
          <w:rFonts w:ascii="Cambria" w:hAnsi="Cambria"/>
          <w:b/>
          <w:color w:val="FF0000"/>
        </w:rPr>
        <w:t>Prochaine réunion</w:t>
      </w:r>
      <w:r w:rsidR="00017AB8">
        <w:rPr>
          <w:rFonts w:ascii="Cambria" w:hAnsi="Cambria"/>
          <w:b/>
          <w:color w:val="FF0000"/>
        </w:rPr>
        <w:t xml:space="preserve"> mardi </w:t>
      </w:r>
      <w:r w:rsidR="00A54C11">
        <w:rPr>
          <w:rFonts w:ascii="Cambria" w:hAnsi="Cambria"/>
          <w:b/>
          <w:color w:val="FF0000"/>
        </w:rPr>
        <w:t>13</w:t>
      </w:r>
      <w:r w:rsidR="00017AB8">
        <w:rPr>
          <w:rFonts w:ascii="Cambria" w:hAnsi="Cambria"/>
          <w:b/>
          <w:color w:val="FF0000"/>
        </w:rPr>
        <w:t xml:space="preserve"> </w:t>
      </w:r>
      <w:r w:rsidR="00A54C11">
        <w:rPr>
          <w:rFonts w:ascii="Cambria" w:hAnsi="Cambria"/>
          <w:b/>
          <w:color w:val="FF0000"/>
        </w:rPr>
        <w:t>novembre</w:t>
      </w:r>
      <w:r w:rsidR="00017AB8">
        <w:rPr>
          <w:rFonts w:ascii="Cambria" w:hAnsi="Cambria"/>
          <w:b/>
          <w:color w:val="FF0000"/>
        </w:rPr>
        <w:t xml:space="preserve"> 2018 à 1</w:t>
      </w:r>
      <w:r w:rsidR="00A54C11">
        <w:rPr>
          <w:rFonts w:ascii="Cambria" w:hAnsi="Cambria"/>
          <w:b/>
          <w:color w:val="FF0000"/>
        </w:rPr>
        <w:t>4h30 en UB3 157.</w:t>
      </w:r>
    </w:p>
    <w:p w:rsidR="00F33598" w:rsidRDefault="00F33598"/>
    <w:sectPr w:rsidR="00F33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86"/>
    <w:rsid w:val="00017AB8"/>
    <w:rsid w:val="00134AD4"/>
    <w:rsid w:val="00194A53"/>
    <w:rsid w:val="003B3B2A"/>
    <w:rsid w:val="00475612"/>
    <w:rsid w:val="00487E29"/>
    <w:rsid w:val="0070229B"/>
    <w:rsid w:val="00903964"/>
    <w:rsid w:val="00950B86"/>
    <w:rsid w:val="00A54C11"/>
    <w:rsid w:val="00D46A00"/>
    <w:rsid w:val="00DD3DF0"/>
    <w:rsid w:val="00F3359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99F8"/>
  <w15:chartTrackingRefBased/>
  <w15:docId w15:val="{E1263284-67CD-4B5D-88B2-E502586B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B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x">
    <w:name w:val="textbox"/>
    <w:basedOn w:val="Normal"/>
    <w:rsid w:val="00A54C1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7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3303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Théo Saclier</cp:lastModifiedBy>
  <cp:revision>2</cp:revision>
  <dcterms:created xsi:type="dcterms:W3CDTF">2018-11-09T11:33:00Z</dcterms:created>
  <dcterms:modified xsi:type="dcterms:W3CDTF">2018-11-09T11:33:00Z</dcterms:modified>
</cp:coreProperties>
</file>