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B86" w:rsidRPr="00950B86" w:rsidRDefault="00950B86" w:rsidP="00D11088">
      <w:pPr>
        <w:rPr>
          <w:rFonts w:ascii="Cambria" w:hAnsi="Cambria"/>
          <w:b/>
          <w:sz w:val="36"/>
          <w:szCs w:val="36"/>
          <w:u w:val="single"/>
        </w:rPr>
      </w:pPr>
      <w:r>
        <w:rPr>
          <w:rFonts w:ascii="Cambria" w:hAnsi="Cambria"/>
          <w:b/>
          <w:sz w:val="36"/>
          <w:szCs w:val="36"/>
          <w:u w:val="single"/>
        </w:rPr>
        <w:t>PV n°</w:t>
      </w:r>
      <w:r w:rsidR="00D83C73">
        <w:rPr>
          <w:rFonts w:ascii="Cambria" w:hAnsi="Cambria"/>
          <w:b/>
          <w:sz w:val="36"/>
          <w:szCs w:val="36"/>
          <w:u w:val="single"/>
        </w:rPr>
        <w:t>8</w:t>
      </w:r>
      <w:r w:rsidR="00D11088">
        <w:rPr>
          <w:rFonts w:ascii="Cambria" w:hAnsi="Cambria"/>
          <w:b/>
          <w:sz w:val="36"/>
          <w:szCs w:val="36"/>
          <w:u w:val="single"/>
        </w:rPr>
        <w:t xml:space="preserve"> :</w:t>
      </w:r>
      <w:r>
        <w:rPr>
          <w:rFonts w:ascii="Cambria" w:hAnsi="Cambria"/>
          <w:b/>
          <w:sz w:val="36"/>
          <w:szCs w:val="36"/>
          <w:u w:val="single"/>
        </w:rPr>
        <w:t xml:space="preserve"> Réunion du </w:t>
      </w:r>
      <w:r w:rsidR="00D83C73">
        <w:rPr>
          <w:rFonts w:ascii="Cambria" w:hAnsi="Cambria"/>
          <w:b/>
          <w:sz w:val="36"/>
          <w:szCs w:val="36"/>
          <w:u w:val="single"/>
        </w:rPr>
        <w:t>27</w:t>
      </w:r>
      <w:r>
        <w:rPr>
          <w:rFonts w:ascii="Cambria" w:hAnsi="Cambria"/>
          <w:b/>
          <w:sz w:val="36"/>
          <w:szCs w:val="36"/>
          <w:u w:val="single"/>
        </w:rPr>
        <w:t xml:space="preserve"> </w:t>
      </w:r>
      <w:r w:rsidR="00290D02">
        <w:rPr>
          <w:rFonts w:ascii="Cambria" w:hAnsi="Cambria"/>
          <w:b/>
          <w:sz w:val="36"/>
          <w:szCs w:val="36"/>
          <w:u w:val="single"/>
        </w:rPr>
        <w:t>novembre</w:t>
      </w:r>
      <w:r>
        <w:rPr>
          <w:rFonts w:ascii="Cambria" w:hAnsi="Cambria"/>
          <w:b/>
          <w:sz w:val="36"/>
          <w:szCs w:val="36"/>
          <w:u w:val="single"/>
        </w:rPr>
        <w:t xml:space="preserve"> 2018</w:t>
      </w:r>
    </w:p>
    <w:p w:rsidR="00950B86" w:rsidRDefault="00950B86" w:rsidP="00950B86">
      <w:pPr>
        <w:rPr>
          <w:rFonts w:ascii="Cambria" w:hAnsi="Cambria"/>
        </w:rPr>
      </w:pPr>
    </w:p>
    <w:p w:rsidR="00950B86" w:rsidRDefault="00950B86" w:rsidP="00950B86">
      <w:pPr>
        <w:rPr>
          <w:rFonts w:ascii="Cambria" w:hAnsi="Cambria"/>
        </w:rPr>
      </w:pPr>
      <w:r>
        <w:rPr>
          <w:rFonts w:ascii="Cambria" w:hAnsi="Cambria"/>
        </w:rPr>
        <w:t xml:space="preserve">Présents : Loïc, Tristan, </w:t>
      </w:r>
      <w:proofErr w:type="spellStart"/>
      <w:r>
        <w:rPr>
          <w:rFonts w:ascii="Cambria" w:hAnsi="Cambria"/>
        </w:rPr>
        <w:t>Firas</w:t>
      </w:r>
      <w:proofErr w:type="spellEnd"/>
      <w:r>
        <w:rPr>
          <w:rFonts w:ascii="Cambria" w:hAnsi="Cambria"/>
        </w:rPr>
        <w:t>, Maxime, Théo</w:t>
      </w:r>
      <w:r w:rsidR="00290D02">
        <w:rPr>
          <w:rFonts w:ascii="Cambria" w:hAnsi="Cambria"/>
        </w:rPr>
        <w:t xml:space="preserve"> &amp; J</w:t>
      </w:r>
      <w:r>
        <w:rPr>
          <w:rFonts w:ascii="Cambria" w:hAnsi="Cambria"/>
        </w:rPr>
        <w:t>ulien</w:t>
      </w:r>
    </w:p>
    <w:p w:rsidR="00950B86" w:rsidRDefault="00950B86" w:rsidP="00950B86">
      <w:pPr>
        <w:rPr>
          <w:rFonts w:ascii="Cambria" w:hAnsi="Cambria"/>
        </w:rPr>
      </w:pPr>
    </w:p>
    <w:p w:rsidR="00950B86" w:rsidRDefault="00950B86" w:rsidP="00950B86">
      <w:pPr>
        <w:rPr>
          <w:rFonts w:ascii="Cambria" w:hAnsi="Cambria"/>
        </w:rPr>
      </w:pPr>
      <w:r>
        <w:rPr>
          <w:rFonts w:ascii="Cambria" w:hAnsi="Cambria"/>
        </w:rPr>
        <w:t>Absent : Max (</w:t>
      </w:r>
      <w:r w:rsidR="00290D02">
        <w:rPr>
          <w:rFonts w:ascii="Cambria" w:hAnsi="Cambria"/>
        </w:rPr>
        <w:t>prévenu)</w:t>
      </w:r>
    </w:p>
    <w:p w:rsidR="00290D02" w:rsidRDefault="00290D02" w:rsidP="00950B86">
      <w:pPr>
        <w:rPr>
          <w:rFonts w:ascii="Cambria" w:hAnsi="Cambria"/>
        </w:rPr>
      </w:pPr>
    </w:p>
    <w:p w:rsidR="00290D02" w:rsidRDefault="00290D02" w:rsidP="00950B86">
      <w:pPr>
        <w:rPr>
          <w:rFonts w:ascii="Cambria" w:hAnsi="Cambria"/>
        </w:rPr>
      </w:pPr>
      <w:r>
        <w:rPr>
          <w:rFonts w:ascii="Cambria" w:hAnsi="Cambria"/>
        </w:rPr>
        <w:t xml:space="preserve">Rédacteur : </w:t>
      </w:r>
      <w:r w:rsidR="00D83C73">
        <w:rPr>
          <w:rFonts w:ascii="Cambria" w:hAnsi="Cambria"/>
        </w:rPr>
        <w:t>Loïc</w:t>
      </w:r>
    </w:p>
    <w:p w:rsidR="00950B86" w:rsidRDefault="00950B86" w:rsidP="00950B86">
      <w:pPr>
        <w:rPr>
          <w:rFonts w:ascii="Cambria" w:hAnsi="Cambria"/>
        </w:rPr>
      </w:pPr>
    </w:p>
    <w:p w:rsidR="00950B86" w:rsidRDefault="00950B86" w:rsidP="00950B86">
      <w:pPr>
        <w:rPr>
          <w:rFonts w:ascii="Cambria" w:hAnsi="Cambria"/>
          <w:b/>
          <w:u w:val="single"/>
        </w:rPr>
      </w:pPr>
      <w:r>
        <w:rPr>
          <w:rFonts w:ascii="Cambria" w:hAnsi="Cambria"/>
          <w:b/>
          <w:u w:val="single"/>
        </w:rPr>
        <w:t>Déroulement de la réunion :</w:t>
      </w:r>
    </w:p>
    <w:p w:rsidR="00950B86" w:rsidRDefault="00950B86" w:rsidP="00950B86">
      <w:pPr>
        <w:rPr>
          <w:rFonts w:ascii="Cambria" w:hAnsi="Cambria"/>
          <w:b/>
          <w:u w:val="single"/>
        </w:rPr>
      </w:pPr>
    </w:p>
    <w:p w:rsidR="00950B86" w:rsidRPr="000875C6" w:rsidRDefault="00950B86" w:rsidP="00950B86">
      <w:pPr>
        <w:rPr>
          <w:rFonts w:ascii="Cambria" w:hAnsi="Cambria"/>
        </w:rPr>
      </w:pPr>
      <w:r>
        <w:rPr>
          <w:rFonts w:ascii="Cambria" w:hAnsi="Cambria"/>
        </w:rPr>
        <w:t>-</w:t>
      </w:r>
      <w:r w:rsidR="00D83C73">
        <w:rPr>
          <w:rFonts w:ascii="Cambria" w:hAnsi="Cambria"/>
        </w:rPr>
        <w:t xml:space="preserve"> </w:t>
      </w:r>
      <w:r>
        <w:rPr>
          <w:rFonts w:ascii="Cambria" w:hAnsi="Cambria"/>
        </w:rPr>
        <w:t>Approbation du PV et de l’ODJ précédent.</w:t>
      </w:r>
    </w:p>
    <w:p w:rsidR="00D83C73" w:rsidRDefault="00950B86" w:rsidP="00950B86">
      <w:pPr>
        <w:rPr>
          <w:rFonts w:ascii="Cambria" w:hAnsi="Cambria"/>
        </w:rPr>
      </w:pPr>
      <w:r>
        <w:rPr>
          <w:rFonts w:ascii="Cambria" w:hAnsi="Cambria"/>
        </w:rPr>
        <w:t>-</w:t>
      </w:r>
      <w:r w:rsidR="00D83C73">
        <w:rPr>
          <w:rFonts w:ascii="Cambria" w:hAnsi="Cambria"/>
        </w:rPr>
        <w:t xml:space="preserve"> Présentation de l’avancée du rapport par Maxime &amp; Loïc et définition de ce qu’</w:t>
      </w:r>
      <w:r w:rsidR="0084473E">
        <w:rPr>
          <w:rFonts w:ascii="Cambria" w:hAnsi="Cambria"/>
        </w:rPr>
        <w:t>il faudra faire.</w:t>
      </w:r>
    </w:p>
    <w:p w:rsidR="0084473E" w:rsidRDefault="0084473E" w:rsidP="00950B86">
      <w:pPr>
        <w:rPr>
          <w:rFonts w:ascii="Cambria" w:hAnsi="Cambria"/>
        </w:rPr>
      </w:pPr>
      <w:r>
        <w:rPr>
          <w:rFonts w:ascii="Cambria" w:hAnsi="Cambria"/>
        </w:rPr>
        <w:t>- Discussion autour de l’abstract en anglais.</w:t>
      </w:r>
    </w:p>
    <w:p w:rsidR="00D83C73" w:rsidRDefault="00D83C73" w:rsidP="00950B86">
      <w:pPr>
        <w:rPr>
          <w:rFonts w:ascii="Cambria" w:hAnsi="Cambria"/>
        </w:rPr>
      </w:pPr>
      <w:r>
        <w:rPr>
          <w:rFonts w:ascii="Cambria" w:hAnsi="Cambria"/>
        </w:rPr>
        <w:t>- Explication des remarques sur la régulation faites par Michel Osée (Théo).</w:t>
      </w:r>
    </w:p>
    <w:p w:rsidR="00D83C73" w:rsidRDefault="00D83C73" w:rsidP="00950B86">
      <w:pPr>
        <w:rPr>
          <w:rFonts w:ascii="Cambria" w:hAnsi="Cambria"/>
        </w:rPr>
      </w:pPr>
      <w:r>
        <w:rPr>
          <w:rFonts w:ascii="Cambria" w:hAnsi="Cambria"/>
        </w:rPr>
        <w:t>- Présentation du châssis modélisé par Julien et de la pince par Tristan.</w:t>
      </w:r>
    </w:p>
    <w:p w:rsidR="00D83C73" w:rsidRDefault="00D83C73" w:rsidP="00950B86">
      <w:pPr>
        <w:rPr>
          <w:rFonts w:ascii="Cambria" w:hAnsi="Cambria"/>
        </w:rPr>
      </w:pPr>
      <w:r>
        <w:rPr>
          <w:rFonts w:ascii="Cambria" w:hAnsi="Cambria"/>
        </w:rPr>
        <w:t xml:space="preserve">- Discussion concernant la pince et le système élévateur. </w:t>
      </w:r>
    </w:p>
    <w:p w:rsidR="00290D02" w:rsidRDefault="00290D02" w:rsidP="00950B86">
      <w:pPr>
        <w:rPr>
          <w:rFonts w:ascii="Cambria" w:hAnsi="Cambria"/>
        </w:rPr>
      </w:pPr>
      <w:r>
        <w:rPr>
          <w:rFonts w:ascii="Cambria" w:hAnsi="Cambria"/>
        </w:rPr>
        <w:t>-</w:t>
      </w:r>
      <w:r w:rsidR="00D83C73">
        <w:rPr>
          <w:rFonts w:ascii="Cambria" w:hAnsi="Cambria"/>
        </w:rPr>
        <w:t xml:space="preserve"> </w:t>
      </w:r>
      <w:r>
        <w:rPr>
          <w:rFonts w:ascii="Cambria" w:hAnsi="Cambria"/>
        </w:rPr>
        <w:t>Distribution des nouvelles tâches à effectuer</w:t>
      </w:r>
      <w:r w:rsidR="00AF709D">
        <w:rPr>
          <w:rFonts w:ascii="Cambria" w:hAnsi="Cambria"/>
        </w:rPr>
        <w:t>.</w:t>
      </w:r>
    </w:p>
    <w:p w:rsidR="00290D02" w:rsidRDefault="00290D02" w:rsidP="00950B86">
      <w:pPr>
        <w:rPr>
          <w:rFonts w:ascii="Cambria" w:hAnsi="Cambria"/>
          <w:b/>
          <w:u w:val="single"/>
        </w:rPr>
      </w:pPr>
    </w:p>
    <w:p w:rsidR="0080086A" w:rsidRDefault="0080086A" w:rsidP="00950B86">
      <w:pPr>
        <w:rPr>
          <w:rFonts w:ascii="Cambria" w:hAnsi="Cambria"/>
        </w:rPr>
      </w:pPr>
    </w:p>
    <w:p w:rsidR="0084473E" w:rsidRDefault="0084473E" w:rsidP="00950B86">
      <w:pPr>
        <w:rPr>
          <w:rFonts w:ascii="Cambria" w:hAnsi="Cambria"/>
          <w:b/>
          <w:u w:val="single"/>
        </w:rPr>
      </w:pPr>
      <w:r>
        <w:rPr>
          <w:rFonts w:ascii="Cambria" w:hAnsi="Cambria"/>
          <w:b/>
          <w:u w:val="single"/>
        </w:rPr>
        <w:t>Rapport :</w:t>
      </w:r>
    </w:p>
    <w:p w:rsidR="0084473E" w:rsidRDefault="0084473E" w:rsidP="00950B86">
      <w:pPr>
        <w:rPr>
          <w:rFonts w:ascii="Cambria" w:hAnsi="Cambria"/>
          <w:b/>
          <w:u w:val="single"/>
        </w:rPr>
      </w:pPr>
    </w:p>
    <w:p w:rsidR="0084473E" w:rsidRDefault="0084473E" w:rsidP="00950B86">
      <w:pPr>
        <w:rPr>
          <w:rFonts w:ascii="Cambria" w:hAnsi="Cambria"/>
        </w:rPr>
      </w:pPr>
      <w:r>
        <w:rPr>
          <w:rFonts w:ascii="Cambria" w:hAnsi="Cambria"/>
        </w:rPr>
        <w:t xml:space="preserve">Dans la partie group management, faire une rétrospective du groupe et du mode de fonctionnement. </w:t>
      </w:r>
      <w:r w:rsidR="003B2B01">
        <w:rPr>
          <w:rFonts w:ascii="Cambria" w:hAnsi="Cambria"/>
        </w:rPr>
        <w:t>Les parties techniques du rapport gagneraient à être rédigées par ceux qui ont travaillé dessus (par ex., Théo sur la régulation). Les parties plus générales pourraient être relues pour éviter les erreurs (dans les idées préliminaires au design final par exemple). Loïc relira toujours pour les fautes et erreurs grammaticales. Le rapport est à rendre pour le 12/12/18</w:t>
      </w:r>
      <w:r w:rsidR="006044C7">
        <w:rPr>
          <w:rFonts w:ascii="Cambria" w:hAnsi="Cambria"/>
        </w:rPr>
        <w:t>.</w:t>
      </w:r>
    </w:p>
    <w:p w:rsidR="003B2B01" w:rsidRDefault="003B2B01" w:rsidP="00950B86">
      <w:pPr>
        <w:rPr>
          <w:rFonts w:ascii="Cambria" w:hAnsi="Cambria"/>
          <w:b/>
          <w:u w:val="single"/>
        </w:rPr>
      </w:pPr>
    </w:p>
    <w:p w:rsidR="003B2B01" w:rsidRDefault="003B2B01" w:rsidP="00950B86">
      <w:pPr>
        <w:rPr>
          <w:rFonts w:ascii="Cambria" w:hAnsi="Cambria"/>
        </w:rPr>
      </w:pPr>
      <w:r>
        <w:rPr>
          <w:rFonts w:ascii="Cambria" w:hAnsi="Cambria"/>
          <w:b/>
          <w:u w:val="single"/>
        </w:rPr>
        <w:t>Abstract :</w:t>
      </w:r>
    </w:p>
    <w:p w:rsidR="003B2B01" w:rsidRDefault="003B2B01" w:rsidP="00950B86">
      <w:pPr>
        <w:rPr>
          <w:rFonts w:ascii="Cambria" w:hAnsi="Cambria"/>
        </w:rPr>
      </w:pPr>
    </w:p>
    <w:p w:rsidR="003B2B01" w:rsidRPr="003B2B01" w:rsidRDefault="003B2B01" w:rsidP="003B2B01">
      <w:pPr>
        <w:rPr>
          <w:rFonts w:ascii="Cambria" w:hAnsi="Cambria"/>
        </w:rPr>
      </w:pPr>
      <w:r>
        <w:rPr>
          <w:rFonts w:ascii="Cambria" w:hAnsi="Cambria"/>
        </w:rPr>
        <w:t>L’abstract en anglais est à rendre pour le 19/12/18</w:t>
      </w:r>
      <w:r w:rsidR="006044C7">
        <w:rPr>
          <w:rFonts w:ascii="Cambria" w:hAnsi="Cambria"/>
        </w:rPr>
        <w:t>. Il ne peut dépasser 250 mots. Suivre la démarche donnée au séminaire d’anglais est conseillé.</w:t>
      </w:r>
      <w:r>
        <w:rPr>
          <w:rFonts w:ascii="Cambria" w:hAnsi="Cambria"/>
        </w:rPr>
        <w:tab/>
      </w:r>
      <w:r>
        <w:rPr>
          <w:rFonts w:ascii="Cambria" w:hAnsi="Cambria"/>
        </w:rPr>
        <w:tab/>
      </w:r>
    </w:p>
    <w:p w:rsidR="003B2B01" w:rsidRDefault="003B2B01" w:rsidP="00950B86">
      <w:pPr>
        <w:rPr>
          <w:rFonts w:ascii="Cambria" w:hAnsi="Cambria"/>
          <w:b/>
          <w:u w:val="single"/>
        </w:rPr>
      </w:pPr>
    </w:p>
    <w:p w:rsidR="0084473E" w:rsidRDefault="0084473E" w:rsidP="00950B86">
      <w:pPr>
        <w:rPr>
          <w:rFonts w:ascii="Cambria" w:hAnsi="Cambria"/>
          <w:b/>
          <w:u w:val="single"/>
        </w:rPr>
      </w:pPr>
      <w:r>
        <w:rPr>
          <w:rFonts w:ascii="Cambria" w:hAnsi="Cambria"/>
          <w:b/>
          <w:u w:val="single"/>
        </w:rPr>
        <w:t>Régulation :</w:t>
      </w:r>
    </w:p>
    <w:p w:rsidR="0084473E" w:rsidRDefault="0084473E" w:rsidP="00950B86">
      <w:pPr>
        <w:rPr>
          <w:rFonts w:ascii="Cambria" w:hAnsi="Cambria"/>
          <w:b/>
          <w:u w:val="single"/>
        </w:rPr>
      </w:pPr>
    </w:p>
    <w:p w:rsidR="006044C7" w:rsidRPr="006044C7" w:rsidRDefault="006044C7" w:rsidP="00950B86">
      <w:pPr>
        <w:rPr>
          <w:rFonts w:ascii="Cambria" w:hAnsi="Cambria"/>
        </w:rPr>
      </w:pPr>
      <w:r>
        <w:rPr>
          <w:rFonts w:ascii="Cambria" w:hAnsi="Cambria"/>
        </w:rPr>
        <w:t xml:space="preserve">Le contrôle du véhicule doit se faire sur toute la durée de sa manœuvre, à l’aide de consignes régulières. Actuellement, le robot ne reçoit que sa position finale et doit trouver un moyen d’y accéder au plus vite. L’Arduino ne sera peut-être pas suffisamment puissant pour tous les calculs nécessaires </w:t>
      </w:r>
      <w:r w:rsidRPr="006044C7">
        <w:rPr>
          <w:rFonts w:ascii="Cambria" w:hAnsi="Cambria"/>
        </w:rPr>
        <w:sym w:font="Wingdings" w:char="F0E8"/>
      </w:r>
      <w:r>
        <w:rPr>
          <w:rFonts w:ascii="Cambria" w:hAnsi="Cambria"/>
        </w:rPr>
        <w:t xml:space="preserve"> simplification de ceux-ci à l’aide d’approximations, etc. pour alléger la charge.</w:t>
      </w:r>
    </w:p>
    <w:p w:rsidR="006044C7" w:rsidRDefault="006044C7" w:rsidP="00950B86">
      <w:pPr>
        <w:rPr>
          <w:rFonts w:ascii="Cambria" w:hAnsi="Cambria"/>
          <w:b/>
          <w:u w:val="single"/>
        </w:rPr>
      </w:pPr>
    </w:p>
    <w:p w:rsidR="0084473E" w:rsidRDefault="0084473E" w:rsidP="00950B86">
      <w:pPr>
        <w:rPr>
          <w:rFonts w:ascii="Cambria" w:hAnsi="Cambria"/>
          <w:b/>
          <w:u w:val="single"/>
        </w:rPr>
      </w:pPr>
      <w:r>
        <w:rPr>
          <w:rFonts w:ascii="Cambria" w:hAnsi="Cambria"/>
          <w:b/>
          <w:u w:val="single"/>
        </w:rPr>
        <w:t>Modélisations :</w:t>
      </w:r>
    </w:p>
    <w:p w:rsidR="006044C7" w:rsidRDefault="006044C7" w:rsidP="00950B86">
      <w:pPr>
        <w:rPr>
          <w:rFonts w:ascii="Cambria" w:hAnsi="Cambria"/>
          <w:b/>
          <w:u w:val="single"/>
        </w:rPr>
      </w:pPr>
    </w:p>
    <w:p w:rsidR="006044C7" w:rsidRPr="006044C7" w:rsidRDefault="006044C7" w:rsidP="00950B86">
      <w:pPr>
        <w:rPr>
          <w:rFonts w:ascii="Cambria" w:hAnsi="Cambria"/>
        </w:rPr>
      </w:pPr>
      <w:r>
        <w:rPr>
          <w:rFonts w:ascii="Cambria" w:hAnsi="Cambria"/>
        </w:rPr>
        <w:t xml:space="preserve">Le châssis a été fait et ne nécessite que des modifications. Il est posté sur la Dropbox. Deux plateformes entourent les moteurs, qui seront fixés, et les plaques sont raccordées entre elles. Les trous pour les roues, les </w:t>
      </w:r>
      <w:proofErr w:type="spellStart"/>
      <w:r>
        <w:rPr>
          <w:rFonts w:ascii="Cambria" w:hAnsi="Cambria"/>
        </w:rPr>
        <w:t>ballcasters</w:t>
      </w:r>
      <w:proofErr w:type="spellEnd"/>
      <w:r>
        <w:rPr>
          <w:rFonts w:ascii="Cambria" w:hAnsi="Cambria"/>
        </w:rPr>
        <w:t xml:space="preserve"> et les capteurs de bord sont prévus. Parmi les modifications à apporter, citons : des trous pour les capteurs infrarouges, d’une hauteur de ~4cm, des trous pour les fils, ainsi que la place pour la pince et le système élévateur, qui devront être fixés également.</w:t>
      </w:r>
    </w:p>
    <w:p w:rsidR="0084473E" w:rsidRDefault="0084473E" w:rsidP="00950B86">
      <w:pPr>
        <w:rPr>
          <w:rFonts w:ascii="Cambria" w:hAnsi="Cambria"/>
          <w:b/>
          <w:u w:val="single"/>
        </w:rPr>
      </w:pPr>
    </w:p>
    <w:p w:rsidR="0084473E" w:rsidRPr="0084473E" w:rsidRDefault="0084473E" w:rsidP="00950B86">
      <w:pPr>
        <w:rPr>
          <w:rFonts w:ascii="Cambria" w:hAnsi="Cambria"/>
        </w:rPr>
      </w:pPr>
      <w:r>
        <w:rPr>
          <w:rFonts w:ascii="Cambria" w:hAnsi="Cambria"/>
          <w:b/>
          <w:u w:val="single"/>
        </w:rPr>
        <w:lastRenderedPageBreak/>
        <w:t>Pince &amp; système élévateur :</w:t>
      </w:r>
    </w:p>
    <w:p w:rsidR="0084473E" w:rsidRDefault="0084473E" w:rsidP="00950B86">
      <w:pPr>
        <w:rPr>
          <w:rFonts w:ascii="Cambria" w:hAnsi="Cambria"/>
        </w:rPr>
      </w:pPr>
    </w:p>
    <w:p w:rsidR="006044C7" w:rsidRDefault="006044C7" w:rsidP="00950B86">
      <w:pPr>
        <w:rPr>
          <w:rFonts w:ascii="Cambria" w:hAnsi="Cambria"/>
        </w:rPr>
      </w:pPr>
      <w:r>
        <w:rPr>
          <w:rFonts w:ascii="Cambria" w:hAnsi="Cambria"/>
        </w:rPr>
        <w:t>Le modèle de pince d’un autre groupe a été reçu, et les pinces de Tristan ont subi des modifications concernant leur surface d’agrippement. Elles se trouvent toutes sur Dropbox.</w:t>
      </w:r>
    </w:p>
    <w:p w:rsidR="006E7C2A" w:rsidRDefault="006E7C2A" w:rsidP="00950B86">
      <w:pPr>
        <w:rPr>
          <w:rFonts w:ascii="Cambria" w:hAnsi="Cambria"/>
        </w:rPr>
      </w:pPr>
      <w:r>
        <w:rPr>
          <w:rFonts w:ascii="Cambria" w:hAnsi="Cambria"/>
        </w:rPr>
        <w:t xml:space="preserve">Le système élévateur à crémaillère est </w:t>
      </w:r>
      <w:r w:rsidR="00FF61CA">
        <w:rPr>
          <w:rFonts w:ascii="Cambria" w:hAnsi="Cambria"/>
        </w:rPr>
        <w:t>rejeté,</w:t>
      </w:r>
      <w:r>
        <w:rPr>
          <w:rFonts w:ascii="Cambria" w:hAnsi="Cambria"/>
        </w:rPr>
        <w:t xml:space="preserve"> les frottements étant importants et la nécessité de maintenir la charge surélevée risquant d’abimer les moteurs.</w:t>
      </w:r>
      <w:r w:rsidR="00FF61CA">
        <w:rPr>
          <w:rFonts w:ascii="Cambria" w:hAnsi="Cambria"/>
        </w:rPr>
        <w:t xml:space="preserve"> À l’aide d’engrenages, la pince pourrait soulever les cylindres en pivotant sur un axe. Elle pourrait être rangée en effectuant une rotation de pi/2.</w:t>
      </w:r>
    </w:p>
    <w:p w:rsidR="006044C7" w:rsidRDefault="006044C7" w:rsidP="00950B86">
      <w:pPr>
        <w:rPr>
          <w:rFonts w:ascii="Cambria" w:hAnsi="Cambria"/>
        </w:rPr>
      </w:pPr>
    </w:p>
    <w:p w:rsidR="0080086A" w:rsidRDefault="0080086A" w:rsidP="00950B86">
      <w:pPr>
        <w:rPr>
          <w:rFonts w:ascii="Cambria" w:hAnsi="Cambria"/>
          <w:b/>
          <w:u w:val="single"/>
        </w:rPr>
      </w:pPr>
      <w:r w:rsidRPr="003C328B">
        <w:rPr>
          <w:rFonts w:ascii="Cambria" w:hAnsi="Cambria"/>
          <w:b/>
          <w:u w:val="single"/>
        </w:rPr>
        <w:t>Tâches à effectuer :</w:t>
      </w:r>
    </w:p>
    <w:p w:rsidR="003C328B" w:rsidRDefault="003C328B" w:rsidP="00950B86">
      <w:pPr>
        <w:rPr>
          <w:rFonts w:ascii="Cambria" w:hAnsi="Cambria"/>
          <w:b/>
          <w:u w:val="single"/>
        </w:rPr>
      </w:pPr>
    </w:p>
    <w:p w:rsidR="00950B86" w:rsidRDefault="00950B86" w:rsidP="00950B86">
      <w:pPr>
        <w:rPr>
          <w:rFonts w:ascii="Cambria" w:hAnsi="Cambria"/>
        </w:rPr>
      </w:pPr>
      <w:r>
        <w:rPr>
          <w:rFonts w:ascii="Cambria" w:hAnsi="Cambria"/>
        </w:rPr>
        <w:t>-</w:t>
      </w:r>
      <w:r w:rsidR="00D83C73">
        <w:rPr>
          <w:rFonts w:ascii="Cambria" w:hAnsi="Cambria"/>
        </w:rPr>
        <w:t xml:space="preserve"> Animateur : Tristan, secrétaire : Loïc</w:t>
      </w:r>
      <w:r w:rsidR="0080086A">
        <w:rPr>
          <w:rFonts w:ascii="Cambria" w:hAnsi="Cambria"/>
        </w:rPr>
        <w:t>.</w:t>
      </w:r>
    </w:p>
    <w:p w:rsidR="00FF61CA" w:rsidRDefault="00FF61CA" w:rsidP="00950B86">
      <w:pPr>
        <w:rPr>
          <w:rFonts w:ascii="Cambria" w:hAnsi="Cambria"/>
        </w:rPr>
      </w:pPr>
      <w:r>
        <w:rPr>
          <w:rFonts w:ascii="Cambria" w:hAnsi="Cambria"/>
        </w:rPr>
        <w:t>- Maxime : Abstract.</w:t>
      </w:r>
    </w:p>
    <w:p w:rsidR="00FF61CA" w:rsidRDefault="00FF61CA" w:rsidP="00950B86">
      <w:pPr>
        <w:rPr>
          <w:rFonts w:ascii="Cambria" w:hAnsi="Cambria"/>
        </w:rPr>
      </w:pPr>
      <w:r>
        <w:rPr>
          <w:rFonts w:ascii="Cambria" w:hAnsi="Cambria"/>
        </w:rPr>
        <w:t>- Théo : Odométrie.</w:t>
      </w:r>
    </w:p>
    <w:p w:rsidR="00FF61CA" w:rsidRDefault="00FF61CA" w:rsidP="00950B86">
      <w:pPr>
        <w:rPr>
          <w:rFonts w:ascii="Cambria" w:hAnsi="Cambria"/>
        </w:rPr>
      </w:pPr>
      <w:r>
        <w:rPr>
          <w:rFonts w:ascii="Cambria" w:hAnsi="Cambria"/>
        </w:rPr>
        <w:t>- Julien : Modélisations de la pince, du système élévateur et de la « bagnole ».</w:t>
      </w:r>
    </w:p>
    <w:p w:rsidR="00FF61CA" w:rsidRDefault="00FF61CA" w:rsidP="00950B86">
      <w:pPr>
        <w:rPr>
          <w:rFonts w:ascii="Cambria" w:hAnsi="Cambria"/>
        </w:rPr>
      </w:pPr>
      <w:r>
        <w:rPr>
          <w:rFonts w:ascii="Cambria" w:hAnsi="Cambria"/>
        </w:rPr>
        <w:t>- Tous : Rapport.</w:t>
      </w:r>
    </w:p>
    <w:p w:rsidR="00FF61CA" w:rsidRDefault="00FF61CA" w:rsidP="00950B86">
      <w:pPr>
        <w:rPr>
          <w:rFonts w:ascii="Cambria" w:hAnsi="Cambria"/>
        </w:rPr>
      </w:pPr>
    </w:p>
    <w:p w:rsidR="00FF61CA" w:rsidRDefault="00FF61CA" w:rsidP="00950B86">
      <w:pPr>
        <w:rPr>
          <w:rFonts w:ascii="Cambria" w:hAnsi="Cambria"/>
        </w:rPr>
      </w:pPr>
      <w:r>
        <w:rPr>
          <w:rFonts w:ascii="Cambria" w:hAnsi="Cambria"/>
        </w:rPr>
        <w:t xml:space="preserve">NDLR : Pour le rapport, Théo sur la partie régulation, Maxime revoit le véhicule une fois fait, Julien vérifie la partie Arduino, Tristan sur la partie pince et système élévateur (Julien vérifie), </w:t>
      </w:r>
      <w:proofErr w:type="spellStart"/>
      <w:r>
        <w:rPr>
          <w:rFonts w:ascii="Cambria" w:hAnsi="Cambria"/>
        </w:rPr>
        <w:t>Firas</w:t>
      </w:r>
      <w:proofErr w:type="spellEnd"/>
      <w:r>
        <w:rPr>
          <w:rFonts w:ascii="Cambria" w:hAnsi="Cambria"/>
        </w:rPr>
        <w:t xml:space="preserve"> sur la description des composants (capteurs, partie véhicule (pour les moteurs et autres composants), etc., en gros les </w:t>
      </w:r>
      <w:proofErr w:type="spellStart"/>
      <w:r>
        <w:rPr>
          <w:rFonts w:ascii="Cambria" w:hAnsi="Cambria"/>
        </w:rPr>
        <w:t>sheets</w:t>
      </w:r>
      <w:proofErr w:type="spellEnd"/>
      <w:r>
        <w:rPr>
          <w:rFonts w:ascii="Cambria" w:hAnsi="Cambria"/>
        </w:rPr>
        <w:t xml:space="preserve"> techniques) + </w:t>
      </w:r>
      <w:proofErr w:type="spellStart"/>
      <w:r>
        <w:rPr>
          <w:rFonts w:ascii="Cambria" w:hAnsi="Cambria"/>
        </w:rPr>
        <w:t>project</w:t>
      </w:r>
      <w:proofErr w:type="spellEnd"/>
      <w:r>
        <w:rPr>
          <w:rFonts w:ascii="Cambria" w:hAnsi="Cambria"/>
        </w:rPr>
        <w:t xml:space="preserve"> management si possible, tout ça comme parties spécifiques s’il vous plait bien. Après, le reste est à compléter et vérifier aussi</w:t>
      </w:r>
      <w:r w:rsidR="006813AE">
        <w:rPr>
          <w:rFonts w:ascii="Cambria" w:hAnsi="Cambria"/>
        </w:rPr>
        <w:t>. Merci beaucoup.</w:t>
      </w:r>
      <w:bookmarkStart w:id="0" w:name="_GoBack"/>
      <w:bookmarkEnd w:id="0"/>
    </w:p>
    <w:p w:rsidR="00017AB8" w:rsidRDefault="00017AB8" w:rsidP="00950B86">
      <w:pPr>
        <w:rPr>
          <w:rFonts w:ascii="Cambria" w:hAnsi="Cambria"/>
          <w:b/>
        </w:rPr>
      </w:pPr>
    </w:p>
    <w:p w:rsidR="00F33598" w:rsidRDefault="00950B86">
      <w:r>
        <w:rPr>
          <w:rFonts w:ascii="Cambria" w:hAnsi="Cambria"/>
          <w:b/>
          <w:color w:val="FF0000"/>
        </w:rPr>
        <w:t xml:space="preserve">Prochaine réunion </w:t>
      </w:r>
      <w:r w:rsidR="00FF61CA">
        <w:rPr>
          <w:rFonts w:ascii="Cambria" w:hAnsi="Cambria"/>
          <w:b/>
          <w:color w:val="FF0000"/>
        </w:rPr>
        <w:t>à fixer.</w:t>
      </w:r>
    </w:p>
    <w:sectPr w:rsidR="00F33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86"/>
    <w:rsid w:val="00012053"/>
    <w:rsid w:val="00017AB8"/>
    <w:rsid w:val="00112AB9"/>
    <w:rsid w:val="00290D02"/>
    <w:rsid w:val="00323169"/>
    <w:rsid w:val="003B2B01"/>
    <w:rsid w:val="003C328B"/>
    <w:rsid w:val="004D23BB"/>
    <w:rsid w:val="006044C7"/>
    <w:rsid w:val="006813AE"/>
    <w:rsid w:val="006E7C2A"/>
    <w:rsid w:val="007D3998"/>
    <w:rsid w:val="0080086A"/>
    <w:rsid w:val="0084473E"/>
    <w:rsid w:val="00950B86"/>
    <w:rsid w:val="00AF709D"/>
    <w:rsid w:val="00D11088"/>
    <w:rsid w:val="00D83C73"/>
    <w:rsid w:val="00F33598"/>
    <w:rsid w:val="00FB1243"/>
    <w:rsid w:val="00FF61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60E3"/>
  <w15:chartTrackingRefBased/>
  <w15:docId w15:val="{E1263284-67CD-4B5D-88B2-E502586B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526</Words>
  <Characters>2893</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Loïc Dewitte</cp:lastModifiedBy>
  <cp:revision>3</cp:revision>
  <dcterms:created xsi:type="dcterms:W3CDTF">2018-11-27T19:49:00Z</dcterms:created>
  <dcterms:modified xsi:type="dcterms:W3CDTF">2018-11-27T20:49:00Z</dcterms:modified>
</cp:coreProperties>
</file>