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horzAnchor="margin" w:tblpY="675"/>
        <w:tblW w:w="0" w:type="auto"/>
        <w:tblLook w:val="04A0" w:firstRow="1" w:lastRow="0" w:firstColumn="1" w:lastColumn="0" w:noHBand="0" w:noVBand="1"/>
      </w:tblPr>
      <w:tblGrid>
        <w:gridCol w:w="4390"/>
        <w:gridCol w:w="4672"/>
      </w:tblGrid>
      <w:tr w:rsidR="00443CC9" w:rsidTr="00127286">
        <w:trPr>
          <w:trHeight w:val="257"/>
        </w:trPr>
        <w:tc>
          <w:tcPr>
            <w:tcW w:w="4390" w:type="dxa"/>
          </w:tcPr>
          <w:p w:rsidR="00443CC9" w:rsidRPr="00443CC9" w:rsidRDefault="00443CC9" w:rsidP="0018591D">
            <w:pPr>
              <w:jc w:val="center"/>
              <w:rPr>
                <w:b/>
              </w:rPr>
            </w:pPr>
            <w:r w:rsidRPr="00443CC9">
              <w:rPr>
                <w:b/>
              </w:rPr>
              <w:t>Mots</w:t>
            </w:r>
            <w:r>
              <w:rPr>
                <w:b/>
              </w:rPr>
              <w:t>-</w:t>
            </w:r>
            <w:r w:rsidRPr="00443CC9">
              <w:rPr>
                <w:b/>
              </w:rPr>
              <w:t>clés utilisés en français</w:t>
            </w:r>
          </w:p>
        </w:tc>
        <w:tc>
          <w:tcPr>
            <w:tcW w:w="4672" w:type="dxa"/>
          </w:tcPr>
          <w:p w:rsidR="00443CC9" w:rsidRPr="00443CC9" w:rsidRDefault="00443CC9" w:rsidP="0018591D">
            <w:pPr>
              <w:jc w:val="center"/>
              <w:rPr>
                <w:b/>
              </w:rPr>
            </w:pPr>
            <w:r w:rsidRPr="00443CC9">
              <w:rPr>
                <w:b/>
              </w:rPr>
              <w:t>Mots</w:t>
            </w:r>
            <w:r>
              <w:rPr>
                <w:b/>
              </w:rPr>
              <w:t>-</w:t>
            </w:r>
            <w:r w:rsidRPr="00443CC9">
              <w:rPr>
                <w:b/>
              </w:rPr>
              <w:t>clés utilisés en anglais</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 xml:space="preserve">Roue </w:t>
            </w:r>
            <w:proofErr w:type="spellStart"/>
            <w:r w:rsidRPr="0018591D">
              <w:rPr>
                <w:rFonts w:cstheme="minorHAnsi"/>
              </w:rPr>
              <w:t>Mecanum</w:t>
            </w:r>
            <w:proofErr w:type="spellEnd"/>
          </w:p>
        </w:tc>
        <w:tc>
          <w:tcPr>
            <w:tcW w:w="4672" w:type="dxa"/>
          </w:tcPr>
          <w:p w:rsidR="00443CC9" w:rsidRPr="0018591D" w:rsidRDefault="00443CC9" w:rsidP="0018591D">
            <w:pPr>
              <w:jc w:val="center"/>
              <w:rPr>
                <w:rFonts w:cstheme="minorHAnsi"/>
              </w:rPr>
            </w:pPr>
            <w:proofErr w:type="spellStart"/>
            <w:r w:rsidRPr="0018591D">
              <w:rPr>
                <w:rFonts w:cstheme="minorHAnsi"/>
              </w:rPr>
              <w:t>Mecanum</w:t>
            </w:r>
            <w:proofErr w:type="spellEnd"/>
            <w:r w:rsidRPr="0018591D">
              <w:rPr>
                <w:rFonts w:cstheme="minorHAnsi"/>
              </w:rPr>
              <w:t xml:space="preserve"> </w:t>
            </w:r>
            <w:proofErr w:type="spellStart"/>
            <w:r w:rsidRPr="0018591D">
              <w:rPr>
                <w:rFonts w:cstheme="minorHAnsi"/>
              </w:rPr>
              <w:t>wheel</w:t>
            </w:r>
            <w:proofErr w:type="spellEnd"/>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Autonome</w:t>
            </w:r>
          </w:p>
        </w:tc>
        <w:tc>
          <w:tcPr>
            <w:tcW w:w="4672" w:type="dxa"/>
          </w:tcPr>
          <w:p w:rsidR="00443CC9" w:rsidRPr="0018591D" w:rsidRDefault="00443CC9" w:rsidP="0018591D">
            <w:pPr>
              <w:jc w:val="center"/>
              <w:rPr>
                <w:rFonts w:cstheme="minorHAnsi"/>
              </w:rPr>
            </w:pPr>
            <w:proofErr w:type="spellStart"/>
            <w:r w:rsidRPr="0018591D">
              <w:rPr>
                <w:rFonts w:cstheme="minorHAnsi"/>
              </w:rPr>
              <w:t>Autonomous</w:t>
            </w:r>
            <w:proofErr w:type="spellEnd"/>
          </w:p>
        </w:tc>
      </w:tr>
      <w:tr w:rsidR="00443CC9" w:rsidRPr="00B936AE" w:rsidTr="00127286">
        <w:trPr>
          <w:trHeight w:val="243"/>
        </w:trPr>
        <w:tc>
          <w:tcPr>
            <w:tcW w:w="4390" w:type="dxa"/>
          </w:tcPr>
          <w:p w:rsidR="00443CC9" w:rsidRPr="0018591D" w:rsidRDefault="00554C01" w:rsidP="0018591D">
            <w:pPr>
              <w:jc w:val="center"/>
              <w:rPr>
                <w:rFonts w:cstheme="minorHAnsi"/>
              </w:rPr>
            </w:pPr>
            <w:r w:rsidRPr="0018591D">
              <w:rPr>
                <w:rFonts w:cstheme="minorHAnsi"/>
              </w:rPr>
              <w:t>Localisation et cartographie simultanée</w:t>
            </w:r>
          </w:p>
        </w:tc>
        <w:tc>
          <w:tcPr>
            <w:tcW w:w="4672" w:type="dxa"/>
          </w:tcPr>
          <w:p w:rsidR="00443CC9" w:rsidRPr="0018591D" w:rsidRDefault="00554C01" w:rsidP="0018591D">
            <w:pPr>
              <w:jc w:val="center"/>
              <w:rPr>
                <w:rFonts w:cstheme="minorHAnsi"/>
                <w:lang w:val="en-US"/>
              </w:rPr>
            </w:pPr>
            <w:r w:rsidRPr="0018591D">
              <w:rPr>
                <w:rFonts w:cstheme="minorHAnsi"/>
                <w:lang w:val="en-US"/>
              </w:rPr>
              <w:t>SLAM (simultaneous localization and mapping)</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Arduino</w:t>
            </w:r>
          </w:p>
        </w:tc>
        <w:tc>
          <w:tcPr>
            <w:tcW w:w="4672" w:type="dxa"/>
          </w:tcPr>
          <w:p w:rsidR="00443CC9" w:rsidRPr="0018591D" w:rsidRDefault="00443CC9" w:rsidP="0018591D">
            <w:pPr>
              <w:jc w:val="center"/>
              <w:rPr>
                <w:rFonts w:cstheme="minorHAnsi"/>
              </w:rPr>
            </w:pPr>
            <w:r w:rsidRPr="0018591D">
              <w:rPr>
                <w:rFonts w:cstheme="minorHAnsi"/>
              </w:rPr>
              <w:t>Arduino</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Raspberry PI</w:t>
            </w:r>
          </w:p>
        </w:tc>
        <w:tc>
          <w:tcPr>
            <w:tcW w:w="4672" w:type="dxa"/>
          </w:tcPr>
          <w:p w:rsidR="00443CC9" w:rsidRPr="0018591D" w:rsidRDefault="00443CC9" w:rsidP="0018591D">
            <w:pPr>
              <w:jc w:val="center"/>
              <w:rPr>
                <w:rFonts w:cstheme="minorHAnsi"/>
              </w:rPr>
            </w:pPr>
            <w:r w:rsidRPr="0018591D">
              <w:rPr>
                <w:rFonts w:cstheme="minorHAnsi"/>
              </w:rPr>
              <w:t>Raspberry PI</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Véhicule</w:t>
            </w:r>
          </w:p>
        </w:tc>
        <w:tc>
          <w:tcPr>
            <w:tcW w:w="4672" w:type="dxa"/>
          </w:tcPr>
          <w:p w:rsidR="00443CC9" w:rsidRPr="0018591D" w:rsidRDefault="00443CC9" w:rsidP="0018591D">
            <w:pPr>
              <w:jc w:val="center"/>
              <w:rPr>
                <w:rFonts w:cstheme="minorHAnsi"/>
              </w:rPr>
            </w:pPr>
            <w:proofErr w:type="spellStart"/>
            <w:r w:rsidRPr="0018591D">
              <w:rPr>
                <w:rFonts w:cstheme="minorHAnsi"/>
              </w:rPr>
              <w:t>Vehicle</w:t>
            </w:r>
            <w:proofErr w:type="spellEnd"/>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Caméra</w:t>
            </w:r>
          </w:p>
        </w:tc>
        <w:tc>
          <w:tcPr>
            <w:tcW w:w="4672" w:type="dxa"/>
          </w:tcPr>
          <w:p w:rsidR="00443CC9" w:rsidRPr="0018591D" w:rsidRDefault="00443CC9" w:rsidP="0018591D">
            <w:pPr>
              <w:jc w:val="center"/>
              <w:rPr>
                <w:rFonts w:cstheme="minorHAnsi"/>
              </w:rPr>
            </w:pPr>
            <w:r w:rsidRPr="0018591D">
              <w:rPr>
                <w:rFonts w:cstheme="minorHAnsi"/>
              </w:rPr>
              <w:t>Camera</w:t>
            </w:r>
          </w:p>
        </w:tc>
      </w:tr>
      <w:tr w:rsidR="00F60B39" w:rsidTr="00127286">
        <w:trPr>
          <w:trHeight w:val="243"/>
        </w:trPr>
        <w:tc>
          <w:tcPr>
            <w:tcW w:w="4390" w:type="dxa"/>
          </w:tcPr>
          <w:p w:rsidR="00F60B39" w:rsidRPr="0018591D" w:rsidRDefault="00F60B39" w:rsidP="0018591D">
            <w:pPr>
              <w:jc w:val="center"/>
              <w:rPr>
                <w:rFonts w:cstheme="minorHAnsi"/>
              </w:rPr>
            </w:pPr>
            <w:r w:rsidRPr="0018591D">
              <w:rPr>
                <w:rFonts w:cstheme="minorHAnsi"/>
              </w:rPr>
              <w:t>Impression 3D</w:t>
            </w:r>
          </w:p>
        </w:tc>
        <w:tc>
          <w:tcPr>
            <w:tcW w:w="4672" w:type="dxa"/>
          </w:tcPr>
          <w:p w:rsidR="00F60B39" w:rsidRPr="0018591D" w:rsidRDefault="00F60B39" w:rsidP="0018591D">
            <w:pPr>
              <w:jc w:val="center"/>
              <w:rPr>
                <w:rFonts w:cstheme="minorHAnsi"/>
              </w:rPr>
            </w:pPr>
            <w:r w:rsidRPr="0018591D">
              <w:rPr>
                <w:rFonts w:cstheme="minorHAnsi"/>
              </w:rPr>
              <w:t xml:space="preserve">3D </w:t>
            </w:r>
            <w:proofErr w:type="spellStart"/>
            <w:r w:rsidRPr="0018591D">
              <w:rPr>
                <w:rFonts w:cstheme="minorHAnsi"/>
              </w:rPr>
              <w:t>Print</w:t>
            </w:r>
            <w:proofErr w:type="spellEnd"/>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Capteurs</w:t>
            </w:r>
          </w:p>
        </w:tc>
        <w:tc>
          <w:tcPr>
            <w:tcW w:w="4672" w:type="dxa"/>
          </w:tcPr>
          <w:p w:rsidR="00443CC9" w:rsidRPr="0018591D" w:rsidRDefault="00443CC9" w:rsidP="0018591D">
            <w:pPr>
              <w:jc w:val="center"/>
              <w:rPr>
                <w:rFonts w:cstheme="minorHAnsi"/>
              </w:rPr>
            </w:pPr>
            <w:proofErr w:type="spellStart"/>
            <w:r w:rsidRPr="0018591D">
              <w:rPr>
                <w:rFonts w:cstheme="minorHAnsi"/>
              </w:rPr>
              <w:t>Sensors</w:t>
            </w:r>
            <w:proofErr w:type="spellEnd"/>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Roue omnidirectionnelle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Omnidirectional</w:t>
            </w:r>
            <w:proofErr w:type="spellEnd"/>
            <w:r w:rsidRPr="0018591D">
              <w:rPr>
                <w:rFonts w:eastAsia="Times New Roman" w:cstheme="minorHAnsi"/>
                <w:lang w:eastAsia="fr-FR"/>
              </w:rPr>
              <w:t> </w:t>
            </w:r>
            <w:proofErr w:type="spellStart"/>
            <w:r w:rsidRPr="0018591D">
              <w:rPr>
                <w:rFonts w:eastAsia="Times New Roman" w:cstheme="minorHAnsi"/>
                <w:lang w:eastAsia="fr-FR"/>
              </w:rPr>
              <w:t>wheel</w:t>
            </w:r>
            <w:proofErr w:type="spellEnd"/>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Préhension robotisée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Robotic</w:t>
            </w:r>
            <w:proofErr w:type="spellEnd"/>
            <w:r w:rsidRPr="0018591D">
              <w:rPr>
                <w:rFonts w:eastAsia="Times New Roman" w:cstheme="minorHAnsi"/>
                <w:lang w:eastAsia="fr-FR"/>
              </w:rPr>
              <w:t xml:space="preserve"> gripper</w:t>
            </w:r>
          </w:p>
        </w:tc>
      </w:tr>
      <w:tr w:rsidR="002816A9" w:rsidRPr="00901946" w:rsidTr="00127286">
        <w:trPr>
          <w:trHeight w:val="281"/>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Capteur à ultrason</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Ultrasonic</w:t>
            </w:r>
            <w:proofErr w:type="spellEnd"/>
            <w:r w:rsidRPr="0018591D">
              <w:rPr>
                <w:rFonts w:eastAsia="Times New Roman" w:cstheme="minorHAnsi"/>
                <w:lang w:eastAsia="fr-FR"/>
              </w:rPr>
              <w:t> </w:t>
            </w:r>
            <w:proofErr w:type="spellStart"/>
            <w:r w:rsidRPr="0018591D">
              <w:rPr>
                <w:rFonts w:eastAsia="Times New Roman" w:cstheme="minorHAnsi"/>
                <w:lang w:eastAsia="fr-FR"/>
              </w:rPr>
              <w:t>sensor</w:t>
            </w:r>
            <w:proofErr w:type="spellEnd"/>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Odométrie 2D</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Odometry</w:t>
            </w:r>
            <w:proofErr w:type="spellEnd"/>
            <w:r w:rsidRPr="0018591D">
              <w:rPr>
                <w:rFonts w:eastAsia="Times New Roman" w:cstheme="minorHAnsi"/>
                <w:lang w:eastAsia="fr-FR"/>
              </w:rPr>
              <w:t> 2D</w:t>
            </w:r>
          </w:p>
        </w:tc>
      </w:tr>
      <w:tr w:rsidR="002816A9" w:rsidRPr="00901946" w:rsidTr="00127286">
        <w:trPr>
          <w:trHeight w:val="256"/>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Saisie autonome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Autonomous</w:t>
            </w:r>
            <w:proofErr w:type="spellEnd"/>
            <w:r w:rsidRPr="0018591D">
              <w:rPr>
                <w:rFonts w:eastAsia="Times New Roman" w:cstheme="minorHAnsi"/>
                <w:lang w:eastAsia="fr-FR"/>
              </w:rPr>
              <w:t xml:space="preserve"> picking</w:t>
            </w:r>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Ouverture variable</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Variable aperture</w:t>
            </w:r>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Mesure</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Measurement</w:t>
            </w:r>
            <w:proofErr w:type="spellEnd"/>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Image server</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Image server</w:t>
            </w:r>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Robot mobile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Mobile robot</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 Pick and place ».</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Pick and place</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Entrepôt</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Warehouse</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Simulation</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Simulation</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Automatisation</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Automation</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Bras robotique</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proofErr w:type="spellStart"/>
            <w:r w:rsidRPr="0018591D">
              <w:rPr>
                <w:rFonts w:cstheme="minorHAnsi"/>
              </w:rPr>
              <w:t>Robotic</w:t>
            </w:r>
            <w:proofErr w:type="spellEnd"/>
            <w:r w:rsidRPr="0018591D">
              <w:rPr>
                <w:rFonts w:cstheme="minorHAnsi"/>
              </w:rPr>
              <w:t xml:space="preserve"> arm</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Pince robotique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proofErr w:type="spellStart"/>
            <w:r w:rsidRPr="0018591D">
              <w:rPr>
                <w:rFonts w:cstheme="minorHAnsi"/>
              </w:rPr>
              <w:t>Robotic</w:t>
            </w:r>
            <w:proofErr w:type="spellEnd"/>
            <w:r w:rsidRPr="0018591D">
              <w:rPr>
                <w:rFonts w:cstheme="minorHAnsi"/>
              </w:rPr>
              <w:t xml:space="preserve"> </w:t>
            </w:r>
            <w:proofErr w:type="spellStart"/>
            <w:r w:rsidRPr="0018591D">
              <w:rPr>
                <w:rFonts w:cstheme="minorHAnsi"/>
              </w:rPr>
              <w:t>claw</w:t>
            </w:r>
            <w:proofErr w:type="spellEnd"/>
            <w:r w:rsidRPr="0018591D">
              <w:rPr>
                <w:rFonts w:cstheme="minorHAnsi"/>
              </w:rPr>
              <w:t>/gripper</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Mesure de distance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Distance </w:t>
            </w:r>
            <w:proofErr w:type="spellStart"/>
            <w:r w:rsidR="003362BC">
              <w:rPr>
                <w:rFonts w:cstheme="minorHAnsi"/>
              </w:rPr>
              <w:t>measurement</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Modélisation</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Mapping</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Identification d’objet</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Object </w:t>
            </w:r>
            <w:proofErr w:type="spellStart"/>
            <w:r w:rsidRPr="0018591D">
              <w:rPr>
                <w:rFonts w:cstheme="minorHAnsi"/>
              </w:rPr>
              <w:t>indentication</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Détection d’obstacle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Obstacle </w:t>
            </w:r>
            <w:proofErr w:type="spellStart"/>
            <w:r w:rsidRPr="0018591D">
              <w:rPr>
                <w:rFonts w:cstheme="minorHAnsi"/>
              </w:rPr>
              <w:t>detection</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Systèmes intégrés</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Embedded </w:t>
            </w:r>
            <w:proofErr w:type="spellStart"/>
            <w:r w:rsidRPr="0018591D">
              <w:rPr>
                <w:rFonts w:cstheme="minorHAnsi"/>
              </w:rPr>
              <w:t>systems</w:t>
            </w:r>
            <w:proofErr w:type="spellEnd"/>
          </w:p>
        </w:tc>
      </w:tr>
    </w:tbl>
    <w:p w:rsidR="00AE4443" w:rsidRPr="0018591D" w:rsidRDefault="0018591D" w:rsidP="0018591D">
      <w:pPr>
        <w:ind w:left="2124" w:firstLine="708"/>
        <w:rPr>
          <w:b/>
          <w:sz w:val="28"/>
          <w:szCs w:val="28"/>
          <w:u w:val="single"/>
        </w:rPr>
      </w:pPr>
      <w:r w:rsidRPr="0018591D">
        <w:rPr>
          <w:b/>
          <w:sz w:val="28"/>
          <w:szCs w:val="28"/>
          <w:u w:val="single"/>
        </w:rPr>
        <w:t>Rapport bibliographique</w:t>
      </w:r>
    </w:p>
    <w:p w:rsidR="00AE4443" w:rsidRDefault="00AE4443">
      <w:pPr>
        <w:rPr>
          <w:b/>
          <w:u w:val="single"/>
        </w:rPr>
      </w:pPr>
    </w:p>
    <w:p w:rsidR="00AE4443" w:rsidRDefault="00AE4443">
      <w:pPr>
        <w:rPr>
          <w:b/>
          <w:u w:val="single"/>
        </w:rPr>
      </w:pPr>
    </w:p>
    <w:p w:rsidR="0018591D" w:rsidRDefault="0018591D">
      <w:pPr>
        <w:rPr>
          <w:b/>
          <w:u w:val="single"/>
        </w:rPr>
      </w:pPr>
    </w:p>
    <w:p w:rsidR="00554C01" w:rsidRDefault="00554C01">
      <w:pPr>
        <w:rPr>
          <w:b/>
          <w:u w:val="single"/>
        </w:rPr>
      </w:pPr>
      <w:r w:rsidRPr="00554C01">
        <w:rPr>
          <w:b/>
          <w:u w:val="single"/>
        </w:rPr>
        <w:t>Equations de recherche :</w:t>
      </w:r>
    </w:p>
    <w:p w:rsidR="00286A39" w:rsidRDefault="00286A39" w:rsidP="00554C01">
      <w:pPr>
        <w:jc w:val="both"/>
        <w:rPr>
          <w:b/>
          <w:u w:val="single"/>
        </w:rPr>
      </w:pPr>
    </w:p>
    <w:p w:rsidR="00F60B39" w:rsidRPr="00B57561" w:rsidRDefault="00F60B39" w:rsidP="00B57561">
      <w:pPr>
        <w:pStyle w:val="Paragraphedeliste"/>
        <w:numPr>
          <w:ilvl w:val="0"/>
          <w:numId w:val="2"/>
        </w:numPr>
        <w:jc w:val="both"/>
        <w:rPr>
          <w:lang w:val="en-US"/>
        </w:rPr>
      </w:pPr>
      <w:r w:rsidRPr="00B57561">
        <w:rPr>
          <w:lang w:val="en-US"/>
        </w:rPr>
        <w:t xml:space="preserve">3D </w:t>
      </w:r>
      <w:r w:rsidR="00310725">
        <w:rPr>
          <w:lang w:val="en-US"/>
        </w:rPr>
        <w:t>AND</w:t>
      </w:r>
      <w:r w:rsidRPr="00B57561">
        <w:rPr>
          <w:lang w:val="en-US"/>
        </w:rPr>
        <w:t xml:space="preserve"> </w:t>
      </w:r>
      <w:r w:rsidR="003362BC">
        <w:rPr>
          <w:lang w:val="en-US"/>
        </w:rPr>
        <w:t>P</w:t>
      </w:r>
      <w:r w:rsidRPr="00B57561">
        <w:rPr>
          <w:lang w:val="en-US"/>
        </w:rPr>
        <w:t xml:space="preserve">rint </w:t>
      </w:r>
      <w:r w:rsidR="00310725">
        <w:rPr>
          <w:lang w:val="en-US"/>
        </w:rPr>
        <w:t>AND</w:t>
      </w:r>
      <w:r w:rsidRPr="00B57561">
        <w:rPr>
          <w:lang w:val="en-US"/>
        </w:rPr>
        <w:t xml:space="preserve"> </w:t>
      </w:r>
      <w:proofErr w:type="spellStart"/>
      <w:r w:rsidR="003362BC">
        <w:rPr>
          <w:lang w:val="en-US"/>
        </w:rPr>
        <w:t>M</w:t>
      </w:r>
      <w:r w:rsidRPr="00B57561">
        <w:rPr>
          <w:lang w:val="en-US"/>
        </w:rPr>
        <w:t>ecanum</w:t>
      </w:r>
      <w:proofErr w:type="spellEnd"/>
    </w:p>
    <w:p w:rsidR="00F60B39" w:rsidRPr="00B57561" w:rsidRDefault="00F60B39" w:rsidP="00B57561">
      <w:pPr>
        <w:pStyle w:val="Paragraphedeliste"/>
        <w:numPr>
          <w:ilvl w:val="0"/>
          <w:numId w:val="2"/>
        </w:numPr>
        <w:jc w:val="both"/>
        <w:rPr>
          <w:lang w:val="en-US"/>
        </w:rPr>
      </w:pPr>
      <w:r w:rsidRPr="00B57561">
        <w:rPr>
          <w:lang w:val="en-US"/>
        </w:rPr>
        <w:t xml:space="preserve">Arduino </w:t>
      </w:r>
      <w:r w:rsidR="00310725">
        <w:rPr>
          <w:lang w:val="en-US"/>
        </w:rPr>
        <w:t>AND</w:t>
      </w:r>
      <w:r w:rsidRPr="00B57561">
        <w:rPr>
          <w:lang w:val="en-US"/>
        </w:rPr>
        <w:t xml:space="preserve"> </w:t>
      </w:r>
      <w:proofErr w:type="spellStart"/>
      <w:r w:rsidRPr="00B57561">
        <w:rPr>
          <w:lang w:val="en-US"/>
        </w:rPr>
        <w:t>Rapsberry</w:t>
      </w:r>
      <w:proofErr w:type="spellEnd"/>
      <w:r w:rsidRPr="00B57561">
        <w:rPr>
          <w:lang w:val="en-US"/>
        </w:rPr>
        <w:t xml:space="preserve"> PI </w:t>
      </w:r>
      <w:r w:rsidR="00310725">
        <w:rPr>
          <w:lang w:val="en-US"/>
        </w:rPr>
        <w:t>AND</w:t>
      </w:r>
      <w:r w:rsidRPr="00B57561">
        <w:rPr>
          <w:lang w:val="en-US"/>
        </w:rPr>
        <w:t xml:space="preserve"> </w:t>
      </w:r>
      <w:r w:rsidR="003362BC">
        <w:rPr>
          <w:lang w:val="en-US"/>
        </w:rPr>
        <w:t>O</w:t>
      </w:r>
      <w:r w:rsidRPr="00B57561">
        <w:rPr>
          <w:lang w:val="en-US"/>
        </w:rPr>
        <w:t>dometry</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r w:rsidRPr="00B57561">
        <w:rPr>
          <w:lang w:val="en-US"/>
        </w:rPr>
        <w:t xml:space="preserve"> Robot</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 xml:space="preserve">AND </w:t>
      </w:r>
      <w:r w:rsidRPr="00B57561">
        <w:rPr>
          <w:lang w:val="en-US"/>
        </w:rPr>
        <w:t xml:space="preserve">Robot </w:t>
      </w:r>
      <w:r w:rsidR="00310725">
        <w:rPr>
          <w:lang w:val="en-US"/>
        </w:rPr>
        <w:t>AND</w:t>
      </w:r>
      <w:r w:rsidRPr="00B57561">
        <w:rPr>
          <w:lang w:val="en-US"/>
        </w:rPr>
        <w:t xml:space="preserve"> Raspberry PI </w:t>
      </w:r>
      <w:r w:rsidR="00310725">
        <w:rPr>
          <w:lang w:val="en-US"/>
        </w:rPr>
        <w:t>AND</w:t>
      </w:r>
      <w:r w:rsidRPr="00B57561">
        <w:rPr>
          <w:lang w:val="en-US"/>
        </w:rPr>
        <w:t xml:space="preserve"> Camera</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r w:rsidRPr="00B57561">
        <w:rPr>
          <w:lang w:val="en-US"/>
        </w:rPr>
        <w:t xml:space="preserve"> Robot </w:t>
      </w:r>
      <w:r w:rsidR="0018591D">
        <w:rPr>
          <w:lang w:val="en-US"/>
        </w:rPr>
        <w:t>AND</w:t>
      </w:r>
      <w:r w:rsidRPr="00B57561">
        <w:rPr>
          <w:lang w:val="en-US"/>
        </w:rPr>
        <w:t xml:space="preserve"> </w:t>
      </w:r>
      <w:proofErr w:type="spellStart"/>
      <w:r w:rsidR="003362BC">
        <w:rPr>
          <w:lang w:val="en-US"/>
        </w:rPr>
        <w:t>M</w:t>
      </w:r>
      <w:r w:rsidRPr="00B57561">
        <w:rPr>
          <w:lang w:val="en-US"/>
        </w:rPr>
        <w:t>ecanum</w:t>
      </w:r>
      <w:proofErr w:type="spellEnd"/>
      <w:r w:rsidRPr="00B57561">
        <w:rPr>
          <w:lang w:val="en-US"/>
        </w:rPr>
        <w:t xml:space="preserve"> </w:t>
      </w:r>
      <w:r w:rsidR="0018591D">
        <w:rPr>
          <w:lang w:val="en-US"/>
        </w:rPr>
        <w:t>AND</w:t>
      </w:r>
      <w:r w:rsidRPr="00B57561">
        <w:rPr>
          <w:lang w:val="en-US"/>
        </w:rPr>
        <w:t xml:space="preserve"> </w:t>
      </w:r>
      <w:r w:rsidR="003362BC">
        <w:rPr>
          <w:lang w:val="en-US"/>
        </w:rPr>
        <w:t>W</w:t>
      </w:r>
      <w:r w:rsidRPr="00B57561">
        <w:rPr>
          <w:lang w:val="en-US"/>
        </w:rPr>
        <w:t>heel</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18591D">
        <w:rPr>
          <w:lang w:val="en-US"/>
        </w:rPr>
        <w:t>AND</w:t>
      </w:r>
      <w:r w:rsidRPr="00B57561">
        <w:rPr>
          <w:lang w:val="en-US"/>
        </w:rPr>
        <w:t xml:space="preserve"> </w:t>
      </w:r>
      <w:r w:rsidR="003362BC">
        <w:rPr>
          <w:lang w:val="en-US"/>
        </w:rPr>
        <w:t>V</w:t>
      </w:r>
      <w:r w:rsidRPr="00B57561">
        <w:rPr>
          <w:lang w:val="en-US"/>
        </w:rPr>
        <w:t xml:space="preserve">ehicle </w:t>
      </w:r>
      <w:r w:rsidR="0018591D">
        <w:rPr>
          <w:lang w:val="en-US"/>
        </w:rPr>
        <w:t>AND</w:t>
      </w:r>
      <w:r w:rsidRPr="00B57561">
        <w:rPr>
          <w:lang w:val="en-US"/>
        </w:rPr>
        <w:t xml:space="preserve"> </w:t>
      </w:r>
      <w:r w:rsidR="003362BC">
        <w:rPr>
          <w:lang w:val="en-US"/>
        </w:rPr>
        <w:t>C</w:t>
      </w:r>
      <w:r w:rsidRPr="00B57561">
        <w:rPr>
          <w:lang w:val="en-US"/>
        </w:rPr>
        <w:t>amera/</w:t>
      </w:r>
      <w:r w:rsidR="003362BC">
        <w:rPr>
          <w:lang w:val="en-US"/>
        </w:rPr>
        <w:t>S</w:t>
      </w:r>
      <w:r w:rsidRPr="00B57561">
        <w:rPr>
          <w:lang w:val="en-US"/>
        </w:rPr>
        <w:t>ensors</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18591D">
        <w:rPr>
          <w:lang w:val="en-US"/>
        </w:rPr>
        <w:t>AND</w:t>
      </w:r>
      <w:r w:rsidRPr="00B57561">
        <w:rPr>
          <w:lang w:val="en-US"/>
        </w:rPr>
        <w:t xml:space="preserve"> </w:t>
      </w:r>
      <w:r w:rsidR="003362BC">
        <w:rPr>
          <w:lang w:val="en-US"/>
        </w:rPr>
        <w:t>V</w:t>
      </w:r>
      <w:r w:rsidRPr="00B57561">
        <w:rPr>
          <w:lang w:val="en-US"/>
        </w:rPr>
        <w:t xml:space="preserve">ehicle </w:t>
      </w:r>
      <w:r w:rsidR="0018591D">
        <w:rPr>
          <w:lang w:val="en-US"/>
        </w:rPr>
        <w:t>AND</w:t>
      </w:r>
      <w:r w:rsidRPr="00B57561">
        <w:rPr>
          <w:lang w:val="en-US"/>
        </w:rPr>
        <w:t xml:space="preserve"> SLAM</w:t>
      </w:r>
    </w:p>
    <w:p w:rsidR="00F60B39" w:rsidRPr="00B57561" w:rsidRDefault="00F60B39" w:rsidP="00B57561">
      <w:pPr>
        <w:pStyle w:val="Paragraphedeliste"/>
        <w:numPr>
          <w:ilvl w:val="0"/>
          <w:numId w:val="2"/>
        </w:numPr>
        <w:jc w:val="both"/>
        <w:rPr>
          <w:lang w:val="en-US"/>
        </w:rPr>
      </w:pPr>
      <w:r w:rsidRPr="00B57561">
        <w:rPr>
          <w:lang w:val="en-US"/>
        </w:rPr>
        <w:t xml:space="preserve">SLAM </w:t>
      </w:r>
      <w:r w:rsidR="0018591D">
        <w:rPr>
          <w:lang w:val="en-US"/>
        </w:rPr>
        <w:t>AND</w:t>
      </w:r>
      <w:r w:rsidRPr="00B57561">
        <w:rPr>
          <w:lang w:val="en-US"/>
        </w:rPr>
        <w:t xml:space="preserve"> Odometry</w:t>
      </w:r>
    </w:p>
    <w:p w:rsidR="00F60B39" w:rsidRPr="0018591D" w:rsidRDefault="00F60B39" w:rsidP="00B57561">
      <w:pPr>
        <w:pStyle w:val="Paragraphedeliste"/>
        <w:numPr>
          <w:ilvl w:val="0"/>
          <w:numId w:val="2"/>
        </w:numPr>
        <w:jc w:val="both"/>
        <w:rPr>
          <w:lang w:val="en-US"/>
        </w:rPr>
      </w:pPr>
      <w:proofErr w:type="spellStart"/>
      <w:r w:rsidRPr="0018591D">
        <w:rPr>
          <w:lang w:val="en-US"/>
        </w:rPr>
        <w:t>Rapsberry</w:t>
      </w:r>
      <w:proofErr w:type="spellEnd"/>
      <w:r w:rsidRPr="0018591D">
        <w:rPr>
          <w:lang w:val="en-US"/>
        </w:rPr>
        <w:t xml:space="preserve"> </w:t>
      </w:r>
      <w:r w:rsidR="0018591D" w:rsidRPr="0018591D">
        <w:rPr>
          <w:lang w:val="en-US"/>
        </w:rPr>
        <w:t>AND</w:t>
      </w:r>
      <w:r w:rsidRPr="0018591D">
        <w:rPr>
          <w:lang w:val="en-US"/>
        </w:rPr>
        <w:t xml:space="preserve"> </w:t>
      </w:r>
      <w:r w:rsidR="003362BC">
        <w:rPr>
          <w:lang w:val="en-US"/>
        </w:rPr>
        <w:t>O</w:t>
      </w:r>
      <w:r w:rsidRPr="0018591D">
        <w:rPr>
          <w:lang w:val="en-US"/>
        </w:rPr>
        <w:t xml:space="preserve">dometry </w:t>
      </w:r>
      <w:r w:rsidR="0018591D" w:rsidRPr="0018591D">
        <w:rPr>
          <w:lang w:val="en-US"/>
        </w:rPr>
        <w:t>AND</w:t>
      </w:r>
      <w:r w:rsidRPr="0018591D">
        <w:rPr>
          <w:lang w:val="en-US"/>
        </w:rPr>
        <w:t xml:space="preserve"> </w:t>
      </w:r>
      <w:r w:rsidR="003362BC">
        <w:rPr>
          <w:lang w:val="en-US"/>
        </w:rPr>
        <w:t>V</w:t>
      </w:r>
      <w:r w:rsidRPr="0018591D">
        <w:rPr>
          <w:lang w:val="en-US"/>
        </w:rPr>
        <w:t>ehicle</w:t>
      </w:r>
    </w:p>
    <w:p w:rsidR="00AE4443" w:rsidRPr="002264B6" w:rsidRDefault="00AE4443" w:rsidP="002264B6">
      <w:pPr>
        <w:pStyle w:val="Paragraphedeliste"/>
        <w:numPr>
          <w:ilvl w:val="0"/>
          <w:numId w:val="2"/>
        </w:numPr>
        <w:jc w:val="both"/>
        <w:rPr>
          <w:lang w:val="en-US"/>
        </w:rPr>
      </w:pPr>
      <w:r w:rsidRPr="002264B6">
        <w:rPr>
          <w:lang w:val="en-US"/>
        </w:rPr>
        <w:t>Sensor AND Ultrasonic</w:t>
      </w:r>
    </w:p>
    <w:p w:rsidR="00AE4443" w:rsidRPr="002264B6" w:rsidRDefault="00AE4443" w:rsidP="002264B6">
      <w:pPr>
        <w:pStyle w:val="Paragraphedeliste"/>
        <w:numPr>
          <w:ilvl w:val="0"/>
          <w:numId w:val="2"/>
        </w:numPr>
        <w:jc w:val="both"/>
        <w:rPr>
          <w:lang w:val="en-US"/>
        </w:rPr>
      </w:pPr>
      <w:r w:rsidRPr="002264B6">
        <w:rPr>
          <w:lang w:val="en-US"/>
        </w:rPr>
        <w:t>Odometry AND Vehicle</w:t>
      </w:r>
    </w:p>
    <w:p w:rsidR="00AE4443" w:rsidRPr="002264B6" w:rsidRDefault="00AE4443" w:rsidP="002264B6">
      <w:pPr>
        <w:pStyle w:val="Paragraphedeliste"/>
        <w:numPr>
          <w:ilvl w:val="0"/>
          <w:numId w:val="2"/>
        </w:numPr>
        <w:jc w:val="both"/>
        <w:rPr>
          <w:lang w:val="en-US"/>
        </w:rPr>
      </w:pPr>
      <w:r w:rsidRPr="002264B6">
        <w:rPr>
          <w:lang w:val="en-US"/>
        </w:rPr>
        <w:t>Automate AND Picker</w:t>
      </w:r>
    </w:p>
    <w:p w:rsidR="00AE4443" w:rsidRPr="002264B6" w:rsidRDefault="00AE4443" w:rsidP="002264B6">
      <w:pPr>
        <w:pStyle w:val="Paragraphedeliste"/>
        <w:numPr>
          <w:ilvl w:val="0"/>
          <w:numId w:val="2"/>
        </w:numPr>
        <w:jc w:val="both"/>
        <w:rPr>
          <w:lang w:val="en-US"/>
        </w:rPr>
      </w:pPr>
      <w:r w:rsidRPr="002264B6">
        <w:rPr>
          <w:lang w:val="en-US"/>
        </w:rPr>
        <w:lastRenderedPageBreak/>
        <w:t>Robot AND Mobile</w:t>
      </w:r>
    </w:p>
    <w:p w:rsidR="00AE4443" w:rsidRPr="002264B6" w:rsidRDefault="00AE4443" w:rsidP="002264B6">
      <w:pPr>
        <w:pStyle w:val="Paragraphedeliste"/>
        <w:numPr>
          <w:ilvl w:val="0"/>
          <w:numId w:val="2"/>
        </w:numPr>
        <w:jc w:val="both"/>
        <w:rPr>
          <w:lang w:val="en-US"/>
        </w:rPr>
      </w:pPr>
      <w:r w:rsidRPr="002264B6">
        <w:rPr>
          <w:lang w:val="en-US"/>
        </w:rPr>
        <w:t>Robot AND Omnidirectional</w:t>
      </w:r>
    </w:p>
    <w:p w:rsidR="00AE4443" w:rsidRPr="002264B6" w:rsidRDefault="00AE4443" w:rsidP="002264B6">
      <w:pPr>
        <w:pStyle w:val="Paragraphedeliste"/>
        <w:numPr>
          <w:ilvl w:val="0"/>
          <w:numId w:val="2"/>
        </w:numPr>
        <w:jc w:val="both"/>
        <w:rPr>
          <w:lang w:val="en-US"/>
        </w:rPr>
      </w:pPr>
      <w:r w:rsidRPr="002264B6">
        <w:rPr>
          <w:lang w:val="en-US"/>
        </w:rPr>
        <w:t xml:space="preserve">Wheels AND </w:t>
      </w:r>
      <w:proofErr w:type="spellStart"/>
      <w:r w:rsidRPr="002264B6">
        <w:rPr>
          <w:lang w:val="en-US"/>
        </w:rPr>
        <w:t>Mecanum</w:t>
      </w:r>
      <w:proofErr w:type="spellEnd"/>
    </w:p>
    <w:p w:rsidR="00AE4443" w:rsidRDefault="00AE4443" w:rsidP="002264B6">
      <w:pPr>
        <w:pStyle w:val="Paragraphedeliste"/>
        <w:numPr>
          <w:ilvl w:val="0"/>
          <w:numId w:val="2"/>
        </w:numPr>
        <w:jc w:val="both"/>
      </w:pPr>
      <w:proofErr w:type="spellStart"/>
      <w:r>
        <w:t>Mechanism</w:t>
      </w:r>
      <w:proofErr w:type="spellEnd"/>
      <w:r>
        <w:t xml:space="preserve"> AND </w:t>
      </w:r>
      <w:proofErr w:type="spellStart"/>
      <w:r>
        <w:t>Gripping</w:t>
      </w:r>
      <w:proofErr w:type="spellEnd"/>
    </w:p>
    <w:p w:rsidR="00AE4443" w:rsidRPr="00B57561" w:rsidRDefault="00AE4443" w:rsidP="00B57561">
      <w:pPr>
        <w:pStyle w:val="Paragraphedeliste"/>
        <w:numPr>
          <w:ilvl w:val="0"/>
          <w:numId w:val="2"/>
        </w:numPr>
        <w:jc w:val="both"/>
        <w:rPr>
          <w:lang w:val="en-US"/>
        </w:rPr>
      </w:pPr>
      <w:r w:rsidRPr="00B57561">
        <w:rPr>
          <w:lang w:val="en-US"/>
        </w:rPr>
        <w:t>“</w:t>
      </w:r>
      <w:r w:rsidR="003362BC">
        <w:rPr>
          <w:lang w:val="en-US"/>
        </w:rPr>
        <w:t>V</w:t>
      </w:r>
      <w:r w:rsidRPr="00B57561">
        <w:rPr>
          <w:lang w:val="en-US"/>
        </w:rPr>
        <w:t xml:space="preserve">isual odometry” NOT </w:t>
      </w:r>
      <w:r w:rsidR="003362BC">
        <w:rPr>
          <w:lang w:val="en-US"/>
        </w:rPr>
        <w:t>S</w:t>
      </w:r>
      <w:r w:rsidRPr="00B57561">
        <w:rPr>
          <w:lang w:val="en-US"/>
        </w:rPr>
        <w:t xml:space="preserve">ocial NOT </w:t>
      </w:r>
      <w:r w:rsidR="003362BC">
        <w:rPr>
          <w:lang w:val="en-US"/>
        </w:rPr>
        <w:t>I</w:t>
      </w:r>
      <w:r w:rsidRPr="00B57561">
        <w:rPr>
          <w:lang w:val="en-US"/>
        </w:rPr>
        <w:t xml:space="preserve">nsect NOT </w:t>
      </w:r>
      <w:r w:rsidR="006109D9">
        <w:rPr>
          <w:lang w:val="en-US"/>
        </w:rPr>
        <w:t>A</w:t>
      </w:r>
      <w:r w:rsidRPr="00B57561">
        <w:rPr>
          <w:lang w:val="en-US"/>
        </w:rPr>
        <w:t xml:space="preserve">nt NOT </w:t>
      </w:r>
      <w:r w:rsidR="006109D9">
        <w:rPr>
          <w:lang w:val="en-US"/>
        </w:rPr>
        <w:t>N</w:t>
      </w:r>
      <w:r w:rsidRPr="00B57561">
        <w:rPr>
          <w:lang w:val="en-US"/>
        </w:rPr>
        <w:t xml:space="preserve">eural NOT </w:t>
      </w:r>
      <w:r w:rsidR="006109D9">
        <w:rPr>
          <w:lang w:val="en-US"/>
        </w:rPr>
        <w:t>A</w:t>
      </w:r>
      <w:r w:rsidRPr="00B57561">
        <w:rPr>
          <w:lang w:val="en-US"/>
        </w:rPr>
        <w:t xml:space="preserve">ircraft NOT </w:t>
      </w:r>
      <w:r w:rsidR="006109D9">
        <w:rPr>
          <w:lang w:val="en-US"/>
        </w:rPr>
        <w:t>O</w:t>
      </w:r>
      <w:r w:rsidRPr="00B57561">
        <w:rPr>
          <w:lang w:val="en-US"/>
        </w:rPr>
        <w:t>ptic</w:t>
      </w:r>
    </w:p>
    <w:p w:rsidR="00AE4443" w:rsidRPr="00B57561" w:rsidRDefault="006109D9" w:rsidP="00B57561">
      <w:pPr>
        <w:pStyle w:val="Paragraphedeliste"/>
        <w:numPr>
          <w:ilvl w:val="0"/>
          <w:numId w:val="2"/>
        </w:numPr>
        <w:jc w:val="both"/>
        <w:rPr>
          <w:lang w:val="en-US"/>
        </w:rPr>
      </w:pPr>
      <w:r>
        <w:rPr>
          <w:lang w:val="en-US"/>
        </w:rPr>
        <w:t>O</w:t>
      </w:r>
      <w:r w:rsidR="00AE4443" w:rsidRPr="00B57561">
        <w:rPr>
          <w:lang w:val="en-US"/>
        </w:rPr>
        <w:t xml:space="preserve">dometry NOT </w:t>
      </w:r>
      <w:r>
        <w:rPr>
          <w:lang w:val="en-US"/>
        </w:rPr>
        <w:t>S</w:t>
      </w:r>
      <w:r w:rsidR="00AE4443" w:rsidRPr="00B57561">
        <w:rPr>
          <w:lang w:val="en-US"/>
        </w:rPr>
        <w:t xml:space="preserve">ocial NOT </w:t>
      </w:r>
      <w:r>
        <w:rPr>
          <w:lang w:val="en-US"/>
        </w:rPr>
        <w:t>I</w:t>
      </w:r>
      <w:r w:rsidR="00AE4443" w:rsidRPr="00B57561">
        <w:rPr>
          <w:lang w:val="en-US"/>
        </w:rPr>
        <w:t xml:space="preserve">nsect NOT </w:t>
      </w:r>
      <w:r>
        <w:rPr>
          <w:lang w:val="en-US"/>
        </w:rPr>
        <w:t>A</w:t>
      </w:r>
      <w:r w:rsidR="00AE4443" w:rsidRPr="00B57561">
        <w:rPr>
          <w:lang w:val="en-US"/>
        </w:rPr>
        <w:t xml:space="preserve">nt NOT </w:t>
      </w:r>
      <w:r>
        <w:rPr>
          <w:lang w:val="en-US"/>
        </w:rPr>
        <w:t>N</w:t>
      </w:r>
      <w:r w:rsidR="00AE4443" w:rsidRPr="00B57561">
        <w:rPr>
          <w:lang w:val="en-US"/>
        </w:rPr>
        <w:t xml:space="preserve">eural NOT </w:t>
      </w:r>
      <w:r>
        <w:rPr>
          <w:lang w:val="en-US"/>
        </w:rPr>
        <w:t>A</w:t>
      </w:r>
      <w:r w:rsidR="00AE4443" w:rsidRPr="00B57561">
        <w:rPr>
          <w:lang w:val="en-US"/>
        </w:rPr>
        <w:t xml:space="preserve">ircraft NOT </w:t>
      </w:r>
      <w:r>
        <w:rPr>
          <w:lang w:val="en-US"/>
        </w:rPr>
        <w:t>O</w:t>
      </w:r>
      <w:r w:rsidR="00AE4443" w:rsidRPr="00B57561">
        <w:rPr>
          <w:lang w:val="en-US"/>
        </w:rPr>
        <w:t>ptic</w:t>
      </w:r>
    </w:p>
    <w:p w:rsidR="00AE4443" w:rsidRPr="00B57561" w:rsidRDefault="006109D9" w:rsidP="00B57561">
      <w:pPr>
        <w:pStyle w:val="Paragraphedeliste"/>
        <w:numPr>
          <w:ilvl w:val="0"/>
          <w:numId w:val="2"/>
        </w:numPr>
        <w:jc w:val="both"/>
        <w:rPr>
          <w:lang w:val="en-US"/>
        </w:rPr>
      </w:pPr>
      <w:r>
        <w:rPr>
          <w:lang w:val="en-US"/>
        </w:rPr>
        <w:t>“R</w:t>
      </w:r>
      <w:r w:rsidR="00AE4443" w:rsidRPr="00B57561">
        <w:rPr>
          <w:lang w:val="en-US"/>
        </w:rPr>
        <w:t>obot gripper</w:t>
      </w:r>
      <w:r>
        <w:rPr>
          <w:lang w:val="en-US"/>
        </w:rPr>
        <w:t>”</w:t>
      </w:r>
      <w:r w:rsidR="00AE4443" w:rsidRPr="00B57561">
        <w:rPr>
          <w:lang w:val="en-US"/>
        </w:rPr>
        <w:t xml:space="preserve"> AND </w:t>
      </w:r>
      <w:r>
        <w:rPr>
          <w:lang w:val="en-US"/>
        </w:rPr>
        <w:t>S</w:t>
      </w:r>
      <w:r w:rsidR="00AE4443" w:rsidRPr="00B57561">
        <w:rPr>
          <w:lang w:val="en-US"/>
        </w:rPr>
        <w:t>imulation</w:t>
      </w:r>
    </w:p>
    <w:p w:rsidR="00AE4443" w:rsidRPr="00B57561" w:rsidRDefault="006109D9" w:rsidP="00B57561">
      <w:pPr>
        <w:pStyle w:val="Paragraphedeliste"/>
        <w:numPr>
          <w:ilvl w:val="0"/>
          <w:numId w:val="2"/>
        </w:numPr>
        <w:jc w:val="both"/>
        <w:rPr>
          <w:lang w:val="en-US"/>
        </w:rPr>
      </w:pPr>
      <w:r>
        <w:rPr>
          <w:lang w:val="en-US"/>
        </w:rPr>
        <w:t>W</w:t>
      </w:r>
      <w:r w:rsidR="00AE4443" w:rsidRPr="00B57561">
        <w:rPr>
          <w:lang w:val="en-US"/>
        </w:rPr>
        <w:t xml:space="preserve">arehouse AND </w:t>
      </w:r>
      <w:r>
        <w:rPr>
          <w:lang w:val="en-US"/>
        </w:rPr>
        <w:t>R</w:t>
      </w:r>
      <w:r w:rsidR="00AE4443" w:rsidRPr="00B57561">
        <w:rPr>
          <w:lang w:val="en-US"/>
        </w:rPr>
        <w:t xml:space="preserve">obot AND </w:t>
      </w:r>
      <w:r>
        <w:rPr>
          <w:lang w:val="en-US"/>
        </w:rPr>
        <w:t>G</w:t>
      </w:r>
      <w:r w:rsidR="00AE4443" w:rsidRPr="00B57561">
        <w:rPr>
          <w:lang w:val="en-US"/>
        </w:rPr>
        <w:t>rasp</w:t>
      </w:r>
    </w:p>
    <w:p w:rsidR="00AE4443" w:rsidRDefault="00AE4443" w:rsidP="00B57561">
      <w:pPr>
        <w:pStyle w:val="Paragraphedeliste"/>
        <w:numPr>
          <w:ilvl w:val="0"/>
          <w:numId w:val="2"/>
        </w:numPr>
        <w:jc w:val="both"/>
        <w:rPr>
          <w:lang w:val="en-US"/>
        </w:rPr>
      </w:pPr>
      <w:r w:rsidRPr="00B57561">
        <w:rPr>
          <w:lang w:val="en-US"/>
        </w:rPr>
        <w:t xml:space="preserve">"Robotic arm" AND </w:t>
      </w:r>
      <w:r w:rsidR="006109D9">
        <w:rPr>
          <w:lang w:val="en-US"/>
        </w:rPr>
        <w:t>P</w:t>
      </w:r>
      <w:r w:rsidRPr="00B57561">
        <w:rPr>
          <w:lang w:val="en-US"/>
        </w:rPr>
        <w:t xml:space="preserve">ick AND </w:t>
      </w:r>
      <w:r w:rsidR="006109D9">
        <w:rPr>
          <w:lang w:val="en-US"/>
        </w:rPr>
        <w:t>G</w:t>
      </w:r>
      <w:r w:rsidRPr="00B57561">
        <w:rPr>
          <w:lang w:val="en-US"/>
        </w:rPr>
        <w:t>rasp</w:t>
      </w:r>
    </w:p>
    <w:p w:rsidR="00CD7368" w:rsidRDefault="00FA541D" w:rsidP="00B57561">
      <w:pPr>
        <w:pStyle w:val="Paragraphedeliste"/>
        <w:numPr>
          <w:ilvl w:val="0"/>
          <w:numId w:val="2"/>
        </w:numPr>
        <w:jc w:val="both"/>
        <w:rPr>
          <w:lang w:val="en-US"/>
        </w:rPr>
      </w:pPr>
      <w:r w:rsidRPr="00B57561">
        <w:rPr>
          <w:lang w:val="en-US"/>
        </w:rPr>
        <w:t>"</w:t>
      </w:r>
      <w:r w:rsidR="00CD7368">
        <w:rPr>
          <w:lang w:val="en-US"/>
        </w:rPr>
        <w:t>R</w:t>
      </w:r>
      <w:r w:rsidR="00CD7368" w:rsidRPr="00CD7368">
        <w:rPr>
          <w:lang w:val="en-US"/>
        </w:rPr>
        <w:t>obotic gripper</w:t>
      </w:r>
      <w:r w:rsidRPr="00B57561">
        <w:rPr>
          <w:lang w:val="en-US"/>
        </w:rPr>
        <w:t>"</w:t>
      </w:r>
      <w:r w:rsidR="00CD7368" w:rsidRPr="00CD7368">
        <w:rPr>
          <w:lang w:val="en-US"/>
        </w:rPr>
        <w:t xml:space="preserve"> </w:t>
      </w:r>
      <w:r w:rsidR="00CD7368">
        <w:rPr>
          <w:lang w:val="en-US"/>
        </w:rPr>
        <w:t>AND</w:t>
      </w:r>
      <w:r w:rsidR="00CD7368" w:rsidRPr="00CD7368">
        <w:rPr>
          <w:lang w:val="en-US"/>
        </w:rPr>
        <w:t xml:space="preserve"> </w:t>
      </w:r>
      <w:r w:rsidRPr="00B57561">
        <w:rPr>
          <w:lang w:val="en-US"/>
        </w:rPr>
        <w:t>"</w:t>
      </w:r>
      <w:r w:rsidR="00CD7368">
        <w:rPr>
          <w:lang w:val="en-US"/>
        </w:rPr>
        <w:t>V</w:t>
      </w:r>
      <w:r w:rsidR="00CD7368" w:rsidRPr="00CD7368">
        <w:rPr>
          <w:lang w:val="en-US"/>
        </w:rPr>
        <w:t>ariable aperture</w:t>
      </w:r>
      <w:r w:rsidRPr="00B57561">
        <w:rPr>
          <w:lang w:val="en-US"/>
        </w:rPr>
        <w:t>"</w:t>
      </w:r>
    </w:p>
    <w:p w:rsidR="00142D91" w:rsidRDefault="00142D91" w:rsidP="00B57561">
      <w:pPr>
        <w:pStyle w:val="Paragraphedeliste"/>
        <w:numPr>
          <w:ilvl w:val="0"/>
          <w:numId w:val="2"/>
        </w:numPr>
        <w:jc w:val="both"/>
        <w:rPr>
          <w:lang w:val="fr-FR"/>
        </w:rPr>
      </w:pPr>
      <w:r w:rsidRPr="000C75FA">
        <w:rPr>
          <w:lang w:val="en-US"/>
        </w:rPr>
        <w:t xml:space="preserve"> </w:t>
      </w:r>
      <w:r w:rsidRPr="00CD7368">
        <w:rPr>
          <w:lang w:val="fr-FR"/>
        </w:rPr>
        <w:t xml:space="preserve">Préhension robotisée </w:t>
      </w:r>
      <w:r>
        <w:rPr>
          <w:lang w:val="fr-FR"/>
        </w:rPr>
        <w:t>AND</w:t>
      </w:r>
      <w:r w:rsidRPr="00CD7368">
        <w:rPr>
          <w:lang w:val="fr-FR"/>
        </w:rPr>
        <w:t xml:space="preserve"> </w:t>
      </w:r>
      <w:r>
        <w:rPr>
          <w:lang w:val="fr-FR"/>
        </w:rPr>
        <w:t>S</w:t>
      </w:r>
      <w:r w:rsidRPr="00CD7368">
        <w:rPr>
          <w:lang w:val="fr-FR"/>
        </w:rPr>
        <w:t>aisie autonome</w:t>
      </w:r>
    </w:p>
    <w:p w:rsidR="00142D91" w:rsidRPr="00142D91" w:rsidRDefault="00FA541D" w:rsidP="00B57561">
      <w:pPr>
        <w:pStyle w:val="Paragraphedeliste"/>
        <w:numPr>
          <w:ilvl w:val="0"/>
          <w:numId w:val="2"/>
        </w:numPr>
        <w:jc w:val="both"/>
        <w:rPr>
          <w:lang w:val="fr-FR"/>
        </w:rPr>
      </w:pPr>
      <w:r>
        <w:rPr>
          <w:lang w:val="fr-FR"/>
        </w:rPr>
        <w:t>M</w:t>
      </w:r>
      <w:r w:rsidR="00142D91" w:rsidRPr="00CD7368">
        <w:rPr>
          <w:lang w:val="fr-FR"/>
        </w:rPr>
        <w:t xml:space="preserve">esure sur image server </w:t>
      </w:r>
      <w:r w:rsidR="00142D91">
        <w:rPr>
          <w:lang w:val="fr-FR"/>
        </w:rPr>
        <w:t>AND</w:t>
      </w:r>
      <w:r w:rsidR="00142D91" w:rsidRPr="00CD7368">
        <w:rPr>
          <w:lang w:val="fr-FR"/>
        </w:rPr>
        <w:t xml:space="preserve"> </w:t>
      </w:r>
      <w:r>
        <w:rPr>
          <w:lang w:val="fr-FR"/>
        </w:rPr>
        <w:t>R</w:t>
      </w:r>
      <w:r w:rsidR="00142D91" w:rsidRPr="00CD7368">
        <w:rPr>
          <w:lang w:val="fr-FR"/>
        </w:rPr>
        <w:t>obot</w:t>
      </w:r>
    </w:p>
    <w:p w:rsidR="00F60B39" w:rsidRPr="00142D91" w:rsidRDefault="00F60B39" w:rsidP="00554C01">
      <w:pPr>
        <w:jc w:val="both"/>
        <w:rPr>
          <w:lang w:val="fr-FR"/>
        </w:rPr>
      </w:pPr>
    </w:p>
    <w:p w:rsidR="00F60B39" w:rsidRDefault="00F60B39" w:rsidP="00554C01">
      <w:pPr>
        <w:jc w:val="both"/>
        <w:rPr>
          <w:b/>
          <w:u w:val="single"/>
        </w:rPr>
      </w:pPr>
      <w:r>
        <w:rPr>
          <w:b/>
          <w:u w:val="single"/>
        </w:rPr>
        <w:t>Base de données utilisées :</w:t>
      </w:r>
    </w:p>
    <w:p w:rsidR="00F60B39" w:rsidRDefault="00F60B39" w:rsidP="00554C01">
      <w:pPr>
        <w:jc w:val="both"/>
        <w:rPr>
          <w:b/>
          <w:u w:val="single"/>
        </w:rPr>
      </w:pPr>
    </w:p>
    <w:p w:rsidR="00F60B39" w:rsidRDefault="00675DA4" w:rsidP="00675DA4">
      <w:pPr>
        <w:pStyle w:val="Paragraphedeliste"/>
        <w:numPr>
          <w:ilvl w:val="0"/>
          <w:numId w:val="1"/>
        </w:numPr>
        <w:jc w:val="both"/>
      </w:pPr>
      <w:r w:rsidRPr="00127286">
        <w:rPr>
          <w:b/>
        </w:rPr>
        <w:t>Google </w:t>
      </w:r>
      <w:r>
        <w:t>:</w:t>
      </w:r>
    </w:p>
    <w:p w:rsidR="00675DA4" w:rsidRDefault="00675DA4" w:rsidP="00675DA4">
      <w:pPr>
        <w:ind w:left="708"/>
        <w:jc w:val="both"/>
      </w:pPr>
      <w:r>
        <w:t>Il a été utilisé pour vulgariser les notions scientifiques complexes afin d’avoir une première approche plus axée sur la compréhension basique avant de se lancer dans des recherches avancées.</w:t>
      </w:r>
    </w:p>
    <w:p w:rsidR="001D7DA9" w:rsidRDefault="001D7DA9" w:rsidP="00675DA4">
      <w:pPr>
        <w:ind w:left="708"/>
        <w:jc w:val="both"/>
      </w:pPr>
    </w:p>
    <w:p w:rsidR="00675DA4" w:rsidRDefault="00675DA4" w:rsidP="00675DA4">
      <w:pPr>
        <w:pStyle w:val="Paragraphedeliste"/>
        <w:numPr>
          <w:ilvl w:val="0"/>
          <w:numId w:val="1"/>
        </w:numPr>
        <w:jc w:val="both"/>
      </w:pPr>
      <w:r w:rsidRPr="00127286">
        <w:rPr>
          <w:b/>
        </w:rPr>
        <w:t>Techniques de l’ingénieur</w:t>
      </w:r>
      <w:r>
        <w:t> :</w:t>
      </w:r>
    </w:p>
    <w:p w:rsidR="00675DA4" w:rsidRDefault="00675DA4" w:rsidP="00675DA4">
      <w:pPr>
        <w:pStyle w:val="Paragraphedeliste"/>
        <w:jc w:val="both"/>
      </w:pPr>
      <w:r>
        <w:t xml:space="preserve">Cette base de données a été très utile pour comprendre en profondeur </w:t>
      </w:r>
      <w:r w:rsidR="000C75FA">
        <w:t>les différents</w:t>
      </w:r>
      <w:r>
        <w:t xml:space="preserve"> concepts liés au projet</w:t>
      </w:r>
      <w:r w:rsidR="000C75FA">
        <w:t>.</w:t>
      </w:r>
    </w:p>
    <w:p w:rsidR="001D7DA9" w:rsidRDefault="001D7DA9" w:rsidP="00675DA4">
      <w:pPr>
        <w:pStyle w:val="Paragraphedeliste"/>
        <w:jc w:val="both"/>
      </w:pPr>
    </w:p>
    <w:p w:rsidR="00675DA4" w:rsidRDefault="00675DA4" w:rsidP="00675DA4">
      <w:pPr>
        <w:pStyle w:val="Paragraphedeliste"/>
        <w:numPr>
          <w:ilvl w:val="0"/>
          <w:numId w:val="1"/>
        </w:numPr>
        <w:jc w:val="both"/>
      </w:pPr>
      <w:r w:rsidRPr="00127286">
        <w:rPr>
          <w:b/>
        </w:rPr>
        <w:t>Cible +</w:t>
      </w:r>
      <w:r>
        <w:t> :</w:t>
      </w:r>
    </w:p>
    <w:p w:rsidR="00675DA4" w:rsidRDefault="000C75FA" w:rsidP="00675DA4">
      <w:pPr>
        <w:pStyle w:val="Paragraphedeliste"/>
        <w:jc w:val="both"/>
      </w:pPr>
      <w:r>
        <w:t>Cette</w:t>
      </w:r>
      <w:r w:rsidR="00675DA4">
        <w:t xml:space="preserve"> base de données </w:t>
      </w:r>
      <w:r>
        <w:t xml:space="preserve">a été </w:t>
      </w:r>
      <w:r w:rsidR="00675DA4">
        <w:t>la plus utilisée car elle regroupe plusieurs base</w:t>
      </w:r>
      <w:r w:rsidR="0045763D">
        <w:t>s</w:t>
      </w:r>
      <w:r w:rsidR="00675DA4">
        <w:t xml:space="preserve"> de données scientifiques comme </w:t>
      </w:r>
      <w:proofErr w:type="spellStart"/>
      <w:r w:rsidR="00675DA4">
        <w:t>ScienceDirect</w:t>
      </w:r>
      <w:proofErr w:type="spellEnd"/>
      <w:r w:rsidR="0045763D">
        <w:t xml:space="preserve"> ou JSTOR. Les recherches de beaucoup des articles choisis ont donc été effectuées sur ce moteur de recherche. Les articles sont précis et donnent </w:t>
      </w:r>
      <w:r>
        <w:t xml:space="preserve">soit </w:t>
      </w:r>
      <w:r w:rsidR="0045763D">
        <w:t>énormément d’informations sur un sujet (comme le SLAM) soit un projet semblable au n</w:t>
      </w:r>
      <w:r>
        <w:t>o</w:t>
      </w:r>
      <w:r w:rsidR="0045763D">
        <w:t>tre en un ou plusieurs aspects spécifiques (comme construire un robot serveur autonome).</w:t>
      </w:r>
    </w:p>
    <w:p w:rsidR="001D7DA9" w:rsidRDefault="001D7DA9" w:rsidP="00675DA4">
      <w:pPr>
        <w:pStyle w:val="Paragraphedeliste"/>
        <w:jc w:val="both"/>
      </w:pPr>
    </w:p>
    <w:p w:rsidR="0045763D" w:rsidRDefault="00181811" w:rsidP="00127286">
      <w:pPr>
        <w:pStyle w:val="Paragraphedeliste"/>
        <w:numPr>
          <w:ilvl w:val="0"/>
          <w:numId w:val="1"/>
        </w:numPr>
        <w:jc w:val="both"/>
      </w:pPr>
      <w:proofErr w:type="spellStart"/>
      <w:r w:rsidRPr="00127286">
        <w:rPr>
          <w:b/>
        </w:rPr>
        <w:t>Linguee</w:t>
      </w:r>
      <w:proofErr w:type="spellEnd"/>
      <w:r>
        <w:t> :</w:t>
      </w:r>
    </w:p>
    <w:p w:rsidR="001D34C0" w:rsidRDefault="00181811" w:rsidP="001D34C0">
      <w:pPr>
        <w:pStyle w:val="Paragraphedeliste"/>
        <w:jc w:val="both"/>
      </w:pPr>
      <w:r>
        <w:t xml:space="preserve">Ce site a été très utile lors des traductions de mot clés </w:t>
      </w:r>
      <w:r w:rsidR="000C75FA">
        <w:t xml:space="preserve">dans leur contexte </w:t>
      </w:r>
      <w:r>
        <w:t>et pour</w:t>
      </w:r>
      <w:r w:rsidR="000C75FA">
        <w:t xml:space="preserve">, ensuite, </w:t>
      </w:r>
      <w:r>
        <w:t xml:space="preserve">effectuer les recherches en </w:t>
      </w:r>
      <w:r w:rsidR="000C75FA">
        <w:t xml:space="preserve">utilisant </w:t>
      </w:r>
      <w:r>
        <w:t>le vocabulaire</w:t>
      </w:r>
      <w:r w:rsidR="000C75FA">
        <w:t xml:space="preserve"> adéquat.</w:t>
      </w:r>
    </w:p>
    <w:p w:rsidR="001D7DA9" w:rsidRDefault="001D7DA9" w:rsidP="001D34C0">
      <w:pPr>
        <w:pStyle w:val="Paragraphedeliste"/>
        <w:jc w:val="both"/>
      </w:pPr>
    </w:p>
    <w:p w:rsidR="00127286" w:rsidRDefault="00127286" w:rsidP="001D34C0">
      <w:pPr>
        <w:pStyle w:val="Paragraphedeliste"/>
        <w:numPr>
          <w:ilvl w:val="0"/>
          <w:numId w:val="1"/>
        </w:numPr>
        <w:jc w:val="both"/>
      </w:pPr>
      <w:r w:rsidRPr="001D34C0">
        <w:rPr>
          <w:b/>
        </w:rPr>
        <w:t>IEEE Xplore :</w:t>
      </w:r>
      <w:r>
        <w:t xml:space="preserve"> C’</w:t>
      </w:r>
      <w:r w:rsidRPr="00127286">
        <w:t>est une base de données axée sur les sciences de l’ordinateur, ingénierie électrique ainsi que les électroniques</w:t>
      </w:r>
      <w:r w:rsidR="000C75FA">
        <w:t xml:space="preserve">, </w:t>
      </w:r>
      <w:r w:rsidRPr="00127286">
        <w:t xml:space="preserve">qui est gérée en grande partie par </w:t>
      </w:r>
      <w:r w:rsidR="000C75FA">
        <w:t>l’</w:t>
      </w:r>
      <w:r w:rsidRPr="00127286">
        <w:t xml:space="preserve">Institute of </w:t>
      </w:r>
      <w:proofErr w:type="spellStart"/>
      <w:r w:rsidRPr="00127286">
        <w:t>Electrical</w:t>
      </w:r>
      <w:proofErr w:type="spellEnd"/>
      <w:r w:rsidRPr="00127286">
        <w:t xml:space="preserve"> and Electronics </w:t>
      </w:r>
      <w:proofErr w:type="spellStart"/>
      <w:r w:rsidRPr="00127286">
        <w:t>Engineers</w:t>
      </w:r>
      <w:proofErr w:type="spellEnd"/>
      <w:r w:rsidRPr="00127286">
        <w:t xml:space="preserve"> (IEEE).</w:t>
      </w:r>
      <w:r w:rsidR="001D43C3">
        <w:t xml:space="preserve"> </w:t>
      </w:r>
    </w:p>
    <w:p w:rsidR="00CD7368" w:rsidRDefault="00CD7368" w:rsidP="00CD7368">
      <w:pPr>
        <w:ind w:left="720"/>
        <w:contextualSpacing/>
        <w:jc w:val="both"/>
        <w:rPr>
          <w:b/>
          <w:u w:val="single"/>
        </w:rPr>
      </w:pPr>
    </w:p>
    <w:p w:rsidR="00CD7368" w:rsidRDefault="00CD7368" w:rsidP="00CD7368">
      <w:pPr>
        <w:ind w:left="720"/>
        <w:contextualSpacing/>
        <w:jc w:val="both"/>
        <w:rPr>
          <w:b/>
          <w:u w:val="single"/>
        </w:rPr>
      </w:pPr>
    </w:p>
    <w:p w:rsidR="00CD7368" w:rsidRPr="00CD7368" w:rsidRDefault="00CD7368" w:rsidP="00CD7368">
      <w:pPr>
        <w:ind w:left="720"/>
        <w:contextualSpacing/>
        <w:jc w:val="both"/>
        <w:rPr>
          <w:b/>
          <w:u w:val="single"/>
        </w:rPr>
      </w:pPr>
      <w:r w:rsidRPr="00CD7368">
        <w:rPr>
          <w:b/>
          <w:u w:val="single"/>
        </w:rPr>
        <w:t>Bibliographie :</w:t>
      </w:r>
    </w:p>
    <w:p w:rsidR="00CD7368" w:rsidRPr="00CD7368" w:rsidRDefault="00CD7368" w:rsidP="00CD7368">
      <w:pPr>
        <w:jc w:val="both"/>
        <w:rPr>
          <w:b/>
          <w:u w:val="single"/>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t xml:space="preserve">ASADI, </w:t>
      </w:r>
      <w:proofErr w:type="spellStart"/>
      <w:r w:rsidRPr="00CD7368">
        <w:rPr>
          <w:rFonts w:cstheme="minorHAnsi"/>
        </w:rPr>
        <w:t>Khashayar</w:t>
      </w:r>
      <w:proofErr w:type="spellEnd"/>
      <w:r w:rsidRPr="00CD7368">
        <w:rPr>
          <w:rFonts w:cstheme="minorHAnsi"/>
        </w:rPr>
        <w:t xml:space="preserve">, </w:t>
      </w:r>
      <w:proofErr w:type="spellStart"/>
      <w:r w:rsidRPr="00CD7368">
        <w:rPr>
          <w:rFonts w:cstheme="minorHAnsi"/>
        </w:rPr>
        <w:t>Hariharan</w:t>
      </w:r>
      <w:proofErr w:type="spellEnd"/>
      <w:r w:rsidRPr="00CD7368">
        <w:rPr>
          <w:rFonts w:cstheme="minorHAnsi"/>
        </w:rPr>
        <w:t xml:space="preserve"> RAMSHANKAR, </w:t>
      </w:r>
      <w:proofErr w:type="spellStart"/>
      <w:r w:rsidRPr="00CD7368">
        <w:rPr>
          <w:rFonts w:cstheme="minorHAnsi"/>
        </w:rPr>
        <w:t>Harish</w:t>
      </w:r>
      <w:proofErr w:type="spellEnd"/>
      <w:r w:rsidRPr="00CD7368">
        <w:rPr>
          <w:rFonts w:cstheme="minorHAnsi"/>
        </w:rPr>
        <w:t xml:space="preserve"> PULLAGURLA, </w:t>
      </w:r>
      <w:proofErr w:type="spellStart"/>
      <w:r w:rsidRPr="00CD7368">
        <w:rPr>
          <w:rFonts w:cstheme="minorHAnsi"/>
        </w:rPr>
        <w:t>Aishwarya</w:t>
      </w:r>
      <w:proofErr w:type="spellEnd"/>
      <w:r w:rsidRPr="00CD7368">
        <w:rPr>
          <w:rFonts w:cstheme="minorHAnsi"/>
        </w:rPr>
        <w:t xml:space="preserve"> BHANDARE, </w:t>
      </w:r>
      <w:proofErr w:type="spellStart"/>
      <w:r w:rsidRPr="00CD7368">
        <w:rPr>
          <w:rFonts w:cstheme="minorHAnsi"/>
        </w:rPr>
        <w:t>Suraj</w:t>
      </w:r>
      <w:proofErr w:type="spellEnd"/>
      <w:r w:rsidRPr="00CD7368">
        <w:rPr>
          <w:rFonts w:cstheme="minorHAnsi"/>
        </w:rPr>
        <w:t xml:space="preserve"> SHANBHAG, </w:t>
      </w:r>
      <w:proofErr w:type="spellStart"/>
      <w:r w:rsidRPr="00CD7368">
        <w:rPr>
          <w:rFonts w:cstheme="minorHAnsi"/>
        </w:rPr>
        <w:t>Pooja</w:t>
      </w:r>
      <w:proofErr w:type="spellEnd"/>
      <w:r w:rsidRPr="00CD7368">
        <w:rPr>
          <w:rFonts w:cstheme="minorHAnsi"/>
        </w:rPr>
        <w:t xml:space="preserve"> MEHTA, </w:t>
      </w:r>
      <w:proofErr w:type="spellStart"/>
      <w:r w:rsidRPr="00CD7368">
        <w:rPr>
          <w:rFonts w:cstheme="minorHAnsi"/>
        </w:rPr>
        <w:t>Spondon</w:t>
      </w:r>
      <w:proofErr w:type="spellEnd"/>
      <w:r w:rsidRPr="00CD7368">
        <w:rPr>
          <w:rFonts w:cstheme="minorHAnsi"/>
        </w:rPr>
        <w:t xml:space="preserve"> KUNDU, Kevin HAN, Edgar LOBATON, et </w:t>
      </w:r>
      <w:proofErr w:type="spellStart"/>
      <w:r w:rsidRPr="00CD7368">
        <w:rPr>
          <w:rFonts w:cstheme="minorHAnsi"/>
        </w:rPr>
        <w:t>Tianfu</w:t>
      </w:r>
      <w:proofErr w:type="spellEnd"/>
      <w:r w:rsidRPr="00CD7368">
        <w:rPr>
          <w:rFonts w:cstheme="minorHAnsi"/>
        </w:rPr>
        <w:t xml:space="preserve"> WU. </w:t>
      </w:r>
      <w:proofErr w:type="spellStart"/>
      <w:r w:rsidRPr="00CD7368">
        <w:rPr>
          <w:rFonts w:cstheme="minorHAnsi"/>
          <w:lang w:val="en-US"/>
        </w:rPr>
        <w:t>Octobre</w:t>
      </w:r>
      <w:proofErr w:type="spellEnd"/>
      <w:r w:rsidRPr="00CD7368">
        <w:rPr>
          <w:rFonts w:cstheme="minorHAnsi"/>
          <w:lang w:val="en-US"/>
        </w:rPr>
        <w:t xml:space="preserve"> 2018. « Vision-based integrated mobile robotic system for real-time applications in construction » dans </w:t>
      </w:r>
      <w:r w:rsidRPr="00CD7368">
        <w:rPr>
          <w:rFonts w:cstheme="minorHAnsi"/>
          <w:i/>
          <w:iCs/>
          <w:lang w:val="en-US"/>
        </w:rPr>
        <w:t>Automation in Construction</w:t>
      </w:r>
      <w:r w:rsidRPr="00CD7368">
        <w:rPr>
          <w:rFonts w:cstheme="minorHAnsi"/>
          <w:lang w:val="en-US"/>
        </w:rPr>
        <w:t xml:space="preserve"> 96, p470</w:t>
      </w:r>
      <w:r w:rsidRPr="00CD7368">
        <w:rPr>
          <w:rFonts w:ascii="Cambria Math" w:hAnsi="Cambria Math" w:cs="Cambria Math"/>
          <w:lang w:val="en-US"/>
        </w:rPr>
        <w:t>‑</w:t>
      </w:r>
      <w:r w:rsidRPr="00CD7368">
        <w:rPr>
          <w:rFonts w:cstheme="minorHAnsi"/>
          <w:lang w:val="en-US"/>
        </w:rPr>
        <w:t>p482.</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Il s’agit d’un article présentant un véhicule se déplaçant via une caméra et une correction de la </w:t>
      </w:r>
      <w:r w:rsidRPr="00CD7368">
        <w:rPr>
          <w:rFonts w:cstheme="minorHAnsi"/>
        </w:rPr>
        <w:lastRenderedPageBreak/>
        <w:t>direction en temps réel (via SLAM). Les auteurs sont un groupe de recherche de l’université de Caroline du Nord. Cet article présente un projet très proche du nôtre. Il sera très utile de s’inspirer de ces résultats pour configurer le déplacement de notre prototype.</w:t>
      </w:r>
    </w:p>
    <w:p w:rsidR="00CD7368" w:rsidRPr="00CD7368" w:rsidRDefault="00CD7368" w:rsidP="00CD7368">
      <w:pPr>
        <w:widowControl w:val="0"/>
        <w:autoSpaceDE w:val="0"/>
        <w:autoSpaceDN w:val="0"/>
        <w:adjustRightInd w:val="0"/>
        <w:spacing w:line="240" w:lineRule="auto"/>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lang w:val="en-US"/>
        </w:rPr>
        <w:t xml:space="preserve">CHEONG, A., MWS. LAU, E. FOO, J. HEDLEY, et Ju WEN BO. </w:t>
      </w:r>
      <w:proofErr w:type="spellStart"/>
      <w:r w:rsidRPr="00CD7368">
        <w:rPr>
          <w:rFonts w:cstheme="minorHAnsi"/>
          <w:lang w:val="en-US"/>
        </w:rPr>
        <w:t>Septembre</w:t>
      </w:r>
      <w:proofErr w:type="spellEnd"/>
      <w:r w:rsidRPr="00CD7368">
        <w:rPr>
          <w:rFonts w:cstheme="minorHAnsi"/>
          <w:lang w:val="en-US"/>
        </w:rPr>
        <w:t xml:space="preserve"> 2016. « Development of a Robotic Waiter System ». </w:t>
      </w:r>
      <w:r w:rsidRPr="00CD7368">
        <w:rPr>
          <w:rFonts w:cstheme="minorHAnsi"/>
          <w:i/>
          <w:iCs/>
          <w:lang w:val="en-US"/>
        </w:rPr>
        <w:t>IFAC-</w:t>
      </w:r>
      <w:proofErr w:type="spellStart"/>
      <w:r w:rsidRPr="00CD7368">
        <w:rPr>
          <w:rFonts w:cstheme="minorHAnsi"/>
          <w:i/>
          <w:iCs/>
          <w:lang w:val="en-US"/>
        </w:rPr>
        <w:t>PapersOnLine</w:t>
      </w:r>
      <w:proofErr w:type="spellEnd"/>
      <w:r w:rsidRPr="00CD7368">
        <w:rPr>
          <w:rFonts w:cstheme="minorHAnsi"/>
          <w:lang w:val="en-US"/>
        </w:rPr>
        <w:t>, 7th IFAC Symposium on Mechatronic Systems MECHATRONICS 2016, 49, n</w:t>
      </w:r>
      <w:r w:rsidRPr="00CD7368">
        <w:rPr>
          <w:rFonts w:cstheme="minorHAnsi"/>
          <w:vertAlign w:val="superscript"/>
          <w:lang w:val="en-US"/>
        </w:rPr>
        <w:t>o</w:t>
      </w:r>
      <w:r w:rsidRPr="00CD7368">
        <w:rPr>
          <w:rFonts w:cstheme="minorHAnsi"/>
          <w:lang w:val="en-US"/>
        </w:rPr>
        <w:t xml:space="preserve"> 21. p681</w:t>
      </w:r>
      <w:r w:rsidRPr="00CD7368">
        <w:rPr>
          <w:rFonts w:ascii="Cambria Math" w:hAnsi="Cambria Math" w:cs="Cambria Math"/>
          <w:lang w:val="en-US"/>
        </w:rPr>
        <w:t>‑</w:t>
      </w:r>
      <w:r w:rsidRPr="00CD7368">
        <w:rPr>
          <w:rFonts w:cstheme="minorHAnsi"/>
          <w:lang w:val="en-US"/>
        </w:rPr>
        <w:t xml:space="preserve">p686. </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Ce document nous montre un projet de serveur autonome et surtout se mouvant avec des roues </w:t>
      </w:r>
      <w:proofErr w:type="spellStart"/>
      <w:r w:rsidRPr="00CD7368">
        <w:rPr>
          <w:rFonts w:cstheme="minorHAnsi"/>
        </w:rPr>
        <w:t>Mecanum</w:t>
      </w:r>
      <w:proofErr w:type="spellEnd"/>
      <w:r w:rsidRPr="00CD7368">
        <w:rPr>
          <w:rFonts w:cstheme="minorHAnsi"/>
        </w:rPr>
        <w:t xml:space="preserve">. En effet, nous avons choisi de munir notre prototype de 4 roues </w:t>
      </w:r>
      <w:proofErr w:type="spellStart"/>
      <w:r w:rsidRPr="00CD7368">
        <w:rPr>
          <w:rFonts w:cstheme="minorHAnsi"/>
        </w:rPr>
        <w:t>Mecanum</w:t>
      </w:r>
      <w:proofErr w:type="spellEnd"/>
      <w:r w:rsidRPr="00CD7368">
        <w:rPr>
          <w:rFonts w:cstheme="minorHAnsi"/>
        </w:rPr>
        <w:t xml:space="preserve"> pour plus de stabilité tout en gardant une bonne mobilité. Ce projet et cet article ont été rédigés par une équipe de recherche de l’université de Newcastle.</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rPr>
      </w:pPr>
      <w:r w:rsidRPr="00CD7368">
        <w:rPr>
          <w:rFonts w:cstheme="minorHAnsi"/>
        </w:rPr>
        <w:t xml:space="preserve">CONDARU, </w:t>
      </w:r>
      <w:proofErr w:type="spellStart"/>
      <w:r w:rsidRPr="00CD7368">
        <w:rPr>
          <w:rFonts w:cstheme="minorHAnsi"/>
        </w:rPr>
        <w:t>Ionel</w:t>
      </w:r>
      <w:proofErr w:type="spellEnd"/>
      <w:r w:rsidRPr="00CD7368">
        <w:rPr>
          <w:rFonts w:cstheme="minorHAnsi"/>
        </w:rPr>
        <w:t xml:space="preserve">, Ioan DOROFTEI, </w:t>
      </w:r>
      <w:proofErr w:type="spellStart"/>
      <w:r w:rsidRPr="00CD7368">
        <w:rPr>
          <w:rFonts w:cstheme="minorHAnsi"/>
        </w:rPr>
        <w:t>Dorin</w:t>
      </w:r>
      <w:proofErr w:type="spellEnd"/>
      <w:r w:rsidRPr="00CD7368">
        <w:rPr>
          <w:rFonts w:cstheme="minorHAnsi"/>
        </w:rPr>
        <w:t xml:space="preserve"> LUCA, et Alina CONDARU SLATINEANU. </w:t>
      </w:r>
      <w:proofErr w:type="spellStart"/>
      <w:r w:rsidRPr="00CD7368">
        <w:rPr>
          <w:rFonts w:cstheme="minorHAnsi"/>
          <w:lang w:val="en-US"/>
        </w:rPr>
        <w:t>Octobre</w:t>
      </w:r>
      <w:proofErr w:type="spellEnd"/>
      <w:r w:rsidRPr="00CD7368">
        <w:rPr>
          <w:rFonts w:cstheme="minorHAnsi"/>
          <w:lang w:val="en-US"/>
        </w:rPr>
        <w:t xml:space="preserve"> 2014. « Odometry Aspects of an Omni-Directional Mobile Robot with Modified </w:t>
      </w:r>
      <w:proofErr w:type="spellStart"/>
      <w:r w:rsidRPr="00CD7368">
        <w:rPr>
          <w:rFonts w:cstheme="minorHAnsi"/>
          <w:lang w:val="en-US"/>
        </w:rPr>
        <w:t>Mecanum</w:t>
      </w:r>
      <w:proofErr w:type="spellEnd"/>
      <w:r w:rsidRPr="00CD7368">
        <w:rPr>
          <w:rFonts w:cstheme="minorHAnsi"/>
          <w:lang w:val="en-US"/>
        </w:rPr>
        <w:t xml:space="preserve"> Wheels » dans </w:t>
      </w:r>
      <w:r w:rsidRPr="00CD7368">
        <w:rPr>
          <w:rFonts w:cstheme="minorHAnsi"/>
          <w:i/>
          <w:iCs/>
          <w:lang w:val="en-US"/>
        </w:rPr>
        <w:t xml:space="preserve">Applied Mechanics and </w:t>
      </w:r>
      <w:r w:rsidR="00FA541D" w:rsidRPr="00CD7368">
        <w:rPr>
          <w:rFonts w:cstheme="minorHAnsi"/>
          <w:i/>
          <w:iCs/>
          <w:lang w:val="en-US"/>
        </w:rPr>
        <w:t>Materials:</w:t>
      </w:r>
      <w:r w:rsidRPr="00CD7368">
        <w:rPr>
          <w:rFonts w:cstheme="minorHAnsi"/>
          <w:i/>
          <w:iCs/>
          <w:lang w:val="en-US"/>
        </w:rPr>
        <w:t xml:space="preserve"> Zurich. </w:t>
      </w:r>
      <w:r w:rsidRPr="00CD7368">
        <w:rPr>
          <w:rFonts w:cstheme="minorHAnsi"/>
          <w:iCs/>
        </w:rPr>
        <w:t>Vol.</w:t>
      </w:r>
      <w:r w:rsidRPr="00CD7368">
        <w:rPr>
          <w:rFonts w:cstheme="minorHAnsi"/>
        </w:rPr>
        <w:t xml:space="preserve"> 658. </w:t>
      </w:r>
      <w:proofErr w:type="gramStart"/>
      <w:r w:rsidRPr="00CD7368">
        <w:rPr>
          <w:rFonts w:cstheme="minorHAnsi"/>
        </w:rPr>
        <w:t>p</w:t>
      </w:r>
      <w:proofErr w:type="gramEnd"/>
      <w:r w:rsidRPr="00CD7368">
        <w:rPr>
          <w:rFonts w:cstheme="minorHAnsi"/>
        </w:rPr>
        <w:t>587</w:t>
      </w:r>
      <w:r w:rsidRPr="00CD7368">
        <w:rPr>
          <w:rFonts w:ascii="Cambria Math" w:hAnsi="Cambria Math" w:cs="Cambria Math"/>
        </w:rPr>
        <w:t>‑</w:t>
      </w:r>
      <w:r w:rsidRPr="00CD7368">
        <w:rPr>
          <w:rFonts w:cstheme="minorHAnsi"/>
        </w:rPr>
        <w:t xml:space="preserve">p592. </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autoSpaceDE w:val="0"/>
        <w:autoSpaceDN w:val="0"/>
        <w:adjustRightInd w:val="0"/>
        <w:spacing w:line="240" w:lineRule="auto"/>
        <w:ind w:left="372" w:hanging="12"/>
        <w:rPr>
          <w:rFonts w:cstheme="minorHAnsi"/>
        </w:rPr>
      </w:pPr>
      <w:r w:rsidRPr="00CD7368">
        <w:rPr>
          <w:rFonts w:cstheme="minorHAnsi"/>
        </w:rPr>
        <w:t xml:space="preserve">Toujours au sujet des roues </w:t>
      </w:r>
      <w:proofErr w:type="spellStart"/>
      <w:r w:rsidRPr="00CD7368">
        <w:rPr>
          <w:rFonts w:cstheme="minorHAnsi"/>
        </w:rPr>
        <w:t>Mecanum</w:t>
      </w:r>
      <w:proofErr w:type="spellEnd"/>
      <w:r w:rsidRPr="00CD7368">
        <w:rPr>
          <w:rFonts w:cstheme="minorHAnsi"/>
        </w:rPr>
        <w:t xml:space="preserve">, de nombreux calculs mathématiques liés à la cinétique et surtout à l’adhérence de ces roues sont présentés dans cet article. </w:t>
      </w:r>
      <w:r w:rsidR="00C02FBB" w:rsidRPr="00CD7368">
        <w:rPr>
          <w:rFonts w:cstheme="minorHAnsi"/>
        </w:rPr>
        <w:t>Les chercheurs travaill</w:t>
      </w:r>
      <w:r w:rsidR="00C02FBB">
        <w:rPr>
          <w:rFonts w:cstheme="minorHAnsi"/>
        </w:rPr>
        <w:t>a</w:t>
      </w:r>
      <w:r w:rsidR="00C02FBB" w:rsidRPr="00CD7368">
        <w:rPr>
          <w:rFonts w:cstheme="minorHAnsi"/>
        </w:rPr>
        <w:t>nt à l’université de Iasi</w:t>
      </w:r>
      <w:r w:rsidR="00C02FBB">
        <w:rPr>
          <w:rFonts w:cstheme="minorHAnsi"/>
        </w:rPr>
        <w:t xml:space="preserve"> y expliquent</w:t>
      </w:r>
      <w:r w:rsidRPr="00CD7368">
        <w:rPr>
          <w:rFonts w:cstheme="minorHAnsi"/>
        </w:rPr>
        <w:t xml:space="preserve"> aussi comment</w:t>
      </w:r>
      <w:r w:rsidR="00C02FBB">
        <w:rPr>
          <w:rFonts w:cstheme="minorHAnsi"/>
        </w:rPr>
        <w:t xml:space="preserve"> appliquer l’</w:t>
      </w:r>
      <w:r w:rsidRPr="00CD7368">
        <w:rPr>
          <w:rFonts w:cstheme="minorHAnsi"/>
        </w:rPr>
        <w:t>odométrie</w:t>
      </w:r>
      <w:r w:rsidR="00C02FBB">
        <w:rPr>
          <w:rFonts w:cstheme="minorHAnsi"/>
        </w:rPr>
        <w:t xml:space="preserve"> aux roues </w:t>
      </w:r>
      <w:proofErr w:type="spellStart"/>
      <w:r w:rsidR="00C02FBB">
        <w:rPr>
          <w:rFonts w:cstheme="minorHAnsi"/>
        </w:rPr>
        <w:t>Mecanum</w:t>
      </w:r>
      <w:proofErr w:type="spellEnd"/>
      <w:r w:rsidRPr="00CD7368">
        <w:rPr>
          <w:rFonts w:cstheme="minorHAnsi"/>
        </w:rPr>
        <w:t xml:space="preserve">. </w:t>
      </w:r>
    </w:p>
    <w:p w:rsidR="00CD7368" w:rsidRPr="00CD7368" w:rsidRDefault="00CD7368" w:rsidP="00CD7368">
      <w:pPr>
        <w:widowControl w:val="0"/>
        <w:autoSpaceDE w:val="0"/>
        <w:autoSpaceDN w:val="0"/>
        <w:adjustRightInd w:val="0"/>
        <w:spacing w:line="240" w:lineRule="auto"/>
        <w:ind w:left="372" w:hanging="720"/>
        <w:rPr>
          <w:rFonts w:cstheme="minorHAnsi"/>
        </w:rPr>
      </w:pPr>
      <w:r w:rsidRPr="00CD7368">
        <w:rPr>
          <w:rFonts w:cstheme="minorHAnsi"/>
        </w:rPr>
        <w:t>.</w:t>
      </w: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lang w:val="en-US"/>
        </w:rPr>
        <w:t xml:space="preserve">CULLER, David, et James LONG. 2016 « A Prototype Smart Materials Warehouse Application Implemented Using Custom Mobile Robots and Open Source Vision Technology Developed Using </w:t>
      </w:r>
      <w:proofErr w:type="spellStart"/>
      <w:r w:rsidRPr="00CD7368">
        <w:rPr>
          <w:rFonts w:cstheme="minorHAnsi"/>
          <w:lang w:val="en-US"/>
        </w:rPr>
        <w:t>EmguCV</w:t>
      </w:r>
      <w:proofErr w:type="spellEnd"/>
      <w:r w:rsidRPr="00CD7368">
        <w:rPr>
          <w:rFonts w:cstheme="minorHAnsi"/>
          <w:lang w:val="en-US"/>
        </w:rPr>
        <w:t xml:space="preserve"> » dans </w:t>
      </w:r>
      <w:r w:rsidRPr="00CD7368">
        <w:rPr>
          <w:rFonts w:cstheme="minorHAnsi"/>
          <w:i/>
          <w:iCs/>
          <w:lang w:val="en-US"/>
        </w:rPr>
        <w:t>Procedia Manufacturing</w:t>
      </w:r>
      <w:r w:rsidRPr="00CD7368">
        <w:rPr>
          <w:rFonts w:cstheme="minorHAnsi"/>
          <w:lang w:val="en-US"/>
        </w:rPr>
        <w:t>. Vol 5. p1092</w:t>
      </w:r>
      <w:r w:rsidRPr="00CD7368">
        <w:rPr>
          <w:rFonts w:ascii="Cambria Math" w:hAnsi="Cambria Math" w:cs="Cambria Math"/>
          <w:lang w:val="en-US"/>
        </w:rPr>
        <w:t>‑</w:t>
      </w:r>
      <w:r w:rsidRPr="00CD7368">
        <w:rPr>
          <w:rFonts w:cstheme="minorHAnsi"/>
          <w:lang w:val="en-US"/>
        </w:rPr>
        <w:t xml:space="preserve">p1106. </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Ici, le projet présenté est assez proche de celui qui nous est demandé dans le cahier des charges. Ce sera donc une très bonne source d’inspiration et une première direction dans les choix à faire car leurs choix sont justifiés. </w:t>
      </w:r>
      <w:r w:rsidR="00C02FBB">
        <w:rPr>
          <w:rFonts w:cstheme="minorHAnsi"/>
        </w:rPr>
        <w:t>Les</w:t>
      </w:r>
      <w:r w:rsidRPr="00CD7368">
        <w:rPr>
          <w:rFonts w:cstheme="minorHAnsi"/>
        </w:rPr>
        <w:t xml:space="preserve"> différence</w:t>
      </w:r>
      <w:r w:rsidR="00C02FBB">
        <w:rPr>
          <w:rFonts w:cstheme="minorHAnsi"/>
        </w:rPr>
        <w:t>s</w:t>
      </w:r>
      <w:r w:rsidRPr="00CD7368">
        <w:rPr>
          <w:rFonts w:cstheme="minorHAnsi"/>
        </w:rPr>
        <w:t xml:space="preserve"> majeure</w:t>
      </w:r>
      <w:r w:rsidR="00C02FBB">
        <w:rPr>
          <w:rFonts w:cstheme="minorHAnsi"/>
        </w:rPr>
        <w:t>s</w:t>
      </w:r>
      <w:r w:rsidRPr="00CD7368">
        <w:rPr>
          <w:rFonts w:cstheme="minorHAnsi"/>
        </w:rPr>
        <w:t xml:space="preserve"> entre les deux projets </w:t>
      </w:r>
      <w:r w:rsidR="00C02FBB">
        <w:rPr>
          <w:rFonts w:cstheme="minorHAnsi"/>
        </w:rPr>
        <w:t>sont</w:t>
      </w:r>
      <w:r w:rsidRPr="00CD7368">
        <w:rPr>
          <w:rFonts w:cstheme="minorHAnsi"/>
        </w:rPr>
        <w:t xml:space="preserve"> la taille</w:t>
      </w:r>
      <w:r w:rsidR="00C02FBB">
        <w:rPr>
          <w:rFonts w:cstheme="minorHAnsi"/>
        </w:rPr>
        <w:t xml:space="preserve"> du robot</w:t>
      </w:r>
      <w:r w:rsidRPr="00CD7368">
        <w:rPr>
          <w:rFonts w:cstheme="minorHAnsi"/>
        </w:rPr>
        <w:t xml:space="preserve"> et le budget. </w:t>
      </w:r>
      <w:r w:rsidR="00C02FBB">
        <w:rPr>
          <w:rFonts w:cstheme="minorHAnsi"/>
        </w:rPr>
        <w:t>En effet, le prototype</w:t>
      </w:r>
      <w:r w:rsidRPr="00CD7368">
        <w:rPr>
          <w:rFonts w:cstheme="minorHAnsi"/>
        </w:rPr>
        <w:t xml:space="preserve"> de l’article est beaucoup plus grand et donc nécessite</w:t>
      </w:r>
      <w:r w:rsidR="00C02FBB">
        <w:rPr>
          <w:rFonts w:cstheme="minorHAnsi"/>
        </w:rPr>
        <w:t xml:space="preserve"> un</w:t>
      </w:r>
      <w:r w:rsidRPr="00CD7368">
        <w:rPr>
          <w:rFonts w:cstheme="minorHAnsi"/>
        </w:rPr>
        <w:t xml:space="preserve"> budget</w:t>
      </w:r>
      <w:r w:rsidR="00C02FBB">
        <w:rPr>
          <w:rFonts w:cstheme="minorHAnsi"/>
        </w:rPr>
        <w:t xml:space="preserve"> plus conséquent.</w:t>
      </w:r>
      <w:r w:rsidRPr="00CD7368">
        <w:rPr>
          <w:rFonts w:cstheme="minorHAnsi"/>
        </w:rPr>
        <w:t xml:space="preserve"> Les chercheurs</w:t>
      </w:r>
      <w:r w:rsidR="00C02FBB">
        <w:rPr>
          <w:rFonts w:cstheme="minorHAnsi"/>
        </w:rPr>
        <w:t xml:space="preserve"> ayant écrit ce rapport</w:t>
      </w:r>
      <w:r w:rsidRPr="00CD7368">
        <w:rPr>
          <w:rFonts w:cstheme="minorHAnsi"/>
        </w:rPr>
        <w:t xml:space="preserve"> travaillent </w:t>
      </w:r>
      <w:r w:rsidR="00C02FBB">
        <w:rPr>
          <w:rFonts w:cstheme="minorHAnsi"/>
        </w:rPr>
        <w:t xml:space="preserve">tous </w:t>
      </w:r>
      <w:r w:rsidRPr="00CD7368">
        <w:rPr>
          <w:rFonts w:cstheme="minorHAnsi"/>
        </w:rPr>
        <w:t xml:space="preserve">à l’Oregon Institute of </w:t>
      </w:r>
      <w:proofErr w:type="spellStart"/>
      <w:r w:rsidRPr="00CD7368">
        <w:rPr>
          <w:rFonts w:cstheme="minorHAnsi"/>
        </w:rPr>
        <w:t>Technolog</w:t>
      </w:r>
      <w:r w:rsidR="00C02FBB">
        <w:rPr>
          <w:rFonts w:cstheme="minorHAnsi"/>
        </w:rPr>
        <w:t>y</w:t>
      </w:r>
      <w:proofErr w:type="spellEnd"/>
      <w:r w:rsidR="00C02FBB">
        <w:rPr>
          <w:rFonts w:cstheme="minorHAnsi"/>
        </w:rPr>
        <w:t>.</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t xml:space="preserve">FONSECA FERREIRA, N. M., André ARAUJO, M. S. COUCEIRO, et David PORTUGAL. </w:t>
      </w:r>
      <w:r w:rsidRPr="00CD7368">
        <w:rPr>
          <w:rFonts w:cstheme="minorHAnsi"/>
          <w:lang w:val="en-US"/>
        </w:rPr>
        <w:t xml:space="preserve">Mai 2018. « Intensive summer course in robotics – </w:t>
      </w:r>
      <w:proofErr w:type="spellStart"/>
      <w:r w:rsidRPr="00CD7368">
        <w:rPr>
          <w:rFonts w:cstheme="minorHAnsi"/>
          <w:lang w:val="en-US"/>
        </w:rPr>
        <w:t>Robotcraft</w:t>
      </w:r>
      <w:proofErr w:type="spellEnd"/>
      <w:r w:rsidRPr="00CD7368">
        <w:rPr>
          <w:rFonts w:cstheme="minorHAnsi"/>
          <w:lang w:val="en-US"/>
        </w:rPr>
        <w:t xml:space="preserve"> » dans </w:t>
      </w:r>
      <w:r w:rsidRPr="00CD7368">
        <w:rPr>
          <w:rFonts w:cstheme="minorHAnsi"/>
          <w:i/>
          <w:iCs/>
          <w:lang w:val="en-US"/>
        </w:rPr>
        <w:t xml:space="preserve">Applied Computing and </w:t>
      </w:r>
      <w:r w:rsidR="00FA541D" w:rsidRPr="00CD7368">
        <w:rPr>
          <w:rFonts w:cstheme="minorHAnsi"/>
          <w:i/>
          <w:iCs/>
          <w:lang w:val="en-US"/>
        </w:rPr>
        <w:t>Informatics:</w:t>
      </w:r>
      <w:r w:rsidRPr="00CD7368">
        <w:rPr>
          <w:rFonts w:cstheme="minorHAnsi"/>
          <w:lang w:val="en-US"/>
        </w:rPr>
        <w:t xml:space="preserve"> Portugal.</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Ce n’est pas un article mais un cours très complet, validé par la communauté scientifique, sur la robotique, la manière de construire et </w:t>
      </w:r>
      <w:r w:rsidR="00C02FBB">
        <w:rPr>
          <w:rFonts w:cstheme="minorHAnsi"/>
        </w:rPr>
        <w:t xml:space="preserve">de </w:t>
      </w:r>
      <w:r w:rsidRPr="00CD7368">
        <w:rPr>
          <w:rFonts w:cstheme="minorHAnsi"/>
        </w:rPr>
        <w:t xml:space="preserve">coder des robots. Il recouvre un très vaste sujet mais avec une </w:t>
      </w:r>
      <w:r w:rsidR="00C02FBB">
        <w:rPr>
          <w:rFonts w:cstheme="minorHAnsi"/>
        </w:rPr>
        <w:t xml:space="preserve">grande </w:t>
      </w:r>
      <w:r w:rsidRPr="00CD7368">
        <w:rPr>
          <w:rFonts w:cstheme="minorHAnsi"/>
        </w:rPr>
        <w:t>précision ce qui permettra d’acquérir une base très solide en matière de robotique. Les rédacteurs de ce cours sont des chercheurs de l’</w:t>
      </w:r>
      <w:r w:rsidR="00C02FBB">
        <w:rPr>
          <w:rFonts w:cstheme="minorHAnsi"/>
        </w:rPr>
        <w:t>I</w:t>
      </w:r>
      <w:r w:rsidRPr="00CD7368">
        <w:rPr>
          <w:rFonts w:cstheme="minorHAnsi"/>
        </w:rPr>
        <w:t>nstitut de Coimbra</w:t>
      </w:r>
      <w:r w:rsidR="00C02FBB">
        <w:rPr>
          <w:rFonts w:cstheme="minorHAnsi"/>
        </w:rPr>
        <w:t xml:space="preserve"> </w:t>
      </w:r>
      <w:r w:rsidRPr="00CD7368">
        <w:rPr>
          <w:rFonts w:cstheme="minorHAnsi"/>
        </w:rPr>
        <w:t>au Portugal.</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rPr>
      </w:pPr>
      <w:proofErr w:type="spellStart"/>
      <w:r w:rsidRPr="00CD7368">
        <w:rPr>
          <w:rFonts w:cstheme="minorHAnsi"/>
        </w:rPr>
        <w:t>PEEl</w:t>
      </w:r>
      <w:proofErr w:type="spellEnd"/>
      <w:r w:rsidRPr="00CD7368">
        <w:rPr>
          <w:rFonts w:cstheme="minorHAnsi"/>
        </w:rPr>
        <w:t xml:space="preserve">, H., S. LUO, A. G. COHN, et R. FUENTES. Octobre 2018. « Localisation of a mobile robot for bridge </w:t>
      </w:r>
      <w:proofErr w:type="spellStart"/>
      <w:r w:rsidRPr="00CD7368">
        <w:rPr>
          <w:rFonts w:cstheme="minorHAnsi"/>
        </w:rPr>
        <w:t>bearing</w:t>
      </w:r>
      <w:proofErr w:type="spellEnd"/>
      <w:r w:rsidRPr="00CD7368">
        <w:rPr>
          <w:rFonts w:cstheme="minorHAnsi"/>
        </w:rPr>
        <w:t xml:space="preserve"> inspection » dans </w:t>
      </w:r>
      <w:r w:rsidRPr="00CD7368">
        <w:rPr>
          <w:rFonts w:cstheme="minorHAnsi"/>
          <w:i/>
          <w:iCs/>
        </w:rPr>
        <w:t>Automation in Construction.</w:t>
      </w:r>
      <w:r w:rsidRPr="00CD7368">
        <w:rPr>
          <w:rFonts w:cstheme="minorHAnsi"/>
          <w:iCs/>
        </w:rPr>
        <w:t xml:space="preserve"> Vol</w:t>
      </w:r>
      <w:r w:rsidRPr="00CD7368">
        <w:rPr>
          <w:rFonts w:cstheme="minorHAnsi"/>
        </w:rPr>
        <w:t xml:space="preserve"> 94. </w:t>
      </w:r>
      <w:proofErr w:type="gramStart"/>
      <w:r w:rsidRPr="00CD7368">
        <w:rPr>
          <w:rFonts w:cstheme="minorHAnsi"/>
        </w:rPr>
        <w:t>p</w:t>
      </w:r>
      <w:proofErr w:type="gramEnd"/>
      <w:r w:rsidRPr="00CD7368">
        <w:rPr>
          <w:rFonts w:cstheme="minorHAnsi"/>
        </w:rPr>
        <w:t>244</w:t>
      </w:r>
      <w:r w:rsidRPr="00CD7368">
        <w:rPr>
          <w:rFonts w:ascii="Cambria Math" w:hAnsi="Cambria Math" w:cs="Cambria Math"/>
        </w:rPr>
        <w:t>‑</w:t>
      </w:r>
      <w:r w:rsidRPr="00CD7368">
        <w:rPr>
          <w:rFonts w:cstheme="minorHAnsi"/>
        </w:rPr>
        <w:t>p256.</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L’article nous montre un projet de création de robot capable de se mouvoir via un Raspberry PI sur lequel est implémenté l’odométrie. Il est très enrichissant d’avoir plusieurs expériences semblables à la n</w:t>
      </w:r>
      <w:r w:rsidR="00C02FBB">
        <w:rPr>
          <w:rFonts w:cstheme="minorHAnsi"/>
        </w:rPr>
        <w:t>ô</w:t>
      </w:r>
      <w:r w:rsidRPr="00CD7368">
        <w:rPr>
          <w:rFonts w:cstheme="minorHAnsi"/>
        </w:rPr>
        <w:t xml:space="preserve">tre pour nous montrer les pièges à éviter dans ce genre de projet. L’équipe ayant fait </w:t>
      </w:r>
      <w:r w:rsidR="00C02FBB">
        <w:rPr>
          <w:rFonts w:cstheme="minorHAnsi"/>
        </w:rPr>
        <w:t xml:space="preserve">cette </w:t>
      </w:r>
      <w:r w:rsidRPr="00CD7368">
        <w:rPr>
          <w:rFonts w:cstheme="minorHAnsi"/>
        </w:rPr>
        <w:t>expérience est une équipe de l’</w:t>
      </w:r>
      <w:r w:rsidR="00C02FBB">
        <w:rPr>
          <w:rFonts w:cstheme="minorHAnsi"/>
        </w:rPr>
        <w:t>U</w:t>
      </w:r>
      <w:r w:rsidRPr="00CD7368">
        <w:rPr>
          <w:rFonts w:cstheme="minorHAnsi"/>
        </w:rPr>
        <w:t>niversité de Leeds au Royaume-Uni.</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t xml:space="preserve">GARCIA </w:t>
      </w:r>
      <w:proofErr w:type="spellStart"/>
      <w:r w:rsidRPr="00CD7368">
        <w:rPr>
          <w:rFonts w:cstheme="minorHAnsi"/>
        </w:rPr>
        <w:t>GARCIA</w:t>
      </w:r>
      <w:proofErr w:type="spellEnd"/>
      <w:r w:rsidRPr="00CD7368">
        <w:rPr>
          <w:rFonts w:cstheme="minorHAnsi"/>
        </w:rPr>
        <w:t>,</w:t>
      </w:r>
      <w:r w:rsidR="00FA541D">
        <w:rPr>
          <w:rFonts w:cstheme="minorHAnsi"/>
        </w:rPr>
        <w:t xml:space="preserve"> R., </w:t>
      </w:r>
      <w:r w:rsidR="00FA541D" w:rsidRPr="00CD7368">
        <w:rPr>
          <w:rFonts w:cstheme="minorHAnsi"/>
        </w:rPr>
        <w:t>M.</w:t>
      </w:r>
      <w:r w:rsidRPr="00CD7368">
        <w:rPr>
          <w:rFonts w:cstheme="minorHAnsi"/>
        </w:rPr>
        <w:t xml:space="preserve"> A. SOTELO, D. FERNANDEZ I. PARRA, et M. GAVILAN. </w:t>
      </w:r>
      <w:proofErr w:type="spellStart"/>
      <w:r w:rsidRPr="00CD7368">
        <w:rPr>
          <w:rFonts w:cstheme="minorHAnsi"/>
          <w:lang w:val="en-US"/>
        </w:rPr>
        <w:t>Octobre</w:t>
      </w:r>
      <w:proofErr w:type="spellEnd"/>
      <w:r w:rsidRPr="00CD7368">
        <w:rPr>
          <w:rFonts w:cstheme="minorHAnsi"/>
          <w:lang w:val="en-US"/>
        </w:rPr>
        <w:t xml:space="preserve"> 2007. « 2D Visual Odometry method for Global Positioning Measurement » dans </w:t>
      </w:r>
      <w:r w:rsidRPr="00CD7368">
        <w:rPr>
          <w:rFonts w:cstheme="minorHAnsi"/>
          <w:i/>
          <w:lang w:val="en-US"/>
        </w:rPr>
        <w:t xml:space="preserve">2007 </w:t>
      </w:r>
      <w:r w:rsidRPr="00CD7368">
        <w:rPr>
          <w:rFonts w:cstheme="minorHAnsi"/>
          <w:i/>
          <w:iCs/>
          <w:lang w:val="en-US"/>
        </w:rPr>
        <w:t xml:space="preserve">IEEE </w:t>
      </w:r>
      <w:r w:rsidRPr="00CD7368">
        <w:rPr>
          <w:rFonts w:cstheme="minorHAnsi"/>
          <w:i/>
          <w:iCs/>
          <w:lang w:val="en-US"/>
        </w:rPr>
        <w:lastRenderedPageBreak/>
        <w:t xml:space="preserve">International Symposium on Intelligent Signal </w:t>
      </w:r>
      <w:r w:rsidR="00FA541D" w:rsidRPr="00CD7368">
        <w:rPr>
          <w:rFonts w:cstheme="minorHAnsi"/>
          <w:i/>
          <w:iCs/>
          <w:lang w:val="en-US"/>
        </w:rPr>
        <w:t>Processing:</w:t>
      </w:r>
      <w:r w:rsidRPr="00CD7368">
        <w:rPr>
          <w:rFonts w:cstheme="minorHAnsi"/>
          <w:lang w:val="en-US"/>
        </w:rPr>
        <w:t xml:space="preserve"> </w:t>
      </w:r>
      <w:proofErr w:type="spellStart"/>
      <w:r w:rsidRPr="00CD7368">
        <w:rPr>
          <w:rFonts w:cstheme="minorHAnsi"/>
          <w:lang w:val="en-US"/>
        </w:rPr>
        <w:t>Espagne</w:t>
      </w:r>
      <w:proofErr w:type="spellEnd"/>
      <w:r w:rsidRPr="00CD7368">
        <w:rPr>
          <w:rFonts w:cstheme="minorHAnsi"/>
          <w:lang w:val="en-US"/>
        </w:rPr>
        <w:t>.</w:t>
      </w:r>
    </w:p>
    <w:p w:rsidR="00CD7368" w:rsidRPr="00CD7368" w:rsidRDefault="00CD7368" w:rsidP="00CD7368">
      <w:pPr>
        <w:jc w:val="both"/>
        <w:rPr>
          <w:rFonts w:cstheme="minorHAnsi"/>
          <w:lang w:val="en-US"/>
        </w:rPr>
      </w:pPr>
    </w:p>
    <w:p w:rsidR="00CD7368" w:rsidRPr="00FA541D" w:rsidRDefault="00CD7368" w:rsidP="00FA541D">
      <w:pPr>
        <w:jc w:val="both"/>
      </w:pPr>
      <w:r w:rsidRPr="00CD7368">
        <w:rPr>
          <w:rFonts w:cstheme="minorHAnsi"/>
        </w:rPr>
        <w:t>Ce document nous explique d’une manière très complète la construction de robot et surtout les marches à suivre pour coder l’odométrie et les intelligences artificielles. Ce document est quelque peu obsolète car il s’agit d’un rapport de conférence donné</w:t>
      </w:r>
      <w:r w:rsidR="006D7CCE">
        <w:rPr>
          <w:rFonts w:cstheme="minorHAnsi"/>
        </w:rPr>
        <w:t>e</w:t>
      </w:r>
      <w:r w:rsidRPr="00CD7368">
        <w:rPr>
          <w:rFonts w:cstheme="minorHAnsi"/>
        </w:rPr>
        <w:t xml:space="preserve"> il y a plus de 10 ans par des chercheurs de l’</w:t>
      </w:r>
      <w:r w:rsidR="006D7CCE">
        <w:rPr>
          <w:rFonts w:cstheme="minorHAnsi"/>
        </w:rPr>
        <w:t>U</w:t>
      </w:r>
      <w:r w:rsidRPr="00CD7368">
        <w:rPr>
          <w:rFonts w:cstheme="minorHAnsi"/>
        </w:rPr>
        <w:t xml:space="preserve">niversité d’Alcala. Nous n’allons </w:t>
      </w:r>
      <w:r w:rsidRPr="00CD7368">
        <w:t>donc pas prendre</w:t>
      </w:r>
      <w:r w:rsidR="006D7CCE">
        <w:t xml:space="preserve"> en compte</w:t>
      </w:r>
      <w:r w:rsidRPr="00CD7368">
        <w:t xml:space="preserve"> les informations de ce document.</w:t>
      </w:r>
    </w:p>
    <w:p w:rsidR="00CD7368" w:rsidRPr="00CD7368" w:rsidRDefault="00CD7368" w:rsidP="006D7CCE">
      <w:pPr>
        <w:jc w:val="both"/>
        <w:rPr>
          <w:lang w:val="fr-FR"/>
        </w:rPr>
      </w:pPr>
    </w:p>
    <w:p w:rsidR="00CD7368" w:rsidRPr="00CD7368" w:rsidRDefault="00CD7368" w:rsidP="00CD7368">
      <w:pPr>
        <w:numPr>
          <w:ilvl w:val="0"/>
          <w:numId w:val="4"/>
        </w:numPr>
        <w:jc w:val="both"/>
        <w:rPr>
          <w:lang w:val="en-US"/>
        </w:rPr>
      </w:pPr>
      <w:r w:rsidRPr="00CD7368">
        <w:rPr>
          <w:lang w:val="en-US"/>
        </w:rPr>
        <w:t>M</w:t>
      </w:r>
      <w:r w:rsidR="00FA541D">
        <w:rPr>
          <w:lang w:val="en-US"/>
        </w:rPr>
        <w:t>AZL, R.</w:t>
      </w:r>
      <w:r w:rsidRPr="00CD7368">
        <w:rPr>
          <w:lang w:val="en-US"/>
        </w:rPr>
        <w:t>, L. P</w:t>
      </w:r>
      <w:r w:rsidR="00FA541D">
        <w:rPr>
          <w:lang w:val="en-US"/>
        </w:rPr>
        <w:t>REUCIL</w:t>
      </w:r>
      <w:r w:rsidRPr="00CD7368">
        <w:rPr>
          <w:lang w:val="en-US"/>
        </w:rPr>
        <w:t xml:space="preserve">. 2000. “Building a 2D Environment Map from Laser Range-Finder Data.” </w:t>
      </w:r>
      <w:r w:rsidRPr="00CD7368">
        <w:rPr>
          <w:i/>
          <w:iCs/>
          <w:lang w:val="en-US"/>
        </w:rPr>
        <w:t>Proceedings of the IEEE Intelligent Vehicles Symposium 2000 (Cat. No.00TH8511)</w:t>
      </w:r>
      <w:r w:rsidRPr="00CD7368">
        <w:rPr>
          <w:lang w:val="en-US"/>
        </w:rPr>
        <w:t>. https://doi.org/</w:t>
      </w:r>
    </w:p>
    <w:p w:rsidR="00CD7368" w:rsidRPr="00CD7368" w:rsidRDefault="00CD7368" w:rsidP="00CD7368">
      <w:pPr>
        <w:jc w:val="both"/>
        <w:rPr>
          <w:lang w:val="en-US"/>
        </w:rPr>
      </w:pPr>
    </w:p>
    <w:p w:rsidR="00CD7368" w:rsidRPr="00CD7368" w:rsidRDefault="00CD7368" w:rsidP="00CD7368">
      <w:pPr>
        <w:jc w:val="both"/>
        <w:rPr>
          <w:lang w:val="fr-FR"/>
        </w:rPr>
      </w:pPr>
      <w:r w:rsidRPr="00CD7368">
        <w:rPr>
          <w:lang w:val="fr-FR"/>
        </w:rPr>
        <w:t xml:space="preserve">Bien qu’un peu plus ancien, ce document provient encore une fois d’une base de données adéquate. Cependant, nous n’avons que très peu d’info concernant ses auteurs. </w:t>
      </w:r>
    </w:p>
    <w:p w:rsidR="00CD7368" w:rsidRPr="00CD7368" w:rsidRDefault="00CD7368" w:rsidP="00CD7368">
      <w:pPr>
        <w:jc w:val="both"/>
        <w:rPr>
          <w:lang w:val="fr-FR"/>
        </w:rPr>
      </w:pPr>
      <w:r w:rsidRPr="00CD7368">
        <w:rPr>
          <w:lang w:val="fr-FR"/>
        </w:rPr>
        <w:t>Ces documents nous ouvrent les portes sur le principe général d’odométrie de manière très complète en précisant les composants ainsi que les conditions nécessaires à l’</w:t>
      </w:r>
      <w:proofErr w:type="spellStart"/>
      <w:r w:rsidRPr="00CD7368">
        <w:rPr>
          <w:lang w:val="fr-FR"/>
        </w:rPr>
        <w:t>auto-localisation</w:t>
      </w:r>
      <w:proofErr w:type="spellEnd"/>
      <w:r w:rsidRPr="00CD7368">
        <w:rPr>
          <w:lang w:val="fr-FR"/>
        </w:rPr>
        <w:t xml:space="preserve"> du robot mobile. </w:t>
      </w:r>
    </w:p>
    <w:p w:rsidR="00CD7368" w:rsidRPr="00CD7368" w:rsidRDefault="00CD7368" w:rsidP="00CD7368">
      <w:pPr>
        <w:jc w:val="both"/>
        <w:rPr>
          <w:lang w:val="fr-FR"/>
        </w:rPr>
      </w:pPr>
    </w:p>
    <w:p w:rsidR="00CD7368" w:rsidRPr="00CD7368" w:rsidRDefault="00CD7368" w:rsidP="00CD7368">
      <w:pPr>
        <w:numPr>
          <w:ilvl w:val="0"/>
          <w:numId w:val="4"/>
        </w:numPr>
        <w:jc w:val="both"/>
        <w:rPr>
          <w:lang w:val="en-US"/>
        </w:rPr>
      </w:pPr>
      <w:r w:rsidRPr="00CD7368">
        <w:rPr>
          <w:lang w:val="en-US"/>
        </w:rPr>
        <w:t>R</w:t>
      </w:r>
      <w:r w:rsidR="00FA541D">
        <w:rPr>
          <w:lang w:val="en-US"/>
        </w:rPr>
        <w:t>OSATI, G.</w:t>
      </w:r>
      <w:r w:rsidRPr="00CD7368">
        <w:rPr>
          <w:lang w:val="en-US"/>
        </w:rPr>
        <w:t>, S. M</w:t>
      </w:r>
      <w:r w:rsidR="00FA541D">
        <w:rPr>
          <w:lang w:val="en-US"/>
        </w:rPr>
        <w:t>INTO</w:t>
      </w:r>
      <w:r w:rsidRPr="00CD7368">
        <w:rPr>
          <w:lang w:val="en-US"/>
        </w:rPr>
        <w:t>, and F. O</w:t>
      </w:r>
      <w:r w:rsidR="00FA541D">
        <w:rPr>
          <w:lang w:val="en-US"/>
        </w:rPr>
        <w:t>SCARI</w:t>
      </w:r>
      <w:r w:rsidRPr="00CD7368">
        <w:rPr>
          <w:lang w:val="en-US"/>
        </w:rPr>
        <w:t xml:space="preserve">. 2017. “Design and Construction of a Variable-Aperture Gripper for Flexible Automated Assembly.” </w:t>
      </w:r>
      <w:r w:rsidRPr="00CD7368">
        <w:rPr>
          <w:i/>
          <w:iCs/>
          <w:lang w:val="en-US"/>
        </w:rPr>
        <w:t>Robotics and Computer-Integrated Manufacturing</w:t>
      </w:r>
      <w:r w:rsidRPr="00CD7368">
        <w:rPr>
          <w:lang w:val="en-US"/>
        </w:rPr>
        <w:t>, Vol.</w:t>
      </w:r>
      <w:r w:rsidR="00FA541D" w:rsidRPr="00CD7368">
        <w:rPr>
          <w:lang w:val="en-US"/>
        </w:rPr>
        <w:t>48:</w:t>
      </w:r>
      <w:r w:rsidRPr="00CD7368">
        <w:rPr>
          <w:lang w:val="en-US"/>
        </w:rPr>
        <w:t xml:space="preserve"> 157–66. </w:t>
      </w:r>
    </w:p>
    <w:p w:rsidR="00CD7368" w:rsidRPr="00CD7368" w:rsidRDefault="00CD7368" w:rsidP="00CD7368">
      <w:pPr>
        <w:jc w:val="both"/>
        <w:rPr>
          <w:lang w:val="en-US"/>
        </w:rPr>
      </w:pPr>
    </w:p>
    <w:p w:rsidR="00CD7368" w:rsidRPr="00CD7368" w:rsidRDefault="00CD7368" w:rsidP="00CD7368">
      <w:pPr>
        <w:jc w:val="both"/>
        <w:rPr>
          <w:lang w:val="fr-FR"/>
        </w:rPr>
      </w:pPr>
      <w:r w:rsidRPr="00CD7368">
        <w:rPr>
          <w:lang w:val="fr-FR"/>
        </w:rPr>
        <w:t>Ce document constitue l’étude d’une pince mécanique simple à ouverture variable. Son comportement y est étudié en détails, peut-être trop pour notre cas d’ailleurs mais elle reste un bon support pour avoir en tête une multitude de possibilités que ça soit au niveau de la forme de</w:t>
      </w:r>
      <w:r w:rsidR="006D7CCE">
        <w:rPr>
          <w:lang w:val="fr-FR"/>
        </w:rPr>
        <w:t>s</w:t>
      </w:r>
      <w:r w:rsidRPr="00CD7368">
        <w:rPr>
          <w:lang w:val="fr-FR"/>
        </w:rPr>
        <w:t xml:space="preserve"> pince</w:t>
      </w:r>
      <w:r w:rsidR="006D7CCE">
        <w:rPr>
          <w:lang w:val="fr-FR"/>
        </w:rPr>
        <w:t xml:space="preserve">s </w:t>
      </w:r>
      <w:r w:rsidRPr="00CD7368">
        <w:rPr>
          <w:lang w:val="fr-FR"/>
        </w:rPr>
        <w:t>ou du type de mécanisme afin de faire un choix final des plus adaptés.</w:t>
      </w:r>
    </w:p>
    <w:p w:rsidR="00CD7368" w:rsidRPr="00CD7368" w:rsidRDefault="00CD7368" w:rsidP="00CD7368">
      <w:pPr>
        <w:jc w:val="both"/>
        <w:rPr>
          <w:lang w:val="fr-FR"/>
        </w:rPr>
      </w:pPr>
      <w:r w:rsidRPr="00CD7368">
        <w:rPr>
          <w:lang w:val="fr-FR"/>
        </w:rPr>
        <w:t xml:space="preserve">Les auteurs de cette étude sont plus que concernés par le sujet étant donné qu’ils font </w:t>
      </w:r>
      <w:r w:rsidR="00FA541D" w:rsidRPr="00CD7368">
        <w:rPr>
          <w:lang w:val="fr-FR"/>
        </w:rPr>
        <w:t>partie</w:t>
      </w:r>
      <w:r w:rsidRPr="00CD7368">
        <w:rPr>
          <w:lang w:val="fr-FR"/>
        </w:rPr>
        <w:t xml:space="preserve"> du Département de Management et d’Ingénierie au sein de l’Université De </w:t>
      </w:r>
      <w:proofErr w:type="spellStart"/>
      <w:r w:rsidRPr="00CD7368">
        <w:rPr>
          <w:lang w:val="fr-FR"/>
        </w:rPr>
        <w:t>Padua</w:t>
      </w:r>
      <w:proofErr w:type="spellEnd"/>
      <w:r w:rsidRPr="00CD7368">
        <w:rPr>
          <w:lang w:val="fr-FR"/>
        </w:rPr>
        <w:t xml:space="preserve"> en Italie. Par ailleurs, ils l’ont publié</w:t>
      </w:r>
      <w:r w:rsidR="006D7CCE">
        <w:rPr>
          <w:lang w:val="fr-FR"/>
        </w:rPr>
        <w:t>e</w:t>
      </w:r>
      <w:r w:rsidRPr="00CD7368">
        <w:rPr>
          <w:lang w:val="fr-FR"/>
        </w:rPr>
        <w:t xml:space="preserve"> en décembre 2017, ce qui reste relativement récent.</w:t>
      </w:r>
    </w:p>
    <w:p w:rsidR="00CD7368" w:rsidRPr="00CD7368" w:rsidRDefault="00CD7368" w:rsidP="00CD7368">
      <w:pPr>
        <w:jc w:val="both"/>
        <w:rPr>
          <w:lang w:val="fr-FR"/>
        </w:rPr>
      </w:pPr>
    </w:p>
    <w:p w:rsidR="00CD7368" w:rsidRPr="00142D91" w:rsidRDefault="00CD7368" w:rsidP="00142D91">
      <w:pPr>
        <w:pStyle w:val="Paragraphedeliste"/>
        <w:numPr>
          <w:ilvl w:val="0"/>
          <w:numId w:val="4"/>
        </w:numPr>
        <w:jc w:val="both"/>
        <w:rPr>
          <w:lang w:val="fr-FR"/>
        </w:rPr>
      </w:pPr>
      <w:r w:rsidRPr="00142D91">
        <w:rPr>
          <w:lang w:val="fr-FR"/>
        </w:rPr>
        <w:t xml:space="preserve">L’Institut MAUPERTUIS. 2014. “ROBOTIQUE : Les Préhenseurs Adaptatifs.” </w:t>
      </w:r>
      <w:r w:rsidRPr="00142D91">
        <w:rPr>
          <w:i/>
          <w:iCs/>
          <w:lang w:val="fr-FR"/>
        </w:rPr>
        <w:t xml:space="preserve">Bulletin Technique, </w:t>
      </w:r>
      <w:r w:rsidRPr="00142D91">
        <w:rPr>
          <w:lang w:val="fr-FR"/>
        </w:rPr>
        <w:t xml:space="preserve">N ° 39. </w:t>
      </w:r>
    </w:p>
    <w:p w:rsidR="006D7CCE" w:rsidRDefault="006D7CCE" w:rsidP="00CD7368">
      <w:pPr>
        <w:jc w:val="both"/>
        <w:rPr>
          <w:lang w:val="fr-FR"/>
        </w:rPr>
      </w:pPr>
    </w:p>
    <w:p w:rsidR="00142D91" w:rsidRDefault="00CD7368" w:rsidP="00CD7368">
      <w:pPr>
        <w:jc w:val="both"/>
        <w:rPr>
          <w:lang w:val="fr-FR"/>
        </w:rPr>
      </w:pPr>
      <w:r w:rsidRPr="00CD7368">
        <w:rPr>
          <w:lang w:val="fr-FR"/>
        </w:rPr>
        <w:t>Ce document vulgarise de manière extrêmement simple les différents types de préhenseurs existants ainsi que leurs avantages et inconvénients sous forme de tableaux succincts et efficaces. Ce qui est très appréciable avant de se lancer dans des recherches plus poussées.</w:t>
      </w:r>
    </w:p>
    <w:p w:rsidR="00CD7368" w:rsidRPr="00CD7368" w:rsidRDefault="00CD7368" w:rsidP="00CD7368">
      <w:pPr>
        <w:jc w:val="both"/>
        <w:rPr>
          <w:lang w:val="fr-FR"/>
        </w:rPr>
      </w:pPr>
      <w:r w:rsidRPr="00CD7368">
        <w:rPr>
          <w:lang w:val="fr-FR"/>
        </w:rPr>
        <w:t xml:space="preserve">Cette présentation succincte a été publiée en 2014 ce qui en fait un document </w:t>
      </w:r>
      <w:r w:rsidR="006D7CCE">
        <w:rPr>
          <w:lang w:val="fr-FR"/>
        </w:rPr>
        <w:t>assez</w:t>
      </w:r>
      <w:r w:rsidRPr="00CD7368">
        <w:rPr>
          <w:lang w:val="fr-FR"/>
        </w:rPr>
        <w:t xml:space="preserve"> récent. L’Institut Maupertuis est une association territoriale française soutenue par l’Etat qui est active dans le domaine des technologies industrielles innovantes.</w:t>
      </w:r>
    </w:p>
    <w:p w:rsidR="00CD7368" w:rsidRPr="00CD7368" w:rsidRDefault="00CD7368" w:rsidP="00CD7368">
      <w:pPr>
        <w:jc w:val="both"/>
        <w:rPr>
          <w:lang w:val="fr-FR"/>
        </w:rPr>
      </w:pPr>
    </w:p>
    <w:p w:rsidR="00CD7368" w:rsidRPr="000C75FA" w:rsidRDefault="00CD7368" w:rsidP="00CD7368">
      <w:pPr>
        <w:pStyle w:val="Paragraphedeliste"/>
        <w:numPr>
          <w:ilvl w:val="0"/>
          <w:numId w:val="4"/>
        </w:numPr>
        <w:jc w:val="both"/>
        <w:rPr>
          <w:lang w:val="en-US"/>
        </w:rPr>
      </w:pPr>
      <w:r w:rsidRPr="000C75FA">
        <w:rPr>
          <w:lang w:val="en-US"/>
        </w:rPr>
        <w:t>R</w:t>
      </w:r>
      <w:r w:rsidR="00FA541D" w:rsidRPr="000C75FA">
        <w:rPr>
          <w:lang w:val="en-US"/>
        </w:rPr>
        <w:t>AMIREZ-SERRANO, A.</w:t>
      </w:r>
      <w:r w:rsidRPr="000C75FA">
        <w:rPr>
          <w:lang w:val="en-US"/>
        </w:rPr>
        <w:t>, R.</w:t>
      </w:r>
      <w:r w:rsidR="00FA541D" w:rsidRPr="000C75FA">
        <w:rPr>
          <w:lang w:val="en-US"/>
        </w:rPr>
        <w:t xml:space="preserve"> </w:t>
      </w:r>
      <w:r w:rsidRPr="000C75FA">
        <w:rPr>
          <w:lang w:val="en-US"/>
        </w:rPr>
        <w:t>K</w:t>
      </w:r>
      <w:r w:rsidR="00FA541D" w:rsidRPr="000C75FA">
        <w:rPr>
          <w:lang w:val="en-US"/>
        </w:rPr>
        <w:t>UZYK</w:t>
      </w:r>
      <w:r w:rsidRPr="000C75FA">
        <w:rPr>
          <w:lang w:val="en-US"/>
        </w:rPr>
        <w:t>, and G.</w:t>
      </w:r>
      <w:r w:rsidR="00FA541D" w:rsidRPr="000C75FA">
        <w:rPr>
          <w:lang w:val="en-US"/>
        </w:rPr>
        <w:t xml:space="preserve"> </w:t>
      </w:r>
      <w:r w:rsidRPr="000C75FA">
        <w:rPr>
          <w:lang w:val="en-US"/>
        </w:rPr>
        <w:t>S</w:t>
      </w:r>
      <w:r w:rsidR="00FA541D" w:rsidRPr="000C75FA">
        <w:rPr>
          <w:lang w:val="en-US"/>
        </w:rPr>
        <w:t>OLANA</w:t>
      </w:r>
      <w:r w:rsidRPr="000C75FA">
        <w:rPr>
          <w:lang w:val="en-US"/>
        </w:rPr>
        <w:t xml:space="preserve">. 2010. </w:t>
      </w:r>
      <w:r w:rsidRPr="00142D91">
        <w:rPr>
          <w:lang w:val="en-US"/>
        </w:rPr>
        <w:t xml:space="preserve">“Elliptical Double </w:t>
      </w:r>
      <w:proofErr w:type="spellStart"/>
      <w:r w:rsidRPr="00142D91">
        <w:rPr>
          <w:lang w:val="en-US"/>
        </w:rPr>
        <w:t>Mecanum</w:t>
      </w:r>
      <w:proofErr w:type="spellEnd"/>
      <w:r w:rsidRPr="00142D91">
        <w:rPr>
          <w:lang w:val="en-US"/>
        </w:rPr>
        <w:t xml:space="preserve"> Wheels for Autonomously Traversing Rough Terrains.” </w:t>
      </w:r>
    </w:p>
    <w:p w:rsidR="00142D91" w:rsidRPr="000C75FA" w:rsidRDefault="00142D91" w:rsidP="00CD7368">
      <w:pPr>
        <w:jc w:val="both"/>
        <w:rPr>
          <w:lang w:val="en-US"/>
        </w:rPr>
      </w:pPr>
    </w:p>
    <w:p w:rsidR="00CD7368" w:rsidRPr="00CD7368" w:rsidRDefault="00CD7368" w:rsidP="00CD7368">
      <w:pPr>
        <w:jc w:val="both"/>
        <w:rPr>
          <w:lang w:val="fr-FR"/>
        </w:rPr>
      </w:pPr>
      <w:r w:rsidRPr="00CD7368">
        <w:rPr>
          <w:lang w:val="fr-FR"/>
        </w:rPr>
        <w:t xml:space="preserve">Cet écrit explique la démarche utilisée pour rendre efficace le concept de la roue </w:t>
      </w:r>
      <w:proofErr w:type="spellStart"/>
      <w:r w:rsidRPr="00CD7368">
        <w:rPr>
          <w:lang w:val="fr-FR"/>
        </w:rPr>
        <w:t>mecanum</w:t>
      </w:r>
      <w:proofErr w:type="spellEnd"/>
      <w:r w:rsidRPr="00CD7368">
        <w:rPr>
          <w:lang w:val="fr-FR"/>
        </w:rPr>
        <w:t xml:space="preserve">, conventionnellement employée dans le cas de terrain plat, sur terrains bruts (rocheux par exemple). Bien que l’adaptation mathématique rendant cette roue tout terrain ne nous intéresse pas directement, il s’agit ici de profiter de la description de la roue </w:t>
      </w:r>
      <w:proofErr w:type="spellStart"/>
      <w:r w:rsidRPr="00CD7368">
        <w:rPr>
          <w:lang w:val="fr-FR"/>
        </w:rPr>
        <w:t>mecanum</w:t>
      </w:r>
      <w:proofErr w:type="spellEnd"/>
      <w:r w:rsidRPr="00CD7368">
        <w:rPr>
          <w:lang w:val="fr-FR"/>
        </w:rPr>
        <w:t xml:space="preserve"> simple faite préalablement dans ce document.</w:t>
      </w:r>
    </w:p>
    <w:p w:rsidR="00CD7368" w:rsidRPr="00CD7368" w:rsidRDefault="00CD7368" w:rsidP="00CD7368">
      <w:pPr>
        <w:jc w:val="both"/>
        <w:rPr>
          <w:lang w:val="fr-FR"/>
        </w:rPr>
      </w:pPr>
      <w:r w:rsidRPr="00CD7368">
        <w:rPr>
          <w:lang w:val="fr-FR"/>
        </w:rPr>
        <w:t xml:space="preserve">Le fait que cette étude soit disponible sur </w:t>
      </w:r>
      <w:proofErr w:type="spellStart"/>
      <w:r w:rsidRPr="00CD7368">
        <w:rPr>
          <w:lang w:val="fr-FR"/>
        </w:rPr>
        <w:t>ScienceDirect</w:t>
      </w:r>
      <w:proofErr w:type="spellEnd"/>
      <w:r w:rsidRPr="00CD7368">
        <w:rPr>
          <w:lang w:val="fr-FR"/>
        </w:rPr>
        <w:t xml:space="preserve"> valide sa qualité scientifique. A côté de ça, les trois auteurs sont des membres du </w:t>
      </w:r>
      <w:proofErr w:type="spellStart"/>
      <w:r w:rsidRPr="00CD7368">
        <w:rPr>
          <w:lang w:val="fr-FR"/>
        </w:rPr>
        <w:t>Departement</w:t>
      </w:r>
      <w:proofErr w:type="spellEnd"/>
      <w:r w:rsidRPr="00CD7368">
        <w:rPr>
          <w:lang w:val="fr-FR"/>
        </w:rPr>
        <w:t xml:space="preserve"> de Mécanique et d’Ingénierie de Fabrication au sein </w:t>
      </w:r>
      <w:r w:rsidRPr="00CD7368">
        <w:rPr>
          <w:lang w:val="fr-FR"/>
        </w:rPr>
        <w:lastRenderedPageBreak/>
        <w:t>du « </w:t>
      </w:r>
      <w:proofErr w:type="spellStart"/>
      <w:r w:rsidRPr="00CD7368">
        <w:rPr>
          <w:lang w:val="fr-FR"/>
        </w:rPr>
        <w:t>Autonomous</w:t>
      </w:r>
      <w:proofErr w:type="spellEnd"/>
      <w:r w:rsidRPr="00CD7368">
        <w:rPr>
          <w:lang w:val="fr-FR"/>
        </w:rPr>
        <w:t xml:space="preserve"> Reconfigurable </w:t>
      </w:r>
      <w:proofErr w:type="spellStart"/>
      <w:r w:rsidRPr="00CD7368">
        <w:rPr>
          <w:lang w:val="fr-FR"/>
        </w:rPr>
        <w:t>Robotics</w:t>
      </w:r>
      <w:proofErr w:type="spellEnd"/>
      <w:r w:rsidRPr="00CD7368">
        <w:rPr>
          <w:lang w:val="fr-FR"/>
        </w:rPr>
        <w:t xml:space="preserve"> </w:t>
      </w:r>
      <w:proofErr w:type="spellStart"/>
      <w:r w:rsidRPr="00CD7368">
        <w:rPr>
          <w:lang w:val="fr-FR"/>
        </w:rPr>
        <w:t>Systems</w:t>
      </w:r>
      <w:proofErr w:type="spellEnd"/>
      <w:r w:rsidRPr="00CD7368">
        <w:rPr>
          <w:lang w:val="fr-FR"/>
        </w:rPr>
        <w:t xml:space="preserve"> </w:t>
      </w:r>
      <w:proofErr w:type="spellStart"/>
      <w:r w:rsidRPr="00CD7368">
        <w:rPr>
          <w:lang w:val="fr-FR"/>
        </w:rPr>
        <w:t>Laboratory</w:t>
      </w:r>
      <w:proofErr w:type="spellEnd"/>
      <w:r w:rsidRPr="00CD7368">
        <w:rPr>
          <w:lang w:val="fr-FR"/>
        </w:rPr>
        <w:t> » à l’Université de Calgary au Canada, ce qui correspond exactement au domaine ici abordé.</w:t>
      </w:r>
    </w:p>
    <w:p w:rsidR="00142D91" w:rsidRDefault="00142D91" w:rsidP="00142D91">
      <w:pPr>
        <w:jc w:val="both"/>
        <w:rPr>
          <w:lang w:val="fr-FR"/>
        </w:rPr>
      </w:pPr>
    </w:p>
    <w:p w:rsidR="00CD7368" w:rsidRPr="00142D91" w:rsidRDefault="00CD7368" w:rsidP="00142D91">
      <w:pPr>
        <w:pStyle w:val="Paragraphedeliste"/>
        <w:numPr>
          <w:ilvl w:val="0"/>
          <w:numId w:val="4"/>
        </w:numPr>
        <w:jc w:val="both"/>
        <w:rPr>
          <w:lang w:val="en-US"/>
        </w:rPr>
      </w:pPr>
      <w:r w:rsidRPr="000C75FA">
        <w:rPr>
          <w:lang w:val="en-US"/>
        </w:rPr>
        <w:t>T</w:t>
      </w:r>
      <w:r w:rsidR="00FA541D" w:rsidRPr="000C75FA">
        <w:rPr>
          <w:lang w:val="en-US"/>
        </w:rPr>
        <w:t>IANRAN</w:t>
      </w:r>
      <w:r w:rsidRPr="000C75FA">
        <w:rPr>
          <w:lang w:val="en-US"/>
        </w:rPr>
        <w:t xml:space="preserve">, </w:t>
      </w:r>
      <w:r w:rsidR="00FA541D" w:rsidRPr="000C75FA">
        <w:rPr>
          <w:lang w:val="en-US"/>
        </w:rPr>
        <w:t xml:space="preserve">P., </w:t>
      </w:r>
      <w:r w:rsidRPr="000C75FA">
        <w:rPr>
          <w:lang w:val="en-US"/>
        </w:rPr>
        <w:t>Q.</w:t>
      </w:r>
      <w:r w:rsidR="00FA541D" w:rsidRPr="000C75FA">
        <w:rPr>
          <w:lang w:val="en-US"/>
        </w:rPr>
        <w:t xml:space="preserve"> </w:t>
      </w:r>
      <w:r w:rsidRPr="000C75FA">
        <w:rPr>
          <w:lang w:val="en-US"/>
        </w:rPr>
        <w:t>J</w:t>
      </w:r>
      <w:r w:rsidR="00FA541D" w:rsidRPr="000C75FA">
        <w:rPr>
          <w:lang w:val="en-US"/>
        </w:rPr>
        <w:t>UN</w:t>
      </w:r>
      <w:r w:rsidRPr="000C75FA">
        <w:rPr>
          <w:lang w:val="en-US"/>
        </w:rPr>
        <w:t>, Z.</w:t>
      </w:r>
      <w:r w:rsidR="00FA541D" w:rsidRPr="000C75FA">
        <w:rPr>
          <w:lang w:val="en-US"/>
        </w:rPr>
        <w:t xml:space="preserve"> </w:t>
      </w:r>
      <w:r w:rsidRPr="000C75FA">
        <w:rPr>
          <w:lang w:val="en-US"/>
        </w:rPr>
        <w:t>B</w:t>
      </w:r>
      <w:r w:rsidR="00FA541D" w:rsidRPr="000C75FA">
        <w:rPr>
          <w:lang w:val="en-US"/>
        </w:rPr>
        <w:t>IN</w:t>
      </w:r>
      <w:r w:rsidRPr="000C75FA">
        <w:rPr>
          <w:lang w:val="en-US"/>
        </w:rPr>
        <w:t>, L.</w:t>
      </w:r>
      <w:r w:rsidR="00FA541D" w:rsidRPr="000C75FA">
        <w:rPr>
          <w:lang w:val="en-US"/>
        </w:rPr>
        <w:t xml:space="preserve"> </w:t>
      </w:r>
      <w:r w:rsidRPr="000C75FA">
        <w:rPr>
          <w:lang w:val="en-US"/>
        </w:rPr>
        <w:t>J</w:t>
      </w:r>
      <w:r w:rsidR="00FA541D" w:rsidRPr="000C75FA">
        <w:rPr>
          <w:lang w:val="en-US"/>
        </w:rPr>
        <w:t>IAKUI</w:t>
      </w:r>
      <w:r w:rsidRPr="000C75FA">
        <w:rPr>
          <w:lang w:val="en-US"/>
        </w:rPr>
        <w:t>, W.</w:t>
      </w:r>
      <w:r w:rsidR="00FA541D" w:rsidRPr="000C75FA">
        <w:rPr>
          <w:lang w:val="en-US"/>
        </w:rPr>
        <w:t xml:space="preserve"> </w:t>
      </w:r>
      <w:r w:rsidRPr="000C75FA">
        <w:rPr>
          <w:lang w:val="en-US"/>
        </w:rPr>
        <w:t>X</w:t>
      </w:r>
      <w:r w:rsidR="00FA541D" w:rsidRPr="000C75FA">
        <w:rPr>
          <w:lang w:val="en-US"/>
        </w:rPr>
        <w:t>INGWEI</w:t>
      </w:r>
      <w:r w:rsidRPr="000C75FA">
        <w:rPr>
          <w:lang w:val="en-US"/>
        </w:rPr>
        <w:t xml:space="preserve">. 2016. </w:t>
      </w:r>
      <w:r w:rsidRPr="00142D91">
        <w:rPr>
          <w:lang w:val="en-US"/>
        </w:rPr>
        <w:t xml:space="preserve">“Mechanical Design and Control System of an Omni-Directional Mobile Robot for Material Conveying.” </w:t>
      </w:r>
      <w:r w:rsidRPr="00142D91">
        <w:rPr>
          <w:i/>
          <w:iCs/>
          <w:lang w:val="en-US"/>
        </w:rPr>
        <w:t>Procedia CIRP</w:t>
      </w:r>
      <w:r w:rsidRPr="00142D91">
        <w:rPr>
          <w:lang w:val="en-US"/>
        </w:rPr>
        <w:t>, Vol.</w:t>
      </w:r>
      <w:r w:rsidR="00FA541D" w:rsidRPr="00142D91">
        <w:rPr>
          <w:lang w:val="en-US"/>
        </w:rPr>
        <w:t>56:</w:t>
      </w:r>
      <w:r w:rsidRPr="00142D91">
        <w:rPr>
          <w:lang w:val="en-US"/>
        </w:rPr>
        <w:t xml:space="preserve"> 412–15. </w:t>
      </w:r>
    </w:p>
    <w:p w:rsidR="00142D91" w:rsidRDefault="00142D91" w:rsidP="00CD7368">
      <w:pPr>
        <w:jc w:val="both"/>
        <w:rPr>
          <w:lang w:val="en-US"/>
        </w:rPr>
      </w:pPr>
    </w:p>
    <w:p w:rsidR="00CD7368" w:rsidRPr="00CD7368" w:rsidRDefault="00CD7368" w:rsidP="00CD7368">
      <w:pPr>
        <w:jc w:val="both"/>
        <w:rPr>
          <w:lang w:val="fr-FR"/>
        </w:rPr>
      </w:pPr>
      <w:r w:rsidRPr="00CD7368">
        <w:rPr>
          <w:lang w:val="fr-FR"/>
        </w:rPr>
        <w:t>Ce document reprend la construction et la configuration d’un robot omnidirectionnel autonome sur un cas concret à 4 roues. Cette source est très intéressante et inspirante en ce fait qu’elle présente exactement le modèle de robot choisi par l’équipe.</w:t>
      </w:r>
    </w:p>
    <w:p w:rsidR="00CD7368" w:rsidRPr="00CD7368" w:rsidRDefault="00CD7368" w:rsidP="00CD7368">
      <w:pPr>
        <w:jc w:val="both"/>
        <w:rPr>
          <w:lang w:val="fr-FR"/>
        </w:rPr>
      </w:pPr>
      <w:r w:rsidRPr="00CD7368">
        <w:rPr>
          <w:lang w:val="fr-FR"/>
        </w:rPr>
        <w:t xml:space="preserve">Ce récent rapport provient de </w:t>
      </w:r>
      <w:proofErr w:type="spellStart"/>
      <w:r w:rsidRPr="00FA541D">
        <w:rPr>
          <w:i/>
          <w:lang w:val="fr-FR"/>
        </w:rPr>
        <w:t>ScienceDirect</w:t>
      </w:r>
      <w:proofErr w:type="spellEnd"/>
      <w:r w:rsidRPr="00CD7368">
        <w:rPr>
          <w:lang w:val="fr-FR"/>
        </w:rPr>
        <w:t xml:space="preserve"> et traite d’un sujet bien connu par ses auteurs. En effet, ils travaillent pour L’Ecole de Mécanique et d’Ingénierie Automobile à L’Université De Technologie de Hefei en Chine. </w:t>
      </w:r>
    </w:p>
    <w:p w:rsidR="00CD7368" w:rsidRPr="00CD7368" w:rsidRDefault="00CD7368" w:rsidP="00CD7368">
      <w:pPr>
        <w:jc w:val="both"/>
        <w:rPr>
          <w:lang w:val="fr-FR"/>
        </w:rPr>
      </w:pPr>
    </w:p>
    <w:p w:rsidR="00CD7368" w:rsidRPr="00CD7368" w:rsidRDefault="00CD7368" w:rsidP="00CD7368">
      <w:pPr>
        <w:numPr>
          <w:ilvl w:val="0"/>
          <w:numId w:val="4"/>
        </w:numPr>
        <w:jc w:val="both"/>
        <w:rPr>
          <w:lang w:val="fr-FR"/>
        </w:rPr>
      </w:pPr>
      <w:r w:rsidRPr="00CD7368">
        <w:rPr>
          <w:lang w:val="fr-FR"/>
        </w:rPr>
        <w:t>M</w:t>
      </w:r>
      <w:r w:rsidR="00FA541D">
        <w:rPr>
          <w:lang w:val="fr-FR"/>
        </w:rPr>
        <w:t>ARLEAU, S</w:t>
      </w:r>
      <w:r w:rsidRPr="00CD7368">
        <w:rPr>
          <w:lang w:val="fr-FR"/>
        </w:rPr>
        <w:t xml:space="preserve">. 2004. “ Système embarqué de localisation et de perception pour un robot mobile." </w:t>
      </w:r>
      <w:r w:rsidRPr="00CD7368">
        <w:rPr>
          <w:i/>
          <w:iCs/>
          <w:lang w:val="fr-FR"/>
        </w:rPr>
        <w:t>ECOLE POLYTECHNIQUE DE MONTREAL </w:t>
      </w:r>
      <w:r w:rsidRPr="00CD7368">
        <w:rPr>
          <w:lang w:val="fr-FR"/>
        </w:rPr>
        <w:t>: COURS SEMINAIRE ELE6904, AVRIL 2004.</w:t>
      </w:r>
    </w:p>
    <w:p w:rsidR="00CD7368" w:rsidRPr="00CD7368" w:rsidRDefault="00CD7368" w:rsidP="00CD7368">
      <w:pPr>
        <w:jc w:val="both"/>
        <w:rPr>
          <w:lang w:val="fr-FR"/>
        </w:rPr>
      </w:pPr>
    </w:p>
    <w:p w:rsidR="00142D91" w:rsidRDefault="00CD7368" w:rsidP="00CD7368">
      <w:pPr>
        <w:jc w:val="both"/>
        <w:rPr>
          <w:lang w:val="fr-FR"/>
        </w:rPr>
      </w:pPr>
      <w:r w:rsidRPr="00CD7368">
        <w:rPr>
          <w:lang w:val="fr-FR"/>
        </w:rPr>
        <w:t>Cette étude propos</w:t>
      </w:r>
      <w:r w:rsidR="006D7CCE">
        <w:rPr>
          <w:lang w:val="fr-FR"/>
        </w:rPr>
        <w:t>e</w:t>
      </w:r>
      <w:r w:rsidRPr="00CD7368">
        <w:rPr>
          <w:lang w:val="fr-FR"/>
        </w:rPr>
        <w:t xml:space="preserve"> un système de perception basé principalement sur 2 types de capteurs : une caméra omnidirectionnelle et des encodeurs optiques mesurant le déplacement des roues motrices. Son principe général ainsi que son implémentation y sont présentés.</w:t>
      </w:r>
    </w:p>
    <w:p w:rsidR="00CD7368" w:rsidRPr="00CD7368" w:rsidRDefault="00CD7368" w:rsidP="00CD7368">
      <w:pPr>
        <w:jc w:val="both"/>
        <w:rPr>
          <w:lang w:val="fr-FR"/>
        </w:rPr>
      </w:pPr>
      <w:r w:rsidRPr="00CD7368">
        <w:rPr>
          <w:lang w:val="fr-FR"/>
        </w:rPr>
        <w:t>Datant de 2004, ce document n’est pas très récent. Néanmoins, il est agréé par l’Ecole Polytechnique de Montréal ce qui lui confère une certaine valeur scientifique.</w:t>
      </w:r>
    </w:p>
    <w:p w:rsidR="00CD7368" w:rsidRPr="00CD7368" w:rsidRDefault="00CD7368" w:rsidP="00CD7368">
      <w:pPr>
        <w:jc w:val="both"/>
        <w:rPr>
          <w:lang w:val="fr-FR"/>
        </w:rPr>
      </w:pPr>
    </w:p>
    <w:p w:rsidR="00CD7368" w:rsidRPr="00142D91" w:rsidRDefault="00FA541D" w:rsidP="00142D91">
      <w:pPr>
        <w:pStyle w:val="Paragraphedeliste"/>
        <w:numPr>
          <w:ilvl w:val="0"/>
          <w:numId w:val="4"/>
        </w:numPr>
        <w:jc w:val="both"/>
        <w:rPr>
          <w:lang w:val="fr"/>
        </w:rPr>
      </w:pPr>
      <w:r w:rsidRPr="000C75FA">
        <w:rPr>
          <w:lang w:val="en-US"/>
        </w:rPr>
        <w:t>SLIM,</w:t>
      </w:r>
      <w:r w:rsidR="00CD7368" w:rsidRPr="000C75FA">
        <w:rPr>
          <w:lang w:val="en-US"/>
        </w:rPr>
        <w:t xml:space="preserve"> Mohamed, </w:t>
      </w:r>
      <w:proofErr w:type="spellStart"/>
      <w:r w:rsidRPr="000C75FA">
        <w:rPr>
          <w:lang w:val="en-US"/>
        </w:rPr>
        <w:t>Naja</w:t>
      </w:r>
      <w:proofErr w:type="spellEnd"/>
      <w:r w:rsidR="00CD7368" w:rsidRPr="000C75FA">
        <w:rPr>
          <w:lang w:val="en-US"/>
        </w:rPr>
        <w:t xml:space="preserve"> K</w:t>
      </w:r>
      <w:r w:rsidRPr="000C75FA">
        <w:rPr>
          <w:lang w:val="en-US"/>
        </w:rPr>
        <w:t>RICHEN</w:t>
      </w:r>
      <w:r w:rsidR="00CD7368" w:rsidRPr="000C75FA">
        <w:rPr>
          <w:lang w:val="en-US"/>
        </w:rPr>
        <w:t>, Mohamed M</w:t>
      </w:r>
      <w:r w:rsidRPr="000C75FA">
        <w:rPr>
          <w:lang w:val="en-US"/>
        </w:rPr>
        <w:t>ASMOUDI</w:t>
      </w:r>
      <w:r w:rsidR="00CD7368" w:rsidRPr="000C75FA">
        <w:rPr>
          <w:lang w:val="en-US"/>
        </w:rPr>
        <w:t>, et Nabil D</w:t>
      </w:r>
      <w:r w:rsidRPr="000C75FA">
        <w:rPr>
          <w:lang w:val="en-US"/>
        </w:rPr>
        <w:t>ERBEL</w:t>
      </w:r>
      <w:r w:rsidR="00CD7368" w:rsidRPr="000C75FA">
        <w:rPr>
          <w:lang w:val="en-US"/>
        </w:rPr>
        <w:t xml:space="preserve">. 2016. « Fuzzy Logic Controllers Design for Omnidirectional Mobile Robot Navigation ». </w:t>
      </w:r>
      <w:proofErr w:type="spellStart"/>
      <w:r w:rsidR="00CD7368" w:rsidRPr="00142D91">
        <w:rPr>
          <w:i/>
          <w:iCs/>
          <w:lang w:val="fr"/>
        </w:rPr>
        <w:t>Applied</w:t>
      </w:r>
      <w:proofErr w:type="spellEnd"/>
      <w:r w:rsidR="00CD7368" w:rsidRPr="00142D91">
        <w:rPr>
          <w:i/>
          <w:iCs/>
          <w:lang w:val="fr"/>
        </w:rPr>
        <w:t xml:space="preserve"> Soft </w:t>
      </w:r>
      <w:proofErr w:type="spellStart"/>
      <w:r w:rsidR="00CD7368" w:rsidRPr="00142D91">
        <w:rPr>
          <w:i/>
          <w:iCs/>
          <w:lang w:val="fr"/>
        </w:rPr>
        <w:t>Computing</w:t>
      </w:r>
      <w:proofErr w:type="spellEnd"/>
      <w:r w:rsidR="00CD7368" w:rsidRPr="00142D91">
        <w:rPr>
          <w:lang w:val="fr"/>
        </w:rPr>
        <w:t xml:space="preserve"> 49 (décembre)</w:t>
      </w:r>
      <w:r>
        <w:rPr>
          <w:lang w:val="fr"/>
        </w:rPr>
        <w:t xml:space="preserve"> </w:t>
      </w:r>
      <w:r w:rsidR="00CD7368" w:rsidRPr="00142D91">
        <w:rPr>
          <w:lang w:val="fr"/>
        </w:rPr>
        <w:t>: 901</w:t>
      </w:r>
      <w:r w:rsidR="00CD7368" w:rsidRPr="00142D91">
        <w:rPr>
          <w:lang w:val="fr"/>
        </w:rPr>
        <w:noBreakHyphen/>
        <w:t xml:space="preserve">19. </w:t>
      </w:r>
    </w:p>
    <w:p w:rsidR="00CD7368" w:rsidRPr="00CD7368" w:rsidRDefault="00CD7368" w:rsidP="00CD7368">
      <w:pPr>
        <w:jc w:val="both"/>
        <w:rPr>
          <w:lang w:val="fr"/>
        </w:rPr>
      </w:pPr>
    </w:p>
    <w:p w:rsidR="00CD7368" w:rsidRPr="00142D91" w:rsidRDefault="00CD7368" w:rsidP="00142D91">
      <w:pPr>
        <w:pStyle w:val="Paragraphedeliste"/>
        <w:numPr>
          <w:ilvl w:val="0"/>
          <w:numId w:val="4"/>
        </w:numPr>
        <w:jc w:val="both"/>
        <w:rPr>
          <w:lang w:val="fr"/>
        </w:rPr>
      </w:pPr>
      <w:r w:rsidRPr="00142D91">
        <w:rPr>
          <w:lang w:val="en-US"/>
        </w:rPr>
        <w:t>G</w:t>
      </w:r>
      <w:r w:rsidR="001F3E70">
        <w:rPr>
          <w:lang w:val="en-US"/>
        </w:rPr>
        <w:t>FRERRER</w:t>
      </w:r>
      <w:r w:rsidRPr="00142D91">
        <w:rPr>
          <w:lang w:val="en-US"/>
        </w:rPr>
        <w:t xml:space="preserve">, A. 2008. « Geometry and Kinematics of the </w:t>
      </w:r>
      <w:proofErr w:type="spellStart"/>
      <w:r w:rsidRPr="00142D91">
        <w:rPr>
          <w:lang w:val="en-US"/>
        </w:rPr>
        <w:t>Mecanum</w:t>
      </w:r>
      <w:proofErr w:type="spellEnd"/>
      <w:r w:rsidRPr="00142D91">
        <w:rPr>
          <w:lang w:val="en-US"/>
        </w:rPr>
        <w:t xml:space="preserve"> Wheel ». </w:t>
      </w:r>
      <w:r w:rsidRPr="00142D91">
        <w:rPr>
          <w:i/>
          <w:iCs/>
          <w:lang w:val="fr"/>
        </w:rPr>
        <w:t xml:space="preserve">Computer </w:t>
      </w:r>
      <w:proofErr w:type="spellStart"/>
      <w:r w:rsidRPr="00142D91">
        <w:rPr>
          <w:i/>
          <w:iCs/>
          <w:lang w:val="fr"/>
        </w:rPr>
        <w:t>Aided</w:t>
      </w:r>
      <w:proofErr w:type="spellEnd"/>
      <w:r w:rsidRPr="00142D91">
        <w:rPr>
          <w:i/>
          <w:iCs/>
          <w:lang w:val="fr"/>
        </w:rPr>
        <w:t xml:space="preserve"> </w:t>
      </w:r>
      <w:proofErr w:type="spellStart"/>
      <w:r w:rsidRPr="00142D91">
        <w:rPr>
          <w:i/>
          <w:iCs/>
          <w:lang w:val="fr"/>
        </w:rPr>
        <w:t>Geometric</w:t>
      </w:r>
      <w:proofErr w:type="spellEnd"/>
      <w:r w:rsidRPr="00142D91">
        <w:rPr>
          <w:i/>
          <w:iCs/>
          <w:lang w:val="fr"/>
        </w:rPr>
        <w:t xml:space="preserve"> Design</w:t>
      </w:r>
      <w:r w:rsidRPr="00142D91">
        <w:rPr>
          <w:lang w:val="fr"/>
        </w:rPr>
        <w:t xml:space="preserve"> 25 (9</w:t>
      </w:r>
      <w:r w:rsidR="00FA541D" w:rsidRPr="00142D91">
        <w:rPr>
          <w:lang w:val="fr"/>
        </w:rPr>
        <w:t>) :</w:t>
      </w:r>
      <w:r w:rsidRPr="00142D91">
        <w:rPr>
          <w:lang w:val="fr"/>
        </w:rPr>
        <w:t xml:space="preserve"> 784</w:t>
      </w:r>
      <w:r w:rsidRPr="00142D91">
        <w:rPr>
          <w:lang w:val="fr"/>
        </w:rPr>
        <w:noBreakHyphen/>
        <w:t xml:space="preserve">91. </w:t>
      </w:r>
    </w:p>
    <w:p w:rsidR="00CD7368" w:rsidRPr="00CD7368" w:rsidRDefault="00CD7368" w:rsidP="00CD7368">
      <w:pPr>
        <w:jc w:val="both"/>
        <w:rPr>
          <w:lang w:val="fr"/>
        </w:rPr>
      </w:pPr>
    </w:p>
    <w:p w:rsidR="00CD7368" w:rsidRPr="00CD7368" w:rsidRDefault="00CD7368" w:rsidP="00CD7368">
      <w:pPr>
        <w:jc w:val="both"/>
        <w:rPr>
          <w:lang w:val="fr"/>
        </w:rPr>
      </w:pPr>
      <w:r w:rsidRPr="00CD7368">
        <w:rPr>
          <w:lang w:val="fr"/>
        </w:rPr>
        <w:t>Ces deux articles expliquent en détails le fonctionnement d’un robot à roues omnidirectionnelles, ils abordent aussi la modélisation de ces roues et décrivent la cinématique du robot par diverses équations. Ils nous aident donc à comprendre comment un tel robot se déplace dans son environnement.</w:t>
      </w:r>
    </w:p>
    <w:p w:rsidR="00142D91" w:rsidRDefault="00142D91" w:rsidP="00142D91">
      <w:pPr>
        <w:jc w:val="both"/>
        <w:rPr>
          <w:lang w:val="fr"/>
        </w:rPr>
      </w:pPr>
    </w:p>
    <w:p w:rsidR="00CD7368" w:rsidRPr="006D7CCE" w:rsidRDefault="00CD7368" w:rsidP="006D7CCE">
      <w:pPr>
        <w:pStyle w:val="Paragraphedeliste"/>
        <w:numPr>
          <w:ilvl w:val="0"/>
          <w:numId w:val="9"/>
        </w:numPr>
        <w:jc w:val="both"/>
        <w:rPr>
          <w:lang w:val="fr"/>
        </w:rPr>
      </w:pPr>
      <w:r w:rsidRPr="006D7CCE">
        <w:rPr>
          <w:lang w:val="en-US"/>
        </w:rPr>
        <w:t>F</w:t>
      </w:r>
      <w:r w:rsidR="001F3E70" w:rsidRPr="006D7CCE">
        <w:rPr>
          <w:lang w:val="en-US"/>
        </w:rPr>
        <w:t>AN YU, Chen</w:t>
      </w:r>
      <w:r w:rsidRPr="006D7CCE">
        <w:rPr>
          <w:lang w:val="en-US"/>
        </w:rPr>
        <w:t xml:space="preserve">. 1982. « Gripping Mechanisms for Industrial Robots ». </w:t>
      </w:r>
      <w:r w:rsidRPr="006D7CCE">
        <w:rPr>
          <w:i/>
          <w:iCs/>
          <w:lang w:val="en-US"/>
        </w:rPr>
        <w:t>Mechanism and Machine Theory</w:t>
      </w:r>
      <w:r w:rsidRPr="006D7CCE">
        <w:rPr>
          <w:lang w:val="en-US"/>
        </w:rPr>
        <w:t xml:space="preserve"> 17 (5): 299</w:t>
      </w:r>
      <w:r w:rsidRPr="006D7CCE">
        <w:rPr>
          <w:lang w:val="en-US"/>
        </w:rPr>
        <w:noBreakHyphen/>
        <w:t xml:space="preserve">311. </w:t>
      </w:r>
    </w:p>
    <w:p w:rsidR="00CD7368" w:rsidRPr="00CD7368" w:rsidRDefault="00CD7368" w:rsidP="00CD7368">
      <w:pPr>
        <w:jc w:val="both"/>
        <w:rPr>
          <w:lang w:val="fr"/>
        </w:rPr>
      </w:pPr>
    </w:p>
    <w:p w:rsidR="00CD7368" w:rsidRPr="00CD7368" w:rsidRDefault="00CD7368" w:rsidP="00CD7368">
      <w:pPr>
        <w:jc w:val="both"/>
        <w:rPr>
          <w:lang w:val="fr"/>
        </w:rPr>
      </w:pPr>
      <w:r w:rsidRPr="00CD7368">
        <w:rPr>
          <w:lang w:val="fr"/>
        </w:rPr>
        <w:t>Cet article présente une série de pinces, pour robot, toutes différentes les unes des autres. Par les explications fournies pour cha</w:t>
      </w:r>
      <w:r w:rsidR="001F3E70">
        <w:rPr>
          <w:lang w:val="fr"/>
        </w:rPr>
        <w:t>cune</w:t>
      </w:r>
      <w:r w:rsidRPr="00CD7368">
        <w:rPr>
          <w:lang w:val="fr"/>
        </w:rPr>
        <w:t xml:space="preserve"> de ces pinces, nous pourrons décider </w:t>
      </w:r>
      <w:r w:rsidR="001F3E70" w:rsidRPr="00CD7368">
        <w:rPr>
          <w:lang w:val="fr"/>
        </w:rPr>
        <w:t>laquelle</w:t>
      </w:r>
      <w:r w:rsidRPr="00CD7368">
        <w:rPr>
          <w:lang w:val="fr"/>
        </w:rPr>
        <w:t xml:space="preserve"> sera la meilleure pour pouvoir agripper un tube en </w:t>
      </w:r>
      <w:r w:rsidR="006D7CCE">
        <w:rPr>
          <w:lang w:val="fr"/>
        </w:rPr>
        <w:t>PVC</w:t>
      </w:r>
      <w:r w:rsidRPr="00CD7368">
        <w:rPr>
          <w:lang w:val="fr"/>
        </w:rPr>
        <w:t>.</w:t>
      </w:r>
    </w:p>
    <w:p w:rsidR="00CD7368" w:rsidRPr="00CD7368" w:rsidRDefault="00CD7368" w:rsidP="00CD7368">
      <w:pPr>
        <w:jc w:val="both"/>
        <w:rPr>
          <w:lang w:val="fr"/>
        </w:rPr>
      </w:pPr>
    </w:p>
    <w:p w:rsidR="00CD7368" w:rsidRPr="00CD7368" w:rsidRDefault="00CD7368" w:rsidP="00CD7368">
      <w:pPr>
        <w:numPr>
          <w:ilvl w:val="0"/>
          <w:numId w:val="5"/>
        </w:numPr>
        <w:jc w:val="both"/>
        <w:rPr>
          <w:lang w:val="en-US"/>
        </w:rPr>
      </w:pPr>
      <w:r w:rsidRPr="00CD7368">
        <w:rPr>
          <w:lang w:val="en-US"/>
        </w:rPr>
        <w:t>Singh, N</w:t>
      </w:r>
      <w:r w:rsidR="001F3E70">
        <w:rPr>
          <w:lang w:val="en-US"/>
        </w:rPr>
        <w:t>GANGBAM</w:t>
      </w:r>
      <w:r w:rsidRPr="00CD7368">
        <w:rPr>
          <w:lang w:val="en-US"/>
        </w:rPr>
        <w:t xml:space="preserve"> H</w:t>
      </w:r>
      <w:r w:rsidR="001F3E70">
        <w:rPr>
          <w:lang w:val="en-US"/>
        </w:rPr>
        <w:t>EROJIT</w:t>
      </w:r>
      <w:r w:rsidRPr="00CD7368">
        <w:rPr>
          <w:lang w:val="en-US"/>
        </w:rPr>
        <w:t xml:space="preserve">, et </w:t>
      </w:r>
      <w:proofErr w:type="spellStart"/>
      <w:r w:rsidRPr="00CD7368">
        <w:rPr>
          <w:lang w:val="en-US"/>
        </w:rPr>
        <w:t>Khelchandra</w:t>
      </w:r>
      <w:proofErr w:type="spellEnd"/>
      <w:r w:rsidRPr="00CD7368">
        <w:rPr>
          <w:lang w:val="en-US"/>
        </w:rPr>
        <w:t xml:space="preserve"> T</w:t>
      </w:r>
      <w:r w:rsidR="001F3E70">
        <w:rPr>
          <w:lang w:val="en-US"/>
        </w:rPr>
        <w:t>HONGAM</w:t>
      </w:r>
      <w:r w:rsidRPr="00CD7368">
        <w:rPr>
          <w:lang w:val="en-US"/>
        </w:rPr>
        <w:t>. 2018. « </w:t>
      </w:r>
      <w:bookmarkStart w:id="0" w:name="_Hlk528592103"/>
      <w:r w:rsidRPr="00CD7368">
        <w:rPr>
          <w:lang w:val="en-US"/>
        </w:rPr>
        <w:t>Mobile Robot Navigation Using Fuzzy Logic in Static Environments </w:t>
      </w:r>
      <w:bookmarkEnd w:id="0"/>
      <w:r w:rsidRPr="00CD7368">
        <w:rPr>
          <w:lang w:val="en-US"/>
        </w:rPr>
        <w:t xml:space="preserve">». </w:t>
      </w:r>
      <w:r w:rsidRPr="00CD7368">
        <w:rPr>
          <w:i/>
          <w:iCs/>
          <w:lang w:val="en-US"/>
        </w:rPr>
        <w:t>Procedia Computer Science</w:t>
      </w:r>
      <w:r w:rsidRPr="00CD7368">
        <w:rPr>
          <w:lang w:val="en-US"/>
        </w:rPr>
        <w:t xml:space="preserve"> 125: 11</w:t>
      </w:r>
      <w:r w:rsidRPr="00CD7368">
        <w:rPr>
          <w:lang w:val="en-US"/>
        </w:rPr>
        <w:noBreakHyphen/>
        <w:t xml:space="preserve">17. </w:t>
      </w:r>
    </w:p>
    <w:p w:rsidR="00CD7368" w:rsidRPr="00CD7368" w:rsidRDefault="00CD7368" w:rsidP="00CD7368">
      <w:pPr>
        <w:jc w:val="both"/>
        <w:rPr>
          <w:lang w:val="en-US"/>
        </w:rPr>
      </w:pPr>
    </w:p>
    <w:p w:rsidR="00CD7368" w:rsidRPr="00CD7368" w:rsidRDefault="00CD7368" w:rsidP="00CD7368">
      <w:pPr>
        <w:jc w:val="both"/>
        <w:rPr>
          <w:lang w:val="fr"/>
        </w:rPr>
      </w:pPr>
      <w:r w:rsidRPr="00CD7368">
        <w:rPr>
          <w:lang w:val="fr"/>
        </w:rPr>
        <w:t>Cet article nous explique comment un robot peut repérer des obstacles autour de lui et ensuite les contourner, ce qui peut être très utile pour ne pas renverser les différents tubes se trouvant sur son chemin.</w:t>
      </w:r>
    </w:p>
    <w:p w:rsidR="00CD7368" w:rsidRPr="00CD7368" w:rsidRDefault="00CD7368" w:rsidP="00CD7368">
      <w:pPr>
        <w:jc w:val="both"/>
        <w:rPr>
          <w:lang w:val="fr"/>
        </w:rPr>
      </w:pPr>
    </w:p>
    <w:p w:rsidR="00CD7368" w:rsidRPr="001F3E70" w:rsidRDefault="00CD7368" w:rsidP="00984FE8">
      <w:pPr>
        <w:numPr>
          <w:ilvl w:val="0"/>
          <w:numId w:val="5"/>
        </w:numPr>
        <w:jc w:val="both"/>
        <w:rPr>
          <w:lang w:val="fr"/>
        </w:rPr>
      </w:pPr>
      <w:r w:rsidRPr="001F3E70">
        <w:rPr>
          <w:lang w:val="fr"/>
        </w:rPr>
        <w:lastRenderedPageBreak/>
        <w:t xml:space="preserve">« Odométrie - Poivron Robotique ». s. d. Consulté le 20 octobre 2018. </w:t>
      </w:r>
    </w:p>
    <w:p w:rsidR="001F3E70" w:rsidRDefault="001F3E70" w:rsidP="00CD7368">
      <w:pPr>
        <w:jc w:val="both"/>
        <w:rPr>
          <w:lang w:val="fr"/>
        </w:rPr>
      </w:pPr>
    </w:p>
    <w:p w:rsidR="00CD7368" w:rsidRPr="00CD7368" w:rsidRDefault="00CD7368" w:rsidP="00CD7368">
      <w:pPr>
        <w:jc w:val="both"/>
        <w:rPr>
          <w:lang w:val="fr"/>
        </w:rPr>
      </w:pPr>
      <w:r w:rsidRPr="00CD7368">
        <w:rPr>
          <w:lang w:val="fr"/>
        </w:rPr>
        <w:t>Cet article de vulgarisation scientifique nous explique simplement le concept d’odométrie et il nous propose différents sous-articles abordant des points plus spécifiques de concept. Il est donc intéressant pour comprendre clairement à quoi sert l’odométrie et surtout comment l’utiliser.</w:t>
      </w:r>
    </w:p>
    <w:p w:rsidR="00CD7368" w:rsidRPr="00CD7368" w:rsidRDefault="00CD7368" w:rsidP="00CD7368">
      <w:pPr>
        <w:jc w:val="both"/>
        <w:rPr>
          <w:lang w:val="fr"/>
        </w:rPr>
      </w:pPr>
    </w:p>
    <w:p w:rsidR="001F3E70" w:rsidRPr="001E73C8" w:rsidRDefault="00CD7368" w:rsidP="001E73C8">
      <w:pPr>
        <w:pStyle w:val="Paragraphedeliste"/>
        <w:numPr>
          <w:ilvl w:val="0"/>
          <w:numId w:val="5"/>
        </w:numPr>
        <w:jc w:val="both"/>
        <w:rPr>
          <w:lang w:val="fr"/>
        </w:rPr>
      </w:pPr>
      <w:r w:rsidRPr="001E73C8">
        <w:rPr>
          <w:lang w:val="fr"/>
        </w:rPr>
        <w:t>Guo, S</w:t>
      </w:r>
      <w:r w:rsidR="001F3E70" w:rsidRPr="001E73C8">
        <w:rPr>
          <w:lang w:val="fr"/>
        </w:rPr>
        <w:t>HUAI</w:t>
      </w:r>
      <w:r w:rsidRPr="001E73C8">
        <w:rPr>
          <w:lang w:val="fr"/>
        </w:rPr>
        <w:t xml:space="preserve">, </w:t>
      </w:r>
      <w:proofErr w:type="spellStart"/>
      <w:r w:rsidRPr="001E73C8">
        <w:rPr>
          <w:lang w:val="fr"/>
        </w:rPr>
        <w:t>Qizhuo</w:t>
      </w:r>
      <w:proofErr w:type="spellEnd"/>
      <w:r w:rsidRPr="001E73C8">
        <w:rPr>
          <w:lang w:val="fr"/>
        </w:rPr>
        <w:t xml:space="preserve"> D</w:t>
      </w:r>
      <w:r w:rsidR="001F3E70" w:rsidRPr="001E73C8">
        <w:rPr>
          <w:lang w:val="fr"/>
        </w:rPr>
        <w:t>IAO</w:t>
      </w:r>
      <w:r w:rsidRPr="001E73C8">
        <w:rPr>
          <w:lang w:val="fr"/>
        </w:rPr>
        <w:t xml:space="preserve">, et </w:t>
      </w:r>
      <w:proofErr w:type="spellStart"/>
      <w:r w:rsidRPr="001E73C8">
        <w:rPr>
          <w:lang w:val="fr"/>
        </w:rPr>
        <w:t>Fengfeng</w:t>
      </w:r>
      <w:proofErr w:type="spellEnd"/>
      <w:r w:rsidRPr="001E73C8">
        <w:rPr>
          <w:lang w:val="fr"/>
        </w:rPr>
        <w:t xml:space="preserve"> X</w:t>
      </w:r>
      <w:r w:rsidR="001F3E70" w:rsidRPr="001E73C8">
        <w:rPr>
          <w:lang w:val="fr"/>
        </w:rPr>
        <w:t>I</w:t>
      </w:r>
      <w:r w:rsidRPr="001E73C8">
        <w:rPr>
          <w:lang w:val="fr"/>
        </w:rPr>
        <w:t xml:space="preserve">. 2017. « Vision </w:t>
      </w:r>
      <w:proofErr w:type="spellStart"/>
      <w:r w:rsidRPr="001E73C8">
        <w:rPr>
          <w:lang w:val="fr"/>
        </w:rPr>
        <w:t>Based</w:t>
      </w:r>
      <w:proofErr w:type="spellEnd"/>
      <w:r w:rsidRPr="001E73C8">
        <w:rPr>
          <w:lang w:val="fr"/>
        </w:rPr>
        <w:t xml:space="preserve"> Navigation for Omni-</w:t>
      </w:r>
      <w:proofErr w:type="spellStart"/>
      <w:r w:rsidRPr="001E73C8">
        <w:rPr>
          <w:lang w:val="fr"/>
        </w:rPr>
        <w:t>Directional</w:t>
      </w:r>
      <w:proofErr w:type="spellEnd"/>
      <w:r w:rsidRPr="001E73C8">
        <w:rPr>
          <w:lang w:val="fr"/>
        </w:rPr>
        <w:t xml:space="preserve"> Mobile </w:t>
      </w:r>
      <w:proofErr w:type="spellStart"/>
      <w:r w:rsidRPr="001E73C8">
        <w:rPr>
          <w:lang w:val="fr"/>
        </w:rPr>
        <w:t>Industrial</w:t>
      </w:r>
      <w:proofErr w:type="spellEnd"/>
      <w:r w:rsidRPr="001E73C8">
        <w:rPr>
          <w:lang w:val="fr"/>
        </w:rPr>
        <w:t xml:space="preserve"> Robot ». </w:t>
      </w:r>
      <w:proofErr w:type="spellStart"/>
      <w:r w:rsidRPr="001E73C8">
        <w:rPr>
          <w:lang w:val="fr"/>
        </w:rPr>
        <w:t>Procedia</w:t>
      </w:r>
      <w:proofErr w:type="spellEnd"/>
      <w:r w:rsidRPr="001E73C8">
        <w:rPr>
          <w:lang w:val="fr"/>
        </w:rPr>
        <w:t xml:space="preserve"> Computer Science </w:t>
      </w:r>
      <w:r w:rsidR="001F3E70" w:rsidRPr="001E73C8">
        <w:rPr>
          <w:lang w:val="fr"/>
        </w:rPr>
        <w:t>105 :</w:t>
      </w:r>
      <w:r w:rsidRPr="001E73C8">
        <w:rPr>
          <w:lang w:val="fr"/>
        </w:rPr>
        <w:t xml:space="preserve"> 20</w:t>
      </w:r>
      <w:r w:rsidRPr="001E73C8">
        <w:rPr>
          <w:rFonts w:ascii="Cambria Math" w:hAnsi="Cambria Math" w:cs="Cambria Math"/>
          <w:lang w:val="fr"/>
        </w:rPr>
        <w:t>‑</w:t>
      </w:r>
      <w:r w:rsidRPr="001E73C8">
        <w:rPr>
          <w:lang w:val="fr"/>
        </w:rPr>
        <w:t xml:space="preserve">26. </w:t>
      </w:r>
    </w:p>
    <w:p w:rsidR="001F3E70" w:rsidRDefault="001F3E70" w:rsidP="001F3E70">
      <w:pPr>
        <w:ind w:left="720"/>
        <w:jc w:val="both"/>
        <w:rPr>
          <w:lang w:val="fr"/>
        </w:rPr>
      </w:pPr>
    </w:p>
    <w:p w:rsidR="00CD7368" w:rsidRPr="00CD7368" w:rsidRDefault="00CD7368" w:rsidP="001E73C8">
      <w:pPr>
        <w:jc w:val="both"/>
        <w:rPr>
          <w:lang w:val="fr"/>
        </w:rPr>
      </w:pPr>
      <w:r w:rsidRPr="00CD7368">
        <w:rPr>
          <w:lang w:val="fr"/>
        </w:rPr>
        <w:t>Cet article explique comment un robot peut se déplacer</w:t>
      </w:r>
      <w:r w:rsidR="001E73C8">
        <w:rPr>
          <w:lang w:val="fr"/>
        </w:rPr>
        <w:t xml:space="preserve">, </w:t>
      </w:r>
      <w:r w:rsidRPr="00CD7368">
        <w:rPr>
          <w:lang w:val="fr"/>
        </w:rPr>
        <w:t>en utilisant une caméra embarquée et différents capteurs</w:t>
      </w:r>
      <w:r w:rsidR="001E73C8">
        <w:rPr>
          <w:lang w:val="fr"/>
        </w:rPr>
        <w:t xml:space="preserve">, </w:t>
      </w:r>
      <w:r w:rsidRPr="00CD7368">
        <w:rPr>
          <w:lang w:val="fr"/>
        </w:rPr>
        <w:t>et rectifier sa trajectoire.</w:t>
      </w:r>
    </w:p>
    <w:p w:rsidR="00CD7368" w:rsidRPr="00CD7368" w:rsidRDefault="00CD7368" w:rsidP="00CD7368">
      <w:pPr>
        <w:jc w:val="both"/>
        <w:rPr>
          <w:lang w:val="fr"/>
        </w:rPr>
      </w:pPr>
    </w:p>
    <w:p w:rsidR="00CD7368" w:rsidRPr="00CD7368" w:rsidRDefault="00CD7368" w:rsidP="00CD7368">
      <w:pPr>
        <w:numPr>
          <w:ilvl w:val="0"/>
          <w:numId w:val="6"/>
        </w:numPr>
        <w:contextualSpacing/>
        <w:jc w:val="both"/>
        <w:rPr>
          <w:lang w:val="en-US"/>
        </w:rPr>
      </w:pPr>
      <w:proofErr w:type="spellStart"/>
      <w:r w:rsidRPr="00CD7368">
        <w:rPr>
          <w:lang w:val="fr-FR"/>
        </w:rPr>
        <w:t>Erlingsson</w:t>
      </w:r>
      <w:proofErr w:type="spellEnd"/>
      <w:r w:rsidRPr="00CD7368">
        <w:rPr>
          <w:lang w:val="fr-FR"/>
        </w:rPr>
        <w:t xml:space="preserve">, </w:t>
      </w:r>
      <w:proofErr w:type="spellStart"/>
      <w:r w:rsidRPr="00CD7368">
        <w:rPr>
          <w:lang w:val="fr-FR"/>
        </w:rPr>
        <w:t>Bjartmar</w:t>
      </w:r>
      <w:proofErr w:type="spellEnd"/>
      <w:r w:rsidRPr="00CD7368">
        <w:rPr>
          <w:lang w:val="fr-FR"/>
        </w:rPr>
        <w:t xml:space="preserve"> Freyr, </w:t>
      </w:r>
      <w:proofErr w:type="spellStart"/>
      <w:r w:rsidRPr="00CD7368">
        <w:rPr>
          <w:lang w:val="fr-FR"/>
        </w:rPr>
        <w:t>Ingólfur</w:t>
      </w:r>
      <w:proofErr w:type="spellEnd"/>
      <w:r w:rsidRPr="00CD7368">
        <w:rPr>
          <w:lang w:val="fr-FR"/>
        </w:rPr>
        <w:t xml:space="preserve"> </w:t>
      </w:r>
      <w:proofErr w:type="spellStart"/>
      <w:r w:rsidRPr="00CD7368">
        <w:rPr>
          <w:lang w:val="fr-FR"/>
        </w:rPr>
        <w:t>Hreimsson</w:t>
      </w:r>
      <w:proofErr w:type="spellEnd"/>
      <w:r w:rsidRPr="00CD7368">
        <w:rPr>
          <w:lang w:val="fr-FR"/>
        </w:rPr>
        <w:t xml:space="preserve">, </w:t>
      </w:r>
      <w:proofErr w:type="spellStart"/>
      <w:r w:rsidRPr="00CD7368">
        <w:rPr>
          <w:lang w:val="fr-FR"/>
        </w:rPr>
        <w:t>Páll</w:t>
      </w:r>
      <w:proofErr w:type="spellEnd"/>
      <w:r w:rsidRPr="00CD7368">
        <w:rPr>
          <w:lang w:val="fr-FR"/>
        </w:rPr>
        <w:t xml:space="preserve"> </w:t>
      </w:r>
      <w:proofErr w:type="spellStart"/>
      <w:r w:rsidRPr="00CD7368">
        <w:rPr>
          <w:lang w:val="fr-FR"/>
        </w:rPr>
        <w:t>Indriði</w:t>
      </w:r>
      <w:proofErr w:type="spellEnd"/>
      <w:r w:rsidRPr="00CD7368">
        <w:rPr>
          <w:lang w:val="fr-FR"/>
        </w:rPr>
        <w:t xml:space="preserve"> </w:t>
      </w:r>
      <w:proofErr w:type="spellStart"/>
      <w:r w:rsidRPr="00CD7368">
        <w:rPr>
          <w:lang w:val="fr-FR"/>
        </w:rPr>
        <w:t>Pálsson</w:t>
      </w:r>
      <w:proofErr w:type="spellEnd"/>
      <w:r w:rsidRPr="00CD7368">
        <w:rPr>
          <w:lang w:val="fr-FR"/>
        </w:rPr>
        <w:t xml:space="preserve">, </w:t>
      </w:r>
      <w:proofErr w:type="spellStart"/>
      <w:r w:rsidRPr="00CD7368">
        <w:rPr>
          <w:lang w:val="fr-FR"/>
        </w:rPr>
        <w:t>Sigurður</w:t>
      </w:r>
      <w:proofErr w:type="spellEnd"/>
      <w:r w:rsidRPr="00CD7368">
        <w:rPr>
          <w:lang w:val="fr-FR"/>
        </w:rPr>
        <w:t xml:space="preserve"> </w:t>
      </w:r>
      <w:proofErr w:type="spellStart"/>
      <w:r w:rsidRPr="00CD7368">
        <w:rPr>
          <w:lang w:val="fr-FR"/>
        </w:rPr>
        <w:t>Jóhann</w:t>
      </w:r>
      <w:proofErr w:type="spellEnd"/>
      <w:r w:rsidRPr="00CD7368">
        <w:rPr>
          <w:lang w:val="fr-FR"/>
        </w:rPr>
        <w:t xml:space="preserve"> </w:t>
      </w:r>
      <w:proofErr w:type="spellStart"/>
      <w:r w:rsidRPr="00CD7368">
        <w:rPr>
          <w:lang w:val="fr-FR"/>
        </w:rPr>
        <w:t>Hjálmarsson</w:t>
      </w:r>
      <w:proofErr w:type="spellEnd"/>
      <w:r w:rsidRPr="00CD7368">
        <w:rPr>
          <w:lang w:val="fr-FR"/>
        </w:rPr>
        <w:t xml:space="preserve">, et Joseph Timothy Foley. </w:t>
      </w:r>
      <w:r w:rsidRPr="00CD7368">
        <w:rPr>
          <w:lang w:val="en-US"/>
        </w:rPr>
        <w:t xml:space="preserve">« Axiomatic Design of a Linear Motion Robotic Claw with Interchangeable Grippers ». </w:t>
      </w:r>
      <w:r w:rsidRPr="00CD7368">
        <w:rPr>
          <w:i/>
          <w:iCs/>
          <w:lang w:val="en-US"/>
        </w:rPr>
        <w:t>Procedia CIRP</w:t>
      </w:r>
      <w:r w:rsidRPr="00CD7368">
        <w:rPr>
          <w:lang w:val="en-US"/>
        </w:rPr>
        <w:t xml:space="preserve">, The 10th International Conference on Axiomatic Design (ICAD2016), 53 (1 </w:t>
      </w:r>
      <w:proofErr w:type="spellStart"/>
      <w:r w:rsidRPr="00CD7368">
        <w:rPr>
          <w:lang w:val="en-US"/>
        </w:rPr>
        <w:t>janvier</w:t>
      </w:r>
      <w:proofErr w:type="spellEnd"/>
      <w:r w:rsidRPr="00CD7368">
        <w:rPr>
          <w:lang w:val="en-US"/>
        </w:rPr>
        <w:t xml:space="preserve"> 2016): 213</w:t>
      </w:r>
      <w:r w:rsidRPr="00CD7368">
        <w:rPr>
          <w:rFonts w:ascii="Cambria Math" w:hAnsi="Cambria Math" w:cs="Cambria Math"/>
          <w:lang w:val="en-US"/>
        </w:rPr>
        <w:t>‑</w:t>
      </w:r>
      <w:r w:rsidRPr="00CD7368">
        <w:rPr>
          <w:lang w:val="en-US"/>
        </w:rPr>
        <w:t xml:space="preserve">18. </w:t>
      </w:r>
    </w:p>
    <w:p w:rsidR="00CD7368" w:rsidRPr="00CD7368" w:rsidRDefault="00CD7368" w:rsidP="00CD7368">
      <w:pPr>
        <w:ind w:left="720"/>
        <w:contextualSpacing/>
        <w:jc w:val="both"/>
        <w:rPr>
          <w:lang w:val="en-US"/>
        </w:rPr>
      </w:pPr>
    </w:p>
    <w:p w:rsidR="00CD7368" w:rsidRPr="00CD7368" w:rsidRDefault="001E73C8" w:rsidP="00142D91">
      <w:pPr>
        <w:jc w:val="both"/>
        <w:rPr>
          <w:lang w:val="fr-FR"/>
        </w:rPr>
      </w:pPr>
      <w:r>
        <w:rPr>
          <w:lang w:val="fr-FR"/>
        </w:rPr>
        <w:t>Cet article nous d</w:t>
      </w:r>
      <w:r w:rsidR="00CD7368" w:rsidRPr="00CD7368">
        <w:rPr>
          <w:lang w:val="fr-FR"/>
        </w:rPr>
        <w:t>onne une idée d</w:t>
      </w:r>
      <w:r>
        <w:rPr>
          <w:lang w:val="fr-FR"/>
        </w:rPr>
        <w:t xml:space="preserve">u </w:t>
      </w:r>
      <w:r w:rsidR="00CD7368" w:rsidRPr="00CD7368">
        <w:rPr>
          <w:lang w:val="fr-FR"/>
        </w:rPr>
        <w:t>type de pince que l’on pourrait concevoir pour saisir les tubes.</w:t>
      </w:r>
      <w:r>
        <w:rPr>
          <w:lang w:val="fr-FR"/>
        </w:rPr>
        <w:t xml:space="preserve"> De plus l</w:t>
      </w:r>
      <w:r w:rsidR="00CD7368" w:rsidRPr="00CD7368">
        <w:rPr>
          <w:lang w:val="fr-FR"/>
        </w:rPr>
        <w:t>a source provient d’une conférence international</w:t>
      </w:r>
      <w:r>
        <w:rPr>
          <w:lang w:val="fr-FR"/>
        </w:rPr>
        <w:t>e</w:t>
      </w:r>
      <w:r w:rsidR="00CD7368" w:rsidRPr="00CD7368">
        <w:rPr>
          <w:lang w:val="fr-FR"/>
        </w:rPr>
        <w:t>.</w:t>
      </w:r>
    </w:p>
    <w:p w:rsidR="00CD7368" w:rsidRPr="00CD7368" w:rsidRDefault="00CD7368" w:rsidP="00CD7368">
      <w:pPr>
        <w:jc w:val="both"/>
        <w:rPr>
          <w:lang w:val="fr-FR"/>
        </w:rPr>
      </w:pPr>
    </w:p>
    <w:p w:rsidR="00CD7368" w:rsidRPr="0041511A" w:rsidRDefault="00CD7368" w:rsidP="0041511A">
      <w:pPr>
        <w:pStyle w:val="Paragraphedeliste"/>
        <w:numPr>
          <w:ilvl w:val="0"/>
          <w:numId w:val="6"/>
        </w:numPr>
        <w:jc w:val="both"/>
        <w:rPr>
          <w:lang w:val="en-US"/>
        </w:rPr>
      </w:pPr>
      <w:r w:rsidRPr="0041511A">
        <w:rPr>
          <w:lang w:val="fr-FR"/>
        </w:rPr>
        <w:t>K</w:t>
      </w:r>
      <w:r w:rsidR="001F3E70" w:rsidRPr="0041511A">
        <w:rPr>
          <w:lang w:val="fr-FR"/>
        </w:rPr>
        <w:t>OSTAVELIS</w:t>
      </w:r>
      <w:r w:rsidRPr="0041511A">
        <w:rPr>
          <w:lang w:val="fr-FR"/>
        </w:rPr>
        <w:t>, Ioannis, Evangelos B</w:t>
      </w:r>
      <w:r w:rsidR="001F3E70" w:rsidRPr="0041511A">
        <w:rPr>
          <w:lang w:val="fr-FR"/>
        </w:rPr>
        <w:t>OUKAS</w:t>
      </w:r>
      <w:r w:rsidRPr="0041511A">
        <w:rPr>
          <w:lang w:val="fr-FR"/>
        </w:rPr>
        <w:t>, Lazaros N</w:t>
      </w:r>
      <w:r w:rsidR="001F3E70" w:rsidRPr="0041511A">
        <w:rPr>
          <w:lang w:val="fr-FR"/>
        </w:rPr>
        <w:t>ALPANTIDIS</w:t>
      </w:r>
      <w:r w:rsidRPr="0041511A">
        <w:rPr>
          <w:lang w:val="fr-FR"/>
        </w:rPr>
        <w:t xml:space="preserve">, et </w:t>
      </w:r>
      <w:proofErr w:type="spellStart"/>
      <w:r w:rsidRPr="0041511A">
        <w:rPr>
          <w:lang w:val="fr-FR"/>
        </w:rPr>
        <w:t>Antonios</w:t>
      </w:r>
      <w:proofErr w:type="spellEnd"/>
      <w:r w:rsidRPr="0041511A">
        <w:rPr>
          <w:lang w:val="fr-FR"/>
        </w:rPr>
        <w:t xml:space="preserve"> G</w:t>
      </w:r>
      <w:r w:rsidR="001F3E70" w:rsidRPr="0041511A">
        <w:rPr>
          <w:lang w:val="fr-FR"/>
        </w:rPr>
        <w:t>ASTERATOS</w:t>
      </w:r>
      <w:r w:rsidRPr="0041511A">
        <w:rPr>
          <w:lang w:val="fr-FR"/>
        </w:rPr>
        <w:t xml:space="preserve">. </w:t>
      </w:r>
      <w:r w:rsidRPr="0041511A">
        <w:rPr>
          <w:lang w:val="en-US"/>
        </w:rPr>
        <w:t xml:space="preserve">2016. « Stereo-Based Visual Odometry for Autonomous Robot Navigation ». </w:t>
      </w:r>
      <w:r w:rsidRPr="0041511A">
        <w:rPr>
          <w:i/>
          <w:iCs/>
          <w:lang w:val="en-US"/>
        </w:rPr>
        <w:t>International Journal of Advanced Robotic Systems</w:t>
      </w:r>
      <w:r w:rsidRPr="0041511A">
        <w:rPr>
          <w:lang w:val="en-US"/>
        </w:rPr>
        <w:t xml:space="preserve"> 13 (1): 21. </w:t>
      </w:r>
    </w:p>
    <w:p w:rsidR="00CD7368" w:rsidRPr="00CD7368" w:rsidRDefault="00CD7368" w:rsidP="00CD7368">
      <w:pPr>
        <w:ind w:left="720"/>
        <w:contextualSpacing/>
        <w:jc w:val="both"/>
        <w:rPr>
          <w:lang w:val="en-US"/>
        </w:rPr>
      </w:pPr>
    </w:p>
    <w:p w:rsidR="00CD7368" w:rsidRPr="00CD7368" w:rsidRDefault="001E73C8" w:rsidP="00142D91">
      <w:pPr>
        <w:contextualSpacing/>
        <w:jc w:val="both"/>
        <w:rPr>
          <w:lang w:val="fr-FR"/>
        </w:rPr>
      </w:pPr>
      <w:r>
        <w:rPr>
          <w:lang w:val="fr-FR"/>
        </w:rPr>
        <w:t>Cet article démontre</w:t>
      </w:r>
      <w:r w:rsidR="00CD7368" w:rsidRPr="00CD7368">
        <w:rPr>
          <w:lang w:val="fr-FR"/>
        </w:rPr>
        <w:t xml:space="preserve"> l’efficacité de l’odométrie</w:t>
      </w:r>
      <w:r w:rsidR="00665BDE">
        <w:rPr>
          <w:lang w:val="fr-FR"/>
        </w:rPr>
        <w:t>, i</w:t>
      </w:r>
      <w:r w:rsidR="00CD7368" w:rsidRPr="00CD7368">
        <w:rPr>
          <w:lang w:val="fr-FR"/>
        </w:rPr>
        <w:t xml:space="preserve">ci à l’aide d’une caméra stéréo (utile pour </w:t>
      </w:r>
      <w:r w:rsidR="00665BDE">
        <w:rPr>
          <w:lang w:val="fr-FR"/>
        </w:rPr>
        <w:t>du relief</w:t>
      </w:r>
      <w:r w:rsidR="00CD7368" w:rsidRPr="00CD7368">
        <w:rPr>
          <w:lang w:val="fr-FR"/>
        </w:rPr>
        <w:t>). Source publiée dans un journal international sur les systèmes robotique</w:t>
      </w:r>
      <w:r w:rsidR="00B936AE">
        <w:rPr>
          <w:lang w:val="fr-FR"/>
        </w:rPr>
        <w:t>s</w:t>
      </w:r>
      <w:r w:rsidR="00CD7368" w:rsidRPr="00CD7368">
        <w:rPr>
          <w:lang w:val="fr-FR"/>
        </w:rPr>
        <w:t xml:space="preserve"> avancés.</w:t>
      </w:r>
    </w:p>
    <w:p w:rsidR="00CD7368" w:rsidRPr="00CD7368" w:rsidRDefault="00CD7368" w:rsidP="00CD7368">
      <w:pPr>
        <w:jc w:val="both"/>
        <w:rPr>
          <w:lang w:val="fr-FR"/>
        </w:rPr>
      </w:pPr>
    </w:p>
    <w:p w:rsidR="00CD7368" w:rsidRPr="00142D91" w:rsidRDefault="00CD7368" w:rsidP="00142D91">
      <w:pPr>
        <w:pStyle w:val="Paragraphedeliste"/>
        <w:numPr>
          <w:ilvl w:val="0"/>
          <w:numId w:val="6"/>
        </w:numPr>
        <w:jc w:val="both"/>
        <w:rPr>
          <w:lang w:val="en-US"/>
        </w:rPr>
      </w:pPr>
      <w:r w:rsidRPr="00142D91">
        <w:rPr>
          <w:lang w:val="en-US"/>
        </w:rPr>
        <w:t>K</w:t>
      </w:r>
      <w:r w:rsidR="001F3E70">
        <w:rPr>
          <w:lang w:val="en-US"/>
        </w:rPr>
        <w:t>ILIN</w:t>
      </w:r>
      <w:r w:rsidRPr="00142D91">
        <w:rPr>
          <w:lang w:val="en-US"/>
        </w:rPr>
        <w:t>, A</w:t>
      </w:r>
      <w:r w:rsidR="001F3E70">
        <w:rPr>
          <w:lang w:val="en-US"/>
        </w:rPr>
        <w:t>.</w:t>
      </w:r>
      <w:r w:rsidRPr="00142D91">
        <w:rPr>
          <w:lang w:val="en-US"/>
        </w:rPr>
        <w:t>, P</w:t>
      </w:r>
      <w:r w:rsidR="001F3E70">
        <w:rPr>
          <w:lang w:val="en-US"/>
        </w:rPr>
        <w:t>.</w:t>
      </w:r>
      <w:r w:rsidRPr="00142D91">
        <w:rPr>
          <w:lang w:val="en-US"/>
        </w:rPr>
        <w:t xml:space="preserve"> B</w:t>
      </w:r>
      <w:r w:rsidR="001F3E70">
        <w:rPr>
          <w:lang w:val="en-US"/>
        </w:rPr>
        <w:t>OZEK</w:t>
      </w:r>
      <w:r w:rsidRPr="00142D91">
        <w:rPr>
          <w:lang w:val="en-US"/>
        </w:rPr>
        <w:t xml:space="preserve">, </w:t>
      </w:r>
      <w:proofErr w:type="spellStart"/>
      <w:r w:rsidRPr="00142D91">
        <w:rPr>
          <w:lang w:val="en-US"/>
        </w:rPr>
        <w:t>Yury</w:t>
      </w:r>
      <w:proofErr w:type="spellEnd"/>
      <w:r w:rsidRPr="00142D91">
        <w:rPr>
          <w:lang w:val="en-US"/>
        </w:rPr>
        <w:t xml:space="preserve"> K</w:t>
      </w:r>
      <w:r w:rsidR="001F3E70">
        <w:rPr>
          <w:lang w:val="en-US"/>
        </w:rPr>
        <w:t>ARAVAEV</w:t>
      </w:r>
      <w:r w:rsidRPr="00142D91">
        <w:rPr>
          <w:lang w:val="en-US"/>
        </w:rPr>
        <w:t>, A</w:t>
      </w:r>
      <w:r w:rsidR="001F3E70">
        <w:rPr>
          <w:lang w:val="en-US"/>
        </w:rPr>
        <w:t>.</w:t>
      </w:r>
      <w:r w:rsidRPr="00142D91">
        <w:rPr>
          <w:lang w:val="en-US"/>
        </w:rPr>
        <w:t xml:space="preserve"> K</w:t>
      </w:r>
      <w:r w:rsidR="001F3E70">
        <w:rPr>
          <w:lang w:val="en-US"/>
        </w:rPr>
        <w:t>LEKOVKIN</w:t>
      </w:r>
      <w:r w:rsidRPr="00142D91">
        <w:rPr>
          <w:lang w:val="en-US"/>
        </w:rPr>
        <w:t>, et V</w:t>
      </w:r>
      <w:r w:rsidR="001F3E70">
        <w:rPr>
          <w:lang w:val="en-US"/>
        </w:rPr>
        <w:t>.</w:t>
      </w:r>
      <w:r w:rsidRPr="00142D91">
        <w:rPr>
          <w:lang w:val="en-US"/>
        </w:rPr>
        <w:t xml:space="preserve"> S</w:t>
      </w:r>
      <w:r w:rsidR="001F3E70">
        <w:rPr>
          <w:lang w:val="en-US"/>
        </w:rPr>
        <w:t>HESTOKOV</w:t>
      </w:r>
      <w:r w:rsidRPr="00142D91">
        <w:rPr>
          <w:lang w:val="en-US"/>
        </w:rPr>
        <w:t xml:space="preserve">. 2017. « Experimental Investigations of a Highly Maneuverable Mobile </w:t>
      </w:r>
      <w:proofErr w:type="spellStart"/>
      <w:r w:rsidRPr="00142D91">
        <w:rPr>
          <w:lang w:val="en-US"/>
        </w:rPr>
        <w:t>Omniwheel</w:t>
      </w:r>
      <w:proofErr w:type="spellEnd"/>
      <w:r w:rsidRPr="00142D91">
        <w:rPr>
          <w:lang w:val="en-US"/>
        </w:rPr>
        <w:t xml:space="preserve"> Robot ». </w:t>
      </w:r>
      <w:r w:rsidRPr="00142D91">
        <w:rPr>
          <w:i/>
          <w:iCs/>
          <w:lang w:val="en-US"/>
        </w:rPr>
        <w:t>International Journal of Advanced Robotic Systems</w:t>
      </w:r>
      <w:r w:rsidRPr="00142D91">
        <w:rPr>
          <w:lang w:val="en-US"/>
        </w:rPr>
        <w:t xml:space="preserve"> 14 (6): 1729881417744570.</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t>Démontre l’avantage des roues</w:t>
      </w:r>
      <w:r w:rsidR="0041511A">
        <w:rPr>
          <w:lang w:val="fr-FR"/>
        </w:rPr>
        <w:t xml:space="preserve"> omnidirectionnelles</w:t>
      </w:r>
      <w:r w:rsidRPr="00CD7368">
        <w:rPr>
          <w:lang w:val="fr-FR"/>
        </w:rPr>
        <w:t xml:space="preserve"> et leur fonctionnement à l’aide d’un exemple concret de robot à quatre roues. Source publiée dans un journal international sur les systèmes robotique</w:t>
      </w:r>
      <w:r w:rsidR="0041511A">
        <w:rPr>
          <w:lang w:val="fr-FR"/>
        </w:rPr>
        <w:t>s</w:t>
      </w:r>
      <w:r w:rsidRPr="00CD7368">
        <w:rPr>
          <w:lang w:val="fr-FR"/>
        </w:rPr>
        <w:t xml:space="preserve"> avancés.</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fr-FR"/>
        </w:rPr>
      </w:pPr>
      <w:r w:rsidRPr="00CD7368">
        <w:rPr>
          <w:lang w:val="en-US"/>
        </w:rPr>
        <w:t>L</w:t>
      </w:r>
      <w:r w:rsidR="00BB0A3A">
        <w:rPr>
          <w:lang w:val="en-US"/>
        </w:rPr>
        <w:t>EE</w:t>
      </w:r>
      <w:r w:rsidRPr="00CD7368">
        <w:rPr>
          <w:lang w:val="en-US"/>
        </w:rPr>
        <w:t>, Seung-Jae, et Jong-Hwan K</w:t>
      </w:r>
      <w:r w:rsidR="00BB0A3A">
        <w:rPr>
          <w:lang w:val="en-US"/>
        </w:rPr>
        <w:t>IM</w:t>
      </w:r>
      <w:r w:rsidRPr="00CD7368">
        <w:rPr>
          <w:lang w:val="en-US"/>
        </w:rPr>
        <w:t xml:space="preserve">. 2013. « Development of a </w:t>
      </w:r>
      <w:proofErr w:type="spellStart"/>
      <w:r w:rsidRPr="00CD7368">
        <w:rPr>
          <w:lang w:val="en-US"/>
        </w:rPr>
        <w:t>Quadrocoptor</w:t>
      </w:r>
      <w:proofErr w:type="spellEnd"/>
      <w:r w:rsidRPr="00CD7368">
        <w:rPr>
          <w:lang w:val="en-US"/>
        </w:rPr>
        <w:t xml:space="preserve"> Robot with Vision and Ultrasonic Sensors for Distance Sensing and Mapping ». </w:t>
      </w:r>
      <w:r w:rsidRPr="00CD7368">
        <w:rPr>
          <w:i/>
          <w:iCs/>
          <w:lang w:val="fr-FR"/>
        </w:rPr>
        <w:t xml:space="preserve">Robot Intelligence </w:t>
      </w:r>
      <w:proofErr w:type="spellStart"/>
      <w:r w:rsidRPr="00CD7368">
        <w:rPr>
          <w:i/>
          <w:iCs/>
          <w:lang w:val="fr-FR"/>
        </w:rPr>
        <w:t>Technology</w:t>
      </w:r>
      <w:proofErr w:type="spellEnd"/>
      <w:r w:rsidRPr="00CD7368">
        <w:rPr>
          <w:i/>
          <w:iCs/>
          <w:lang w:val="fr-FR"/>
        </w:rPr>
        <w:t xml:space="preserve"> and Applications 2012</w:t>
      </w:r>
      <w:r w:rsidRPr="00CD7368">
        <w:rPr>
          <w:lang w:val="fr-FR"/>
        </w:rPr>
        <w:t>, 477</w:t>
      </w:r>
      <w:r w:rsidRPr="00CD7368">
        <w:rPr>
          <w:rFonts w:ascii="Cambria Math" w:hAnsi="Cambria Math" w:cs="Cambria Math"/>
          <w:lang w:val="fr-FR"/>
        </w:rPr>
        <w:t>‑</w:t>
      </w:r>
      <w:r w:rsidRPr="00CD7368">
        <w:rPr>
          <w:lang w:val="fr-FR"/>
        </w:rPr>
        <w:t xml:space="preserve">84. </w:t>
      </w:r>
    </w:p>
    <w:p w:rsidR="00CD7368" w:rsidRPr="00CD7368" w:rsidRDefault="00CD7368" w:rsidP="00CD7368">
      <w:pPr>
        <w:ind w:left="720"/>
        <w:contextualSpacing/>
        <w:jc w:val="both"/>
        <w:rPr>
          <w:lang w:val="fr-FR"/>
        </w:rPr>
      </w:pPr>
    </w:p>
    <w:p w:rsidR="00CD7368" w:rsidRPr="00CD7368" w:rsidRDefault="0041511A" w:rsidP="00142D91">
      <w:pPr>
        <w:contextualSpacing/>
        <w:jc w:val="both"/>
        <w:rPr>
          <w:lang w:val="fr-FR"/>
        </w:rPr>
      </w:pPr>
      <w:r>
        <w:rPr>
          <w:lang w:val="fr-FR"/>
        </w:rPr>
        <w:t>Cet article explique comment réaliser un mapping en couplant des capteurs à ultrasons avec une caméra.</w:t>
      </w:r>
      <w:r w:rsidR="00CD7368" w:rsidRPr="00CD7368">
        <w:rPr>
          <w:lang w:val="fr-FR"/>
        </w:rPr>
        <w:t xml:space="preserve"> Cela montre l’efficacité des capteurs à ultrasons pour déterminer une distance (entre notre robot et le tube dans notre cas). Jong-Hwan Kim est un pionnier en robotique, surtout connu pour son « Soccer robot ».</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en-US"/>
        </w:rPr>
      </w:pPr>
      <w:r w:rsidRPr="00CD7368">
        <w:rPr>
          <w:lang w:val="en-US"/>
        </w:rPr>
        <w:t>L</w:t>
      </w:r>
      <w:r w:rsidR="00BB0A3A">
        <w:rPr>
          <w:lang w:val="en-US"/>
        </w:rPr>
        <w:t>IM</w:t>
      </w:r>
      <w:r w:rsidRPr="00CD7368">
        <w:rPr>
          <w:lang w:val="en-US"/>
        </w:rPr>
        <w:t>, Zhong S., Soon T. K</w:t>
      </w:r>
      <w:r w:rsidR="00BB0A3A">
        <w:rPr>
          <w:lang w:val="en-US"/>
        </w:rPr>
        <w:t>WON</w:t>
      </w:r>
      <w:r w:rsidRPr="00CD7368">
        <w:rPr>
          <w:lang w:val="en-US"/>
        </w:rPr>
        <w:t>, et Moon G. J</w:t>
      </w:r>
      <w:r w:rsidR="00BB0A3A">
        <w:rPr>
          <w:lang w:val="en-US"/>
        </w:rPr>
        <w:t>OO</w:t>
      </w:r>
      <w:r w:rsidRPr="00CD7368">
        <w:rPr>
          <w:lang w:val="en-US"/>
        </w:rPr>
        <w:t xml:space="preserve">. 2012. « Multi-Object Identification for Mobile Robot Using Ultrasonic Sensors ». </w:t>
      </w:r>
      <w:r w:rsidRPr="00CD7368">
        <w:rPr>
          <w:i/>
          <w:iCs/>
          <w:lang w:val="en-US"/>
        </w:rPr>
        <w:t>International Journal of Control, Automation and Systems</w:t>
      </w:r>
      <w:r w:rsidRPr="00CD7368">
        <w:rPr>
          <w:lang w:val="en-US"/>
        </w:rPr>
        <w:t xml:space="preserve"> 10 (3): 589</w:t>
      </w:r>
      <w:r w:rsidRPr="00CD7368">
        <w:rPr>
          <w:rFonts w:ascii="Cambria Math" w:hAnsi="Cambria Math" w:cs="Cambria Math"/>
          <w:lang w:val="en-US"/>
        </w:rPr>
        <w:t>‑</w:t>
      </w:r>
      <w:r w:rsidRPr="00CD7368">
        <w:rPr>
          <w:lang w:val="en-US"/>
        </w:rPr>
        <w:t xml:space="preserve">93. </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lastRenderedPageBreak/>
        <w:t xml:space="preserve">Exemple d’utilisation des capteurs à ultrasons pour identifier des objets à l’aide de triangulation. Cela peut éventuellement nous inspirer afin de déterminer le diamètre du tube et ainsi les identifier rapidement. Source publiée dans le journal international sur le contrôle et les systèmes d’automatisation. </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en-US"/>
        </w:rPr>
      </w:pPr>
      <w:r w:rsidRPr="00CD7368">
        <w:rPr>
          <w:lang w:val="fr-FR"/>
        </w:rPr>
        <w:t>K</w:t>
      </w:r>
      <w:r w:rsidR="00BB0A3A">
        <w:rPr>
          <w:lang w:val="fr-FR"/>
        </w:rPr>
        <w:t>OVAL</w:t>
      </w:r>
      <w:r w:rsidRPr="00CD7368">
        <w:rPr>
          <w:lang w:val="fr-FR"/>
        </w:rPr>
        <w:t>, L., J. V</w:t>
      </w:r>
      <w:r w:rsidR="00BB0A3A">
        <w:rPr>
          <w:lang w:val="fr-FR"/>
        </w:rPr>
        <w:t>ANUS</w:t>
      </w:r>
      <w:r w:rsidRPr="00CD7368">
        <w:rPr>
          <w:lang w:val="fr-FR"/>
        </w:rPr>
        <w:t>, et P. B</w:t>
      </w:r>
      <w:r w:rsidR="00BB0A3A">
        <w:rPr>
          <w:lang w:val="fr-FR"/>
        </w:rPr>
        <w:t>ILIK</w:t>
      </w:r>
      <w:r w:rsidRPr="00CD7368">
        <w:rPr>
          <w:lang w:val="fr-FR"/>
        </w:rPr>
        <w:t xml:space="preserve">. </w:t>
      </w:r>
      <w:r w:rsidRPr="00CD7368">
        <w:rPr>
          <w:lang w:val="en-US"/>
        </w:rPr>
        <w:t xml:space="preserve">2016. « Distance Measuring by Ultrasonic Sensor ». </w:t>
      </w:r>
      <w:r w:rsidRPr="00CD7368">
        <w:rPr>
          <w:i/>
          <w:iCs/>
          <w:lang w:val="en-US"/>
        </w:rPr>
        <w:t>IFAC-</w:t>
      </w:r>
      <w:proofErr w:type="spellStart"/>
      <w:r w:rsidRPr="00CD7368">
        <w:rPr>
          <w:i/>
          <w:iCs/>
          <w:lang w:val="en-US"/>
        </w:rPr>
        <w:t>PapersOnLine</w:t>
      </w:r>
      <w:proofErr w:type="spellEnd"/>
      <w:r w:rsidRPr="00CD7368">
        <w:rPr>
          <w:lang w:val="en-US"/>
        </w:rPr>
        <w:t>, 14th IFAC Conference on Programmable Devices and Embedded Systems PDES 2016, 49 (25): 153</w:t>
      </w:r>
      <w:r w:rsidRPr="00CD7368">
        <w:rPr>
          <w:rFonts w:ascii="Cambria Math" w:hAnsi="Cambria Math" w:cs="Cambria Math"/>
          <w:lang w:val="en-US"/>
        </w:rPr>
        <w:t>‑</w:t>
      </w:r>
      <w:r w:rsidRPr="00CD7368">
        <w:rPr>
          <w:lang w:val="en-US"/>
        </w:rPr>
        <w:t xml:space="preserve">58. </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t>Donne une idée assez précise d</w:t>
      </w:r>
      <w:r w:rsidR="0041511A">
        <w:rPr>
          <w:lang w:val="fr-FR"/>
        </w:rPr>
        <w:t>u</w:t>
      </w:r>
      <w:r w:rsidRPr="00CD7368">
        <w:rPr>
          <w:lang w:val="fr-FR"/>
        </w:rPr>
        <w:t xml:space="preserve"> fonctionne</w:t>
      </w:r>
      <w:r w:rsidR="0041511A">
        <w:rPr>
          <w:lang w:val="fr-FR"/>
        </w:rPr>
        <w:t>ment</w:t>
      </w:r>
      <w:r w:rsidRPr="00CD7368">
        <w:rPr>
          <w:lang w:val="fr-FR"/>
        </w:rPr>
        <w:t xml:space="preserve"> </w:t>
      </w:r>
      <w:r w:rsidR="0041511A">
        <w:rPr>
          <w:lang w:val="fr-FR"/>
        </w:rPr>
        <w:t>d’</w:t>
      </w:r>
      <w:r w:rsidRPr="00CD7368">
        <w:rPr>
          <w:lang w:val="fr-FR"/>
        </w:rPr>
        <w:t>un capteur à ultrasons. Source tirée d’une conférence sur les dispositifs programmables et les systèmes intégrés PDES.</w:t>
      </w:r>
    </w:p>
    <w:p w:rsidR="00CD7368" w:rsidRPr="00CD7368" w:rsidRDefault="00CD7368" w:rsidP="00CD7368">
      <w:pPr>
        <w:ind w:left="720"/>
        <w:contextualSpacing/>
        <w:jc w:val="both"/>
        <w:rPr>
          <w:lang w:val="fr-FR"/>
        </w:rPr>
      </w:pPr>
    </w:p>
    <w:p w:rsidR="00CD7368" w:rsidRPr="00CD7368" w:rsidRDefault="00CD7368" w:rsidP="00CD7368">
      <w:pPr>
        <w:numPr>
          <w:ilvl w:val="0"/>
          <w:numId w:val="6"/>
        </w:numPr>
        <w:contextualSpacing/>
        <w:jc w:val="both"/>
        <w:rPr>
          <w:lang w:val="en-US"/>
        </w:rPr>
      </w:pPr>
      <w:r w:rsidRPr="00CD7368">
        <w:t>H</w:t>
      </w:r>
      <w:r w:rsidR="00BB0A3A">
        <w:t>AMBERG</w:t>
      </w:r>
      <w:r w:rsidRPr="00CD7368">
        <w:t xml:space="preserve">, </w:t>
      </w:r>
      <w:proofErr w:type="spellStart"/>
      <w:r w:rsidRPr="00CD7368">
        <w:t>Roelof</w:t>
      </w:r>
      <w:proofErr w:type="spellEnd"/>
      <w:r w:rsidRPr="00CD7368">
        <w:t>, et Jacques V</w:t>
      </w:r>
      <w:r w:rsidR="00BB0A3A">
        <w:t>ERRIET</w:t>
      </w:r>
      <w:r w:rsidRPr="00CD7368">
        <w:t xml:space="preserve">. </w:t>
      </w:r>
      <w:r w:rsidRPr="00CD7368">
        <w:rPr>
          <w:lang w:val="en-GB"/>
        </w:rPr>
        <w:t xml:space="preserve">2012. </w:t>
      </w:r>
      <w:r w:rsidRPr="00CD7368">
        <w:rPr>
          <w:i/>
          <w:iCs/>
          <w:lang w:val="en-GB"/>
        </w:rPr>
        <w:t>Automation in Warehouse Development</w:t>
      </w:r>
      <w:r w:rsidRPr="00CD7368">
        <w:rPr>
          <w:lang w:val="en-GB"/>
        </w:rPr>
        <w:t xml:space="preserve">. </w:t>
      </w:r>
      <w:r w:rsidR="00BB0A3A" w:rsidRPr="00CD7368">
        <w:rPr>
          <w:lang w:val="en-US"/>
        </w:rPr>
        <w:t>London;</w:t>
      </w:r>
      <w:r w:rsidRPr="00CD7368">
        <w:rPr>
          <w:lang w:val="en-US"/>
        </w:rPr>
        <w:t xml:space="preserve"> New York: Springer, </w:t>
      </w:r>
      <w:r w:rsidR="00BB0A3A">
        <w:rPr>
          <w:lang w:val="en-US"/>
        </w:rPr>
        <w:t>p</w:t>
      </w:r>
      <w:r w:rsidRPr="00CD7368">
        <w:rPr>
          <w:lang w:val="en-US"/>
        </w:rPr>
        <w:t>241.</w:t>
      </w:r>
    </w:p>
    <w:p w:rsidR="00CD7368" w:rsidRPr="00CD7368" w:rsidRDefault="00CD7368" w:rsidP="00CD7368">
      <w:pPr>
        <w:ind w:left="720"/>
        <w:contextualSpacing/>
        <w:jc w:val="both"/>
        <w:rPr>
          <w:lang w:val="en-US"/>
        </w:rPr>
      </w:pPr>
    </w:p>
    <w:p w:rsidR="00CD7368" w:rsidRPr="00CD7368" w:rsidRDefault="00CD7368" w:rsidP="00142D91">
      <w:pPr>
        <w:contextualSpacing/>
        <w:jc w:val="both"/>
      </w:pPr>
      <w:r w:rsidRPr="00CD7368">
        <w:rPr>
          <w:rFonts w:hint="eastAsia"/>
        </w:rPr>
        <w:t>Contient une partie abordant la problématique de la prise d</w:t>
      </w:r>
      <w:r w:rsidR="0041511A">
        <w:t>’</w:t>
      </w:r>
      <w:r w:rsidRPr="00CD7368">
        <w:rPr>
          <w:rFonts w:hint="eastAsia"/>
        </w:rPr>
        <w:t>objets</w:t>
      </w:r>
      <w:r w:rsidR="0041511A">
        <w:t xml:space="preserve">, </w:t>
      </w:r>
      <w:r w:rsidRPr="00CD7368">
        <w:rPr>
          <w:rFonts w:hint="eastAsia"/>
        </w:rPr>
        <w:t>automatisée</w:t>
      </w:r>
      <w:r w:rsidR="0041511A">
        <w:t>,</w:t>
      </w:r>
      <w:r w:rsidRPr="00CD7368">
        <w:rPr>
          <w:rFonts w:hint="eastAsia"/>
        </w:rPr>
        <w:t xml:space="preserve"> à un niveau industriel. Échelle d’application un peu éloignée mais idées exploitables. Les auteurs sont des chercheurs en automatisme dans le domaine privé</w:t>
      </w:r>
      <w:r w:rsidR="0041511A">
        <w:t>.</w:t>
      </w:r>
    </w:p>
    <w:p w:rsidR="00CD7368" w:rsidRPr="00CD7368" w:rsidRDefault="00CD7368" w:rsidP="00CD7368">
      <w:pPr>
        <w:ind w:left="720"/>
        <w:contextualSpacing/>
        <w:jc w:val="both"/>
      </w:pPr>
    </w:p>
    <w:p w:rsidR="00CD7368" w:rsidRPr="0041511A" w:rsidRDefault="00CD7368" w:rsidP="0041511A">
      <w:pPr>
        <w:pStyle w:val="Paragraphedeliste"/>
        <w:numPr>
          <w:ilvl w:val="0"/>
          <w:numId w:val="6"/>
        </w:numPr>
        <w:jc w:val="both"/>
        <w:rPr>
          <w:lang w:val="en-GB"/>
        </w:rPr>
      </w:pPr>
      <w:r w:rsidRPr="00CD7368">
        <w:t>G</w:t>
      </w:r>
      <w:r w:rsidR="00BB0A3A">
        <w:t>ONZALEZ</w:t>
      </w:r>
      <w:r w:rsidRPr="00CD7368">
        <w:t xml:space="preserve">, </w:t>
      </w:r>
      <w:proofErr w:type="spellStart"/>
      <w:r w:rsidRPr="00CD7368">
        <w:t>Ramón</w:t>
      </w:r>
      <w:proofErr w:type="spellEnd"/>
      <w:r w:rsidRPr="00CD7368">
        <w:t>, Francisco R</w:t>
      </w:r>
      <w:r w:rsidR="00BB0A3A">
        <w:t>ODRIGUEZ</w:t>
      </w:r>
      <w:r w:rsidRPr="00CD7368">
        <w:t>, et José Luis G</w:t>
      </w:r>
      <w:r w:rsidR="00BB0A3A">
        <w:t>UZMAN</w:t>
      </w:r>
      <w:r w:rsidRPr="00CD7368">
        <w:t xml:space="preserve">. </w:t>
      </w:r>
      <w:r w:rsidRPr="0041511A">
        <w:rPr>
          <w:lang w:val="en-GB"/>
        </w:rPr>
        <w:t>2014. “</w:t>
      </w:r>
      <w:r w:rsidRPr="0041511A">
        <w:rPr>
          <w:iCs/>
          <w:lang w:val="en-GB"/>
        </w:rPr>
        <w:t>Autonomous Tracked Robots in Planar Off-Road Conditions”</w:t>
      </w:r>
      <w:r w:rsidRPr="0041511A">
        <w:rPr>
          <w:lang w:val="en-GB"/>
        </w:rPr>
        <w:t xml:space="preserve"> dans </w:t>
      </w:r>
      <w:r w:rsidRPr="0041511A">
        <w:rPr>
          <w:i/>
          <w:lang w:val="en-GB"/>
        </w:rPr>
        <w:t>Studies in Systems, Decision and Control</w:t>
      </w:r>
      <w:r w:rsidRPr="0041511A">
        <w:rPr>
          <w:lang w:val="en-GB"/>
        </w:rPr>
        <w:t xml:space="preserve">, Vol. 6. Cham: Springer International Publishing, </w:t>
      </w:r>
      <w:r w:rsidR="00BB0A3A" w:rsidRPr="0041511A">
        <w:rPr>
          <w:lang w:val="en-GB"/>
        </w:rPr>
        <w:t>p</w:t>
      </w:r>
      <w:r w:rsidRPr="0041511A">
        <w:rPr>
          <w:lang w:val="en-GB"/>
        </w:rPr>
        <w:t>119.</w:t>
      </w:r>
    </w:p>
    <w:p w:rsidR="00CD7368" w:rsidRPr="00CD7368" w:rsidRDefault="00CD7368" w:rsidP="00CD7368">
      <w:pPr>
        <w:ind w:left="720"/>
        <w:contextualSpacing/>
        <w:jc w:val="both"/>
        <w:rPr>
          <w:lang w:val="en-GB"/>
        </w:rPr>
      </w:pPr>
    </w:p>
    <w:p w:rsidR="00CD7368" w:rsidRPr="00CD7368" w:rsidRDefault="00CD7368" w:rsidP="00142D91">
      <w:pPr>
        <w:contextualSpacing/>
        <w:jc w:val="both"/>
      </w:pPr>
      <w:r w:rsidRPr="00CD7368">
        <w:rPr>
          <w:rFonts w:hint="eastAsia"/>
        </w:rPr>
        <w:t>Contient un chapitre abordant la localisation d</w:t>
      </w:r>
      <w:r w:rsidR="00BB0A3A">
        <w:t>’</w:t>
      </w:r>
      <w:r w:rsidRPr="00CD7368">
        <w:rPr>
          <w:rFonts w:hint="eastAsia"/>
        </w:rPr>
        <w:t>un véhicule à l</w:t>
      </w:r>
      <w:r w:rsidR="00BB0A3A">
        <w:t>’</w:t>
      </w:r>
      <w:r w:rsidRPr="00CD7368">
        <w:rPr>
          <w:rFonts w:hint="eastAsia"/>
        </w:rPr>
        <w:t>aide de l</w:t>
      </w:r>
      <w:r w:rsidR="00BB0A3A">
        <w:t>’</w:t>
      </w:r>
      <w:r w:rsidRPr="00CD7368">
        <w:rPr>
          <w:rFonts w:hint="eastAsia"/>
        </w:rPr>
        <w:t xml:space="preserve">odométrie visuelle. </w:t>
      </w:r>
      <w:r w:rsidR="00BB0A3A">
        <w:t xml:space="preserve"> </w:t>
      </w:r>
      <w:r w:rsidRPr="00CD7368">
        <w:rPr>
          <w:rFonts w:hint="eastAsia"/>
        </w:rPr>
        <w:t>Introduit et développe la technique, en plus d</w:t>
      </w:r>
      <w:r w:rsidR="00BB0A3A">
        <w:t>’</w:t>
      </w:r>
      <w:r w:rsidRPr="00CD7368">
        <w:rPr>
          <w:rFonts w:hint="eastAsia"/>
        </w:rPr>
        <w:t xml:space="preserve">en présenter les avantages et inconvénients. </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Z</w:t>
      </w:r>
      <w:r w:rsidR="00BB0A3A">
        <w:t>HANG</w:t>
      </w:r>
      <w:r w:rsidRPr="00CD7368">
        <w:t xml:space="preserve">, </w:t>
      </w:r>
      <w:proofErr w:type="spellStart"/>
      <w:r w:rsidRPr="00CD7368">
        <w:t>Hao</w:t>
      </w:r>
      <w:proofErr w:type="spellEnd"/>
      <w:r w:rsidRPr="00CD7368">
        <w:t xml:space="preserve">, </w:t>
      </w:r>
      <w:proofErr w:type="spellStart"/>
      <w:r w:rsidRPr="00CD7368">
        <w:t>Pinxin</w:t>
      </w:r>
      <w:proofErr w:type="spellEnd"/>
      <w:r w:rsidRPr="00CD7368">
        <w:t xml:space="preserve"> L</w:t>
      </w:r>
      <w:r w:rsidR="00BB0A3A">
        <w:t>ONG</w:t>
      </w:r>
      <w:r w:rsidRPr="00CD7368">
        <w:t xml:space="preserve">, </w:t>
      </w:r>
      <w:proofErr w:type="spellStart"/>
      <w:r w:rsidRPr="00CD7368">
        <w:t>Dandan</w:t>
      </w:r>
      <w:proofErr w:type="spellEnd"/>
      <w:r w:rsidRPr="00CD7368">
        <w:t xml:space="preserve"> Z</w:t>
      </w:r>
      <w:r w:rsidR="00BB0A3A">
        <w:t>HOU</w:t>
      </w:r>
      <w:r w:rsidRPr="00CD7368">
        <w:t xml:space="preserve">, </w:t>
      </w:r>
      <w:proofErr w:type="spellStart"/>
      <w:r w:rsidRPr="00CD7368">
        <w:t>Zhongfeng</w:t>
      </w:r>
      <w:proofErr w:type="spellEnd"/>
      <w:r w:rsidRPr="00CD7368">
        <w:t xml:space="preserve"> Q</w:t>
      </w:r>
      <w:r w:rsidR="00BB0A3A">
        <w:t>IAN</w:t>
      </w:r>
      <w:r w:rsidRPr="00CD7368">
        <w:t>, Zheng W</w:t>
      </w:r>
      <w:r w:rsidR="00BB0A3A">
        <w:t>ANG</w:t>
      </w:r>
      <w:r w:rsidRPr="00CD7368">
        <w:t xml:space="preserve">, </w:t>
      </w:r>
      <w:proofErr w:type="spellStart"/>
      <w:r w:rsidRPr="00CD7368">
        <w:t>Weiwei</w:t>
      </w:r>
      <w:proofErr w:type="spellEnd"/>
      <w:r w:rsidRPr="00CD7368">
        <w:t xml:space="preserve"> W</w:t>
      </w:r>
      <w:r w:rsidR="00BB0A3A">
        <w:t>AN</w:t>
      </w:r>
      <w:r w:rsidRPr="00CD7368">
        <w:t xml:space="preserve">, </w:t>
      </w:r>
      <w:proofErr w:type="spellStart"/>
      <w:r w:rsidRPr="00CD7368">
        <w:t>Dinesh</w:t>
      </w:r>
      <w:proofErr w:type="spellEnd"/>
      <w:r w:rsidRPr="00CD7368">
        <w:t xml:space="preserve"> M</w:t>
      </w:r>
      <w:r w:rsidR="00BB0A3A">
        <w:t>ANOCHA</w:t>
      </w:r>
      <w:r w:rsidRPr="00CD7368">
        <w:t xml:space="preserve">, et al. 2016. </w:t>
      </w:r>
      <w:r w:rsidRPr="00CD7368">
        <w:rPr>
          <w:lang w:val="en-GB"/>
        </w:rPr>
        <w:t>« </w:t>
      </w:r>
      <w:r w:rsidR="00BB0A3A" w:rsidRPr="00CD7368">
        <w:rPr>
          <w:lang w:val="en-GB"/>
        </w:rPr>
        <w:t>Dora Picker :</w:t>
      </w:r>
      <w:r w:rsidRPr="00CD7368">
        <w:rPr>
          <w:lang w:val="en-GB"/>
        </w:rPr>
        <w:t xml:space="preserve"> An Autonomous Picking System for General Objects » dans </w:t>
      </w:r>
      <w:proofErr w:type="spellStart"/>
      <w:r w:rsidR="00BB0A3A" w:rsidRPr="00CD7368">
        <w:rPr>
          <w:i/>
          <w:iCs/>
          <w:lang w:val="en-GB"/>
        </w:rPr>
        <w:t>arXiv</w:t>
      </w:r>
      <w:proofErr w:type="spellEnd"/>
      <w:r w:rsidR="00BB0A3A" w:rsidRPr="00CD7368">
        <w:rPr>
          <w:i/>
          <w:iCs/>
          <w:lang w:val="en-GB"/>
        </w:rPr>
        <w:t xml:space="preserve"> :</w:t>
      </w:r>
      <w:r w:rsidRPr="00CD7368">
        <w:rPr>
          <w:i/>
          <w:iCs/>
          <w:lang w:val="en-GB"/>
        </w:rPr>
        <w:t>1603.06317 [cs]</w:t>
      </w:r>
      <w:r w:rsidRPr="00CD7368">
        <w:rPr>
          <w:lang w:val="en-GB"/>
        </w:rPr>
        <w:t xml:space="preserve">, 20 mars 2016. </w:t>
      </w:r>
      <w:r w:rsidRPr="00CD7368">
        <w:t>Dernière consultation : 17 octobre 2018.</w:t>
      </w:r>
    </w:p>
    <w:p w:rsidR="00CD7368" w:rsidRPr="00CD7368" w:rsidRDefault="00CD7368" w:rsidP="00CD7368">
      <w:pPr>
        <w:ind w:left="720"/>
        <w:contextualSpacing/>
        <w:jc w:val="both"/>
      </w:pPr>
    </w:p>
    <w:p w:rsidR="00CD7368" w:rsidRPr="00CD7368" w:rsidRDefault="00CD7368" w:rsidP="00142D91">
      <w:pPr>
        <w:contextualSpacing/>
        <w:jc w:val="both"/>
      </w:pPr>
      <w:r w:rsidRPr="00CD7368">
        <w:rPr>
          <w:rFonts w:hint="eastAsia"/>
        </w:rPr>
        <w:t>Publication reprise à l</w:t>
      </w:r>
      <w:r w:rsidR="00BB0A3A">
        <w:t>’</w:t>
      </w:r>
      <w:r w:rsidRPr="00CD7368">
        <w:rPr>
          <w:rFonts w:hint="eastAsia"/>
        </w:rPr>
        <w:t>Université Cornell, présente différents systèmes de pinces, leur fonctionnement et leur capacité à attraper une multitude d</w:t>
      </w:r>
      <w:r w:rsidR="00BB0A3A">
        <w:t>’</w:t>
      </w:r>
      <w:r w:rsidRPr="00CD7368">
        <w:rPr>
          <w:rFonts w:hint="eastAsia"/>
        </w:rPr>
        <w:t>objets du quotidien. La technique « </w:t>
      </w:r>
      <w:r w:rsidR="00BB0A3A">
        <w:t>P</w:t>
      </w:r>
      <w:r w:rsidRPr="00CD7368">
        <w:rPr>
          <w:rFonts w:hint="eastAsia"/>
        </w:rPr>
        <w:t xml:space="preserve">ick and </w:t>
      </w:r>
      <w:r w:rsidR="00BB0A3A">
        <w:t>P</w:t>
      </w:r>
      <w:r w:rsidRPr="00CD7368">
        <w:rPr>
          <w:rFonts w:hint="eastAsia"/>
        </w:rPr>
        <w:t xml:space="preserve">lace » est extensivement expliquée. </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rPr>
          <w:lang w:val="en-GB"/>
        </w:rPr>
      </w:pPr>
      <w:r w:rsidRPr="00CD7368">
        <w:t>B</w:t>
      </w:r>
      <w:r w:rsidR="00BB0A3A">
        <w:t>EN-ARI</w:t>
      </w:r>
      <w:r w:rsidRPr="00CD7368">
        <w:t xml:space="preserve">, </w:t>
      </w:r>
      <w:proofErr w:type="spellStart"/>
      <w:r w:rsidRPr="00CD7368">
        <w:t>Mordechai</w:t>
      </w:r>
      <w:proofErr w:type="spellEnd"/>
      <w:r w:rsidRPr="00CD7368">
        <w:t>, et Francesco M</w:t>
      </w:r>
      <w:r w:rsidR="00BB0A3A">
        <w:t>ONDALA</w:t>
      </w:r>
      <w:r w:rsidRPr="00CD7368">
        <w:t xml:space="preserve">. </w:t>
      </w:r>
      <w:r w:rsidRPr="00CD7368">
        <w:rPr>
          <w:lang w:val="en-GB"/>
        </w:rPr>
        <w:t xml:space="preserve">2018. </w:t>
      </w:r>
      <w:r w:rsidRPr="00CD7368">
        <w:rPr>
          <w:i/>
          <w:iCs/>
          <w:lang w:val="en-GB"/>
        </w:rPr>
        <w:t>Elements of Robotics</w:t>
      </w:r>
      <w:r w:rsidRPr="00CD7368">
        <w:rPr>
          <w:lang w:val="en-GB"/>
        </w:rPr>
        <w:t>. Cham: Springer International Publishing, 308p.</w:t>
      </w:r>
    </w:p>
    <w:p w:rsidR="00CD7368" w:rsidRPr="00CD7368" w:rsidRDefault="00CD7368" w:rsidP="00CD7368">
      <w:pPr>
        <w:ind w:left="720"/>
        <w:contextualSpacing/>
        <w:jc w:val="both"/>
        <w:rPr>
          <w:lang w:val="en-GB"/>
        </w:rPr>
      </w:pPr>
    </w:p>
    <w:p w:rsidR="00CD7368" w:rsidRPr="00CD7368" w:rsidRDefault="00CD7368" w:rsidP="00142D91">
      <w:pPr>
        <w:contextualSpacing/>
        <w:jc w:val="both"/>
      </w:pPr>
      <w:r w:rsidRPr="00CD7368">
        <w:rPr>
          <w:rFonts w:hint="eastAsia"/>
        </w:rPr>
        <w:t>Explique longuement ce qu</w:t>
      </w:r>
      <w:r w:rsidR="00BB0A3A">
        <w:t>’</w:t>
      </w:r>
      <w:r w:rsidRPr="00CD7368">
        <w:rPr>
          <w:rFonts w:hint="eastAsia"/>
        </w:rPr>
        <w:t>est l</w:t>
      </w:r>
      <w:r w:rsidR="00BB0A3A">
        <w:t>’</w:t>
      </w:r>
      <w:r w:rsidRPr="00CD7368">
        <w:rPr>
          <w:rFonts w:hint="eastAsia"/>
        </w:rPr>
        <w:t>odométrie et comment l</w:t>
      </w:r>
      <w:r w:rsidR="00BB0A3A">
        <w:t>’</w:t>
      </w:r>
      <w:r w:rsidRPr="00CD7368">
        <w:rPr>
          <w:rFonts w:hint="eastAsia"/>
        </w:rPr>
        <w:t>exploiter. Aborde une multitude d</w:t>
      </w:r>
      <w:r w:rsidR="00BB0A3A">
        <w:t>’</w:t>
      </w:r>
      <w:r w:rsidRPr="00CD7368">
        <w:rPr>
          <w:rFonts w:hint="eastAsia"/>
        </w:rPr>
        <w:t xml:space="preserve">aspects </w:t>
      </w:r>
      <w:r w:rsidR="0041511A">
        <w:t>en rapport</w:t>
      </w:r>
      <w:r w:rsidRPr="00CD7368">
        <w:rPr>
          <w:rFonts w:hint="eastAsia"/>
        </w:rPr>
        <w:t xml:space="preserve"> à des robots semblables à celui qui devrait être développé (capteurs, codes, contrôle du véhicule, etc.)</w:t>
      </w:r>
      <w:r w:rsidR="0041511A">
        <w:t>.</w:t>
      </w:r>
      <w:r w:rsidRPr="00CD7368">
        <w:rPr>
          <w:rFonts w:hint="eastAsia"/>
        </w:rPr>
        <w:t xml:space="preserve"> </w:t>
      </w:r>
      <w:proofErr w:type="spellStart"/>
      <w:r w:rsidRPr="00CD7368">
        <w:rPr>
          <w:rFonts w:hint="eastAsia"/>
        </w:rPr>
        <w:t>Monda</w:t>
      </w:r>
      <w:r w:rsidR="0041511A">
        <w:t>l</w:t>
      </w:r>
      <w:r w:rsidRPr="00CD7368">
        <w:rPr>
          <w:rFonts w:hint="eastAsia"/>
        </w:rPr>
        <w:t>a</w:t>
      </w:r>
      <w:proofErr w:type="spellEnd"/>
      <w:r w:rsidRPr="00CD7368">
        <w:rPr>
          <w:rFonts w:hint="eastAsia"/>
        </w:rPr>
        <w:t xml:space="preserve"> est un professeur à l</w:t>
      </w:r>
      <w:r w:rsidR="00BB0A3A">
        <w:t>’</w:t>
      </w:r>
      <w:r w:rsidRPr="00CD7368">
        <w:rPr>
          <w:rFonts w:hint="eastAsia"/>
        </w:rPr>
        <w:t>EPFL et expert en robotique, Ben Ari est professeur à l</w:t>
      </w:r>
      <w:r w:rsidR="0041511A">
        <w:t>’</w:t>
      </w:r>
      <w:r w:rsidRPr="00CD7368">
        <w:rPr>
          <w:rFonts w:hint="eastAsia"/>
        </w:rPr>
        <w:t>Institut des Sciences Weizmann et conférencier.</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M</w:t>
      </w:r>
      <w:r w:rsidR="00BB0A3A">
        <w:t>ILLER</w:t>
      </w:r>
      <w:r w:rsidRPr="00CD7368">
        <w:t>, Andrew T., et Peter K. A</w:t>
      </w:r>
      <w:r w:rsidR="00BB0A3A">
        <w:t>LLEN</w:t>
      </w:r>
      <w:r w:rsidRPr="00CD7368">
        <w:t>. 2004. « </w:t>
      </w:r>
      <w:proofErr w:type="spellStart"/>
      <w:r w:rsidR="00BB0A3A" w:rsidRPr="00CD7368">
        <w:t>Graspit</w:t>
      </w:r>
      <w:proofErr w:type="spellEnd"/>
      <w:r w:rsidR="00BB0A3A" w:rsidRPr="00CD7368">
        <w:t xml:space="preserve"> !</w:t>
      </w:r>
      <w:r w:rsidRPr="00CD7368">
        <w:t xml:space="preserve"> A Versatile Simulator for </w:t>
      </w:r>
      <w:proofErr w:type="spellStart"/>
      <w:r w:rsidRPr="00CD7368">
        <w:t>Robotic</w:t>
      </w:r>
      <w:proofErr w:type="spellEnd"/>
      <w:r w:rsidRPr="00CD7368">
        <w:t xml:space="preserve"> </w:t>
      </w:r>
      <w:proofErr w:type="spellStart"/>
      <w:r w:rsidRPr="00CD7368">
        <w:t>Grasping</w:t>
      </w:r>
      <w:proofErr w:type="spellEnd"/>
      <w:r w:rsidRPr="00CD7368">
        <w:t xml:space="preserve"> » dans </w:t>
      </w:r>
      <w:r w:rsidRPr="00CD7368">
        <w:rPr>
          <w:i/>
          <w:iCs/>
        </w:rPr>
        <w:t xml:space="preserve">IEEE </w:t>
      </w:r>
      <w:proofErr w:type="spellStart"/>
      <w:r w:rsidRPr="00CD7368">
        <w:rPr>
          <w:i/>
          <w:iCs/>
        </w:rPr>
        <w:t>Robotics</w:t>
      </w:r>
      <w:proofErr w:type="spellEnd"/>
      <w:r w:rsidRPr="00CD7368">
        <w:rPr>
          <w:i/>
          <w:iCs/>
        </w:rPr>
        <w:t xml:space="preserve"> &amp; Automation Magazine</w:t>
      </w:r>
      <w:r w:rsidRPr="00CD7368">
        <w:rPr>
          <w:iCs/>
        </w:rPr>
        <w:t>,</w:t>
      </w:r>
      <w:r w:rsidRPr="00CD7368">
        <w:t xml:space="preserve"> Vol. 11 (4</w:t>
      </w:r>
      <w:r w:rsidR="00BB0A3A" w:rsidRPr="00CD7368">
        <w:t>) :</w:t>
      </w:r>
      <w:r w:rsidRPr="00CD7368">
        <w:t xml:space="preserve"> p110</w:t>
      </w:r>
      <w:r w:rsidRPr="00CD7368">
        <w:noBreakHyphen/>
        <w:t xml:space="preserve">122. </w:t>
      </w:r>
    </w:p>
    <w:p w:rsidR="00CD7368" w:rsidRPr="00CD7368" w:rsidRDefault="00CD7368" w:rsidP="00CD7368">
      <w:pPr>
        <w:ind w:left="720"/>
        <w:contextualSpacing/>
        <w:jc w:val="both"/>
      </w:pPr>
    </w:p>
    <w:p w:rsidR="00CD7368" w:rsidRPr="0041511A" w:rsidRDefault="00CD7368" w:rsidP="00CA27A0">
      <w:pPr>
        <w:contextualSpacing/>
        <w:jc w:val="both"/>
      </w:pPr>
      <w:r w:rsidRPr="00CD7368">
        <w:rPr>
          <w:rFonts w:hint="eastAsia"/>
        </w:rPr>
        <w:t>Présente un simulateur de pinces robotiques avancé, provenant d</w:t>
      </w:r>
      <w:r w:rsidR="00BB0A3A">
        <w:t>’</w:t>
      </w:r>
      <w:r w:rsidRPr="00CD7368">
        <w:rPr>
          <w:rFonts w:hint="eastAsia"/>
        </w:rPr>
        <w:t>une thèse à l</w:t>
      </w:r>
      <w:r w:rsidR="00BB0A3A">
        <w:t>’</w:t>
      </w:r>
      <w:r w:rsidR="0041511A">
        <w:t>U</w:t>
      </w:r>
      <w:r w:rsidRPr="00CD7368">
        <w:rPr>
          <w:rFonts w:hint="eastAsia"/>
        </w:rPr>
        <w:t>niversité</w:t>
      </w:r>
      <w:r w:rsidR="0041511A">
        <w:t xml:space="preserve"> de</w:t>
      </w:r>
      <w:r w:rsidRPr="00CD7368">
        <w:rPr>
          <w:rFonts w:hint="eastAsia"/>
        </w:rPr>
        <w:t xml:space="preserve"> Columbia. Intéressant pour l</w:t>
      </w:r>
      <w:r w:rsidR="00BB0A3A">
        <w:t>’</w:t>
      </w:r>
      <w:r w:rsidRPr="00CD7368">
        <w:rPr>
          <w:rFonts w:hint="eastAsia"/>
        </w:rPr>
        <w:t xml:space="preserve">approche de la </w:t>
      </w:r>
      <w:r w:rsidR="0041511A">
        <w:t>réalisation</w:t>
      </w:r>
      <w:r w:rsidRPr="00CD7368">
        <w:rPr>
          <w:rFonts w:hint="eastAsia"/>
        </w:rPr>
        <w:t xml:space="preserve"> d</w:t>
      </w:r>
      <w:r w:rsidR="00BB0A3A">
        <w:t>’</w:t>
      </w:r>
      <w:r w:rsidRPr="00CD7368">
        <w:rPr>
          <w:rFonts w:hint="eastAsia"/>
        </w:rPr>
        <w:t xml:space="preserve">équations pour notre simulateur. </w:t>
      </w:r>
    </w:p>
    <w:p w:rsidR="00CD7368" w:rsidRPr="000C75FA" w:rsidRDefault="00CD7368" w:rsidP="00CD7368">
      <w:pPr>
        <w:ind w:left="720"/>
        <w:contextualSpacing/>
        <w:jc w:val="both"/>
        <w:rPr>
          <w:lang w:val="fr-FR"/>
        </w:rPr>
      </w:pPr>
    </w:p>
    <w:p w:rsidR="00CD7368" w:rsidRPr="00CD7368" w:rsidRDefault="00CD7368" w:rsidP="00CD7368">
      <w:pPr>
        <w:numPr>
          <w:ilvl w:val="0"/>
          <w:numId w:val="6"/>
        </w:numPr>
        <w:contextualSpacing/>
        <w:jc w:val="both"/>
        <w:rPr>
          <w:lang w:val="en-US"/>
        </w:rPr>
      </w:pPr>
      <w:r w:rsidRPr="00CD7368">
        <w:rPr>
          <w:lang w:val="en-GB"/>
        </w:rPr>
        <w:lastRenderedPageBreak/>
        <w:t xml:space="preserve">News Reporter-Staff News Editor at Journal of Engineering. 2018. « Robo-Picker Grasps and Packs » dans </w:t>
      </w:r>
      <w:r w:rsidRPr="00CD7368">
        <w:rPr>
          <w:i/>
          <w:iCs/>
          <w:lang w:val="en-GB"/>
        </w:rPr>
        <w:t>Journal of Engineering</w:t>
      </w:r>
      <w:r w:rsidRPr="00CD7368">
        <w:rPr>
          <w:lang w:val="en-GB"/>
        </w:rPr>
        <w:t xml:space="preserve">, 5 mars 2018. </w:t>
      </w:r>
      <w:r w:rsidRPr="00CD7368">
        <w:rPr>
          <w:lang w:val="en-US"/>
        </w:rPr>
        <w:t xml:space="preserve">Atlanta: </w:t>
      </w:r>
      <w:hyperlink r:id="rId8" w:history="1">
        <w:proofErr w:type="spellStart"/>
        <w:r w:rsidRPr="00CD7368">
          <w:rPr>
            <w:color w:val="0563C1" w:themeColor="hyperlink"/>
            <w:u w:val="single"/>
            <w:lang w:val="en-US"/>
          </w:rPr>
          <w:t>NewsRx</w:t>
        </w:r>
        <w:proofErr w:type="spellEnd"/>
      </w:hyperlink>
      <w:r w:rsidRPr="00CD7368">
        <w:rPr>
          <w:lang w:val="en-US"/>
        </w:rPr>
        <w:t>.</w:t>
      </w:r>
    </w:p>
    <w:p w:rsidR="00CD7368" w:rsidRPr="00CD7368" w:rsidRDefault="00CD7368" w:rsidP="00CD7368">
      <w:pPr>
        <w:ind w:left="720"/>
        <w:contextualSpacing/>
        <w:jc w:val="both"/>
        <w:rPr>
          <w:lang w:val="en-US"/>
        </w:rPr>
      </w:pPr>
    </w:p>
    <w:p w:rsidR="00CD7368" w:rsidRPr="00CD7368" w:rsidRDefault="00CD7368" w:rsidP="00CA27A0">
      <w:pPr>
        <w:contextualSpacing/>
        <w:jc w:val="both"/>
      </w:pPr>
      <w:r w:rsidRPr="00CD7368">
        <w:rPr>
          <w:rFonts w:hint="eastAsia"/>
        </w:rPr>
        <w:t>Article décrivant une façon de prendre des objets à l</w:t>
      </w:r>
      <w:r w:rsidR="00BB0A3A">
        <w:t>’</w:t>
      </w:r>
      <w:r w:rsidRPr="00CD7368">
        <w:rPr>
          <w:rFonts w:hint="eastAsia"/>
        </w:rPr>
        <w:t>aide d</w:t>
      </w:r>
      <w:r w:rsidR="00BB0A3A">
        <w:t>’</w:t>
      </w:r>
      <w:r w:rsidRPr="00CD7368">
        <w:rPr>
          <w:rFonts w:hint="eastAsia"/>
        </w:rPr>
        <w:t>une ventouse pour ensuite les analyser, développée par l</w:t>
      </w:r>
      <w:r w:rsidR="00BB0A3A">
        <w:t>’</w:t>
      </w:r>
      <w:r w:rsidR="0041511A">
        <w:t>U</w:t>
      </w:r>
      <w:r w:rsidRPr="00CD7368">
        <w:rPr>
          <w:rFonts w:hint="eastAsia"/>
        </w:rPr>
        <w:t>niversité</w:t>
      </w:r>
      <w:r w:rsidR="0041511A">
        <w:t xml:space="preserve"> de</w:t>
      </w:r>
      <w:r w:rsidRPr="00CD7368">
        <w:rPr>
          <w:rFonts w:hint="eastAsia"/>
        </w:rPr>
        <w:t xml:space="preserve"> Princeton et le MIT. Plus précis que nécessaire ici mais </w:t>
      </w:r>
      <w:r w:rsidR="00314F5C">
        <w:t>l’</w:t>
      </w:r>
      <w:r w:rsidRPr="00CD7368">
        <w:rPr>
          <w:rFonts w:hint="eastAsia"/>
        </w:rPr>
        <w:t>idée</w:t>
      </w:r>
      <w:r w:rsidR="00314F5C">
        <w:t xml:space="preserve"> est</w:t>
      </w:r>
      <w:r w:rsidRPr="00CD7368">
        <w:rPr>
          <w:rFonts w:hint="eastAsia"/>
        </w:rPr>
        <w:t xml:space="preserve"> à discuter. L</w:t>
      </w:r>
      <w:r w:rsidR="00314F5C">
        <w:t>’</w:t>
      </w:r>
      <w:bookmarkStart w:id="1" w:name="_GoBack"/>
      <w:bookmarkEnd w:id="1"/>
      <w:r w:rsidRPr="00CD7368">
        <w:rPr>
          <w:rFonts w:hint="eastAsia"/>
        </w:rPr>
        <w:t>auteur réel n</w:t>
      </w:r>
      <w:r w:rsidR="00BB0A3A">
        <w:t>’</w:t>
      </w:r>
      <w:r w:rsidRPr="00CD7368">
        <w:rPr>
          <w:rFonts w:hint="eastAsia"/>
        </w:rPr>
        <w:t>est malheureusement pas donné, et l</w:t>
      </w:r>
      <w:r w:rsidR="00BB0A3A">
        <w:t>’</w:t>
      </w:r>
      <w:r w:rsidRPr="00CD7368">
        <w:rPr>
          <w:rFonts w:hint="eastAsia"/>
        </w:rPr>
        <w:t>éditeur du journal nous était inconnu, à prendre avec un peu de méfiance.</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rPr>
          <w:lang w:val="en-GB"/>
        </w:rPr>
      </w:pPr>
      <w:r w:rsidRPr="00CD7368">
        <w:t>K</w:t>
      </w:r>
      <w:r w:rsidR="00BB0A3A">
        <w:t>ANEKO</w:t>
      </w:r>
      <w:r w:rsidRPr="00CD7368">
        <w:t xml:space="preserve">, </w:t>
      </w:r>
      <w:proofErr w:type="spellStart"/>
      <w:r w:rsidRPr="00CD7368">
        <w:t>Makoto</w:t>
      </w:r>
      <w:proofErr w:type="spellEnd"/>
      <w:r w:rsidRPr="00CD7368">
        <w:t xml:space="preserve">, et </w:t>
      </w:r>
      <w:proofErr w:type="spellStart"/>
      <w:r w:rsidRPr="00CD7368">
        <w:t>Yoshihiko</w:t>
      </w:r>
      <w:proofErr w:type="spellEnd"/>
      <w:r w:rsidRPr="00CD7368">
        <w:t xml:space="preserve"> N</w:t>
      </w:r>
      <w:r w:rsidR="00BB0A3A">
        <w:t>AKAMURA</w:t>
      </w:r>
      <w:r w:rsidRPr="00CD7368">
        <w:t xml:space="preserve">, 2010. </w:t>
      </w:r>
      <w:r w:rsidRPr="00CD7368">
        <w:rPr>
          <w:iCs/>
          <w:lang w:val="en-GB"/>
        </w:rPr>
        <w:t>“Robotics Research: The 13th International Symposium ISRR</w:t>
      </w:r>
      <w:r w:rsidRPr="00CD7368">
        <w:rPr>
          <w:lang w:val="en-GB"/>
        </w:rPr>
        <w:t xml:space="preserve">” dans </w:t>
      </w:r>
      <w:r w:rsidRPr="00CD7368">
        <w:rPr>
          <w:i/>
          <w:lang w:val="en-GB"/>
        </w:rPr>
        <w:t>Springer Tracts in Advanced Robotics</w:t>
      </w:r>
      <w:r w:rsidRPr="00CD7368">
        <w:rPr>
          <w:lang w:val="en-GB"/>
        </w:rPr>
        <w:t>, Vol. 66. Berlin: Springer-Verlag. 450p.</w:t>
      </w:r>
    </w:p>
    <w:p w:rsidR="00CA27A0" w:rsidRDefault="00CA27A0" w:rsidP="00CA27A0">
      <w:pPr>
        <w:contextualSpacing/>
        <w:jc w:val="both"/>
        <w:rPr>
          <w:lang w:val="en-GB"/>
        </w:rPr>
      </w:pPr>
    </w:p>
    <w:p w:rsidR="00CD7368" w:rsidRPr="00CD7368" w:rsidRDefault="00CD7368" w:rsidP="00CA27A0">
      <w:pPr>
        <w:contextualSpacing/>
        <w:jc w:val="both"/>
      </w:pPr>
      <w:r w:rsidRPr="00CD7368">
        <w:rPr>
          <w:rFonts w:hint="eastAsia"/>
        </w:rPr>
        <w:t>Présente une méthode robuste d</w:t>
      </w:r>
      <w:r w:rsidR="00BB0A3A">
        <w:t>’</w:t>
      </w:r>
      <w:r w:rsidRPr="00CD7368">
        <w:rPr>
          <w:rFonts w:hint="eastAsia"/>
        </w:rPr>
        <w:t>odométrie visuelle, adaptée à l</w:t>
      </w:r>
      <w:r w:rsidR="00BB0A3A">
        <w:t>’</w:t>
      </w:r>
      <w:r w:rsidRPr="00CD7368">
        <w:rPr>
          <w:rFonts w:hint="eastAsia"/>
        </w:rPr>
        <w:t>utilisation d</w:t>
      </w:r>
      <w:r w:rsidR="00BB0A3A">
        <w:t>’</w:t>
      </w:r>
      <w:r w:rsidRPr="00CD7368">
        <w:rPr>
          <w:rFonts w:hint="eastAsia"/>
        </w:rPr>
        <w:t>un robot en extérieur dans un court chapitre. Bien trop évolué mais pourrait aider à résoudre certains problèmes avec une approche différente. Le comité d</w:t>
      </w:r>
      <w:r w:rsidR="00BB0A3A">
        <w:t>’</w:t>
      </w:r>
      <w:r w:rsidRPr="00CD7368">
        <w:rPr>
          <w:rFonts w:hint="eastAsia"/>
        </w:rPr>
        <w:t>édition et de révision est composé d</w:t>
      </w:r>
      <w:r w:rsidR="00BB0A3A">
        <w:t>’</w:t>
      </w:r>
      <w:r w:rsidRPr="00CD7368">
        <w:rPr>
          <w:rFonts w:hint="eastAsia"/>
        </w:rPr>
        <w:t>une multitude de professeurs d</w:t>
      </w:r>
      <w:r w:rsidR="00BB0A3A">
        <w:t>’</w:t>
      </w:r>
      <w:r w:rsidRPr="00CD7368">
        <w:rPr>
          <w:rFonts w:hint="eastAsia"/>
        </w:rPr>
        <w:t>universités de tous lieux géographiques.</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B</w:t>
      </w:r>
      <w:r w:rsidR="00BB0A3A">
        <w:t>EN AMAR</w:t>
      </w:r>
      <w:r w:rsidRPr="00CD7368">
        <w:t xml:space="preserve">, </w:t>
      </w:r>
      <w:proofErr w:type="spellStart"/>
      <w:r w:rsidRPr="00CD7368">
        <w:t>Faïz</w:t>
      </w:r>
      <w:proofErr w:type="spellEnd"/>
      <w:r w:rsidRPr="00CD7368">
        <w:t xml:space="preserve">, et Christophe </w:t>
      </w:r>
      <w:r w:rsidR="00BB0A3A">
        <w:t>GRAND</w:t>
      </w:r>
      <w:r w:rsidRPr="00CD7368">
        <w:t xml:space="preserve">. 2016. « Robotique mobile : conception, modélisation et commande : Architectures matérielles des robots mobiles » dans </w:t>
      </w:r>
      <w:r w:rsidRPr="00CD7368">
        <w:rPr>
          <w:i/>
          <w:iCs/>
        </w:rPr>
        <w:t>Techniques de l’Ingénieur - Conception, modélisation et commande en robotique</w:t>
      </w:r>
      <w:r w:rsidRPr="00CD7368">
        <w:t>, 10 mai 2016.</w:t>
      </w:r>
    </w:p>
    <w:p w:rsidR="00CD7368" w:rsidRPr="00CD7368" w:rsidRDefault="00CD7368" w:rsidP="00CD7368">
      <w:pPr>
        <w:ind w:left="720"/>
        <w:contextualSpacing/>
        <w:jc w:val="both"/>
      </w:pPr>
    </w:p>
    <w:p w:rsidR="006A4C6E" w:rsidRPr="006A4C6E" w:rsidRDefault="00CD7368" w:rsidP="00CA27A0">
      <w:pPr>
        <w:jc w:val="both"/>
      </w:pPr>
      <w:r w:rsidRPr="00CD7368">
        <w:rPr>
          <w:rFonts w:hint="eastAsia"/>
        </w:rPr>
        <w:t>Présente des concepts généraux pour le choix d</w:t>
      </w:r>
      <w:r w:rsidRPr="00CD7368">
        <w:t>’</w:t>
      </w:r>
      <w:r w:rsidRPr="00CD7368">
        <w:rPr>
          <w:rFonts w:hint="eastAsia"/>
        </w:rPr>
        <w:t>architecture matérielle et la conception du système locomoteur (à roues) d</w:t>
      </w:r>
      <w:r w:rsidRPr="00CD7368">
        <w:t>’</w:t>
      </w:r>
      <w:r w:rsidRPr="00CD7368">
        <w:rPr>
          <w:rFonts w:hint="eastAsia"/>
        </w:rPr>
        <w:t>un robot mobile. Ben Amar est ingénieur en robotique et professeur à l</w:t>
      </w:r>
      <w:r w:rsidRPr="00CD7368">
        <w:t>’</w:t>
      </w:r>
      <w:r w:rsidRPr="00CD7368">
        <w:rPr>
          <w:rFonts w:hint="eastAsia"/>
        </w:rPr>
        <w:t>Université Pierre et Marie Curie</w:t>
      </w:r>
    </w:p>
    <w:p w:rsidR="00FC4115" w:rsidRPr="006A4C6E" w:rsidRDefault="00FC4115" w:rsidP="00FC4115">
      <w:pPr>
        <w:pStyle w:val="Paragraphedeliste"/>
        <w:jc w:val="both"/>
        <w:rPr>
          <w:b/>
          <w:bCs/>
        </w:rPr>
      </w:pPr>
    </w:p>
    <w:p w:rsidR="002B78DA" w:rsidRPr="002B78DA" w:rsidRDefault="002B78DA" w:rsidP="00FC4115">
      <w:pPr>
        <w:pStyle w:val="Paragraphedeliste"/>
        <w:jc w:val="both"/>
      </w:pPr>
    </w:p>
    <w:p w:rsidR="002B78DA" w:rsidRPr="002B78DA" w:rsidRDefault="002B78DA" w:rsidP="00FC4115">
      <w:pPr>
        <w:pStyle w:val="Paragraphedeliste"/>
        <w:jc w:val="both"/>
      </w:pPr>
    </w:p>
    <w:p w:rsidR="00FC4115" w:rsidRPr="002B78DA" w:rsidRDefault="00FC4115" w:rsidP="00FC4115">
      <w:pPr>
        <w:pStyle w:val="Paragraphedeliste"/>
        <w:jc w:val="both"/>
        <w:rPr>
          <w:b/>
          <w:bCs/>
        </w:rPr>
      </w:pPr>
    </w:p>
    <w:p w:rsidR="00FC4115" w:rsidRPr="0015676A" w:rsidRDefault="00FC4115" w:rsidP="00FC4115">
      <w:pPr>
        <w:pStyle w:val="Paragraphedeliste"/>
        <w:jc w:val="both"/>
        <w:rPr>
          <w:b/>
          <w:bCs/>
        </w:rPr>
      </w:pPr>
    </w:p>
    <w:p w:rsidR="00B57561" w:rsidRPr="0015676A" w:rsidRDefault="00B57561" w:rsidP="00554C01">
      <w:pPr>
        <w:jc w:val="both"/>
      </w:pPr>
    </w:p>
    <w:sectPr w:rsidR="00B57561" w:rsidRPr="001567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BD8" w:rsidRDefault="008E1BD8" w:rsidP="00554C01">
      <w:pPr>
        <w:spacing w:line="240" w:lineRule="auto"/>
      </w:pPr>
      <w:r>
        <w:separator/>
      </w:r>
    </w:p>
  </w:endnote>
  <w:endnote w:type="continuationSeparator" w:id="0">
    <w:p w:rsidR="008E1BD8" w:rsidRDefault="008E1BD8" w:rsidP="00554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BD8" w:rsidRDefault="008E1BD8" w:rsidP="00554C01">
      <w:pPr>
        <w:spacing w:line="240" w:lineRule="auto"/>
      </w:pPr>
      <w:r>
        <w:separator/>
      </w:r>
    </w:p>
  </w:footnote>
  <w:footnote w:type="continuationSeparator" w:id="0">
    <w:p w:rsidR="008E1BD8" w:rsidRDefault="008E1BD8" w:rsidP="00554C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0FE"/>
    <w:multiLevelType w:val="hybridMultilevel"/>
    <w:tmpl w:val="7E2CC5C2"/>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 w15:restartNumberingAfterBreak="0">
    <w:nsid w:val="26BC42D0"/>
    <w:multiLevelType w:val="hybridMultilevel"/>
    <w:tmpl w:val="48684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6B2DEA"/>
    <w:multiLevelType w:val="hybridMultilevel"/>
    <w:tmpl w:val="CCE4FACC"/>
    <w:lvl w:ilvl="0" w:tplc="040C0001">
      <w:start w:val="1"/>
      <w:numFmt w:val="bullet"/>
      <w:lvlText w:val=""/>
      <w:lvlJc w:val="left"/>
      <w:pPr>
        <w:ind w:left="720" w:hanging="360"/>
      </w:pPr>
      <w:rPr>
        <w:rFonts w:ascii="Symbol" w:hAnsi="Symbol" w:hint="default"/>
      </w:rPr>
    </w:lvl>
    <w:lvl w:ilvl="1" w:tplc="3EC4562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314DD3"/>
    <w:multiLevelType w:val="hybridMultilevel"/>
    <w:tmpl w:val="0A90A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023C7A"/>
    <w:multiLevelType w:val="hybridMultilevel"/>
    <w:tmpl w:val="E3D2AF4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4B151A3"/>
    <w:multiLevelType w:val="hybridMultilevel"/>
    <w:tmpl w:val="14AC5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7813F7"/>
    <w:multiLevelType w:val="hybridMultilevel"/>
    <w:tmpl w:val="60541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7D78D2"/>
    <w:multiLevelType w:val="hybridMultilevel"/>
    <w:tmpl w:val="D52C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06077A"/>
    <w:multiLevelType w:val="hybridMultilevel"/>
    <w:tmpl w:val="0B808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C9"/>
    <w:rsid w:val="000C75FA"/>
    <w:rsid w:val="00127286"/>
    <w:rsid w:val="00142D91"/>
    <w:rsid w:val="00150E1E"/>
    <w:rsid w:val="0015676A"/>
    <w:rsid w:val="00181811"/>
    <w:rsid w:val="0018591D"/>
    <w:rsid w:val="001D34C0"/>
    <w:rsid w:val="001D43C3"/>
    <w:rsid w:val="001D7DA9"/>
    <w:rsid w:val="001E73C8"/>
    <w:rsid w:val="001F30EC"/>
    <w:rsid w:val="001F3E70"/>
    <w:rsid w:val="002264B6"/>
    <w:rsid w:val="002506E0"/>
    <w:rsid w:val="002600E3"/>
    <w:rsid w:val="002816A9"/>
    <w:rsid w:val="00286A39"/>
    <w:rsid w:val="002B78DA"/>
    <w:rsid w:val="00310725"/>
    <w:rsid w:val="00314F5C"/>
    <w:rsid w:val="003362BC"/>
    <w:rsid w:val="00343ED4"/>
    <w:rsid w:val="0036787C"/>
    <w:rsid w:val="00374FF4"/>
    <w:rsid w:val="0041511A"/>
    <w:rsid w:val="00443CC9"/>
    <w:rsid w:val="0045705E"/>
    <w:rsid w:val="0045763D"/>
    <w:rsid w:val="00466F54"/>
    <w:rsid w:val="00470464"/>
    <w:rsid w:val="00497B51"/>
    <w:rsid w:val="004C471A"/>
    <w:rsid w:val="00554C01"/>
    <w:rsid w:val="005572AE"/>
    <w:rsid w:val="005D12C1"/>
    <w:rsid w:val="005F2612"/>
    <w:rsid w:val="006109D9"/>
    <w:rsid w:val="00633F45"/>
    <w:rsid w:val="00665BDE"/>
    <w:rsid w:val="00675DA4"/>
    <w:rsid w:val="006A4C6E"/>
    <w:rsid w:val="006A4CE8"/>
    <w:rsid w:val="006D7CCE"/>
    <w:rsid w:val="006F4E08"/>
    <w:rsid w:val="00791B40"/>
    <w:rsid w:val="007A377D"/>
    <w:rsid w:val="007F5BC1"/>
    <w:rsid w:val="00882FB6"/>
    <w:rsid w:val="008E1BD8"/>
    <w:rsid w:val="00950D53"/>
    <w:rsid w:val="00984FE8"/>
    <w:rsid w:val="009E7D7E"/>
    <w:rsid w:val="00A353A2"/>
    <w:rsid w:val="00AE4443"/>
    <w:rsid w:val="00B01001"/>
    <w:rsid w:val="00B03752"/>
    <w:rsid w:val="00B57561"/>
    <w:rsid w:val="00B936AE"/>
    <w:rsid w:val="00BB0A3A"/>
    <w:rsid w:val="00BE5A50"/>
    <w:rsid w:val="00C02FBB"/>
    <w:rsid w:val="00C03CE9"/>
    <w:rsid w:val="00C77098"/>
    <w:rsid w:val="00C96D3C"/>
    <w:rsid w:val="00CA27A0"/>
    <w:rsid w:val="00CC7FE6"/>
    <w:rsid w:val="00CD7368"/>
    <w:rsid w:val="00D24420"/>
    <w:rsid w:val="00D730CC"/>
    <w:rsid w:val="00DC4206"/>
    <w:rsid w:val="00DE5326"/>
    <w:rsid w:val="00DF4161"/>
    <w:rsid w:val="00EC4446"/>
    <w:rsid w:val="00EE7800"/>
    <w:rsid w:val="00F2216B"/>
    <w:rsid w:val="00F33598"/>
    <w:rsid w:val="00F60B39"/>
    <w:rsid w:val="00F9577A"/>
    <w:rsid w:val="00FA541D"/>
    <w:rsid w:val="00FC411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2CDD"/>
  <w15:chartTrackingRefBased/>
  <w15:docId w15:val="{2ED8933A-28C1-4043-B1E5-9D93C01E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6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43C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54C01"/>
    <w:pPr>
      <w:spacing w:line="240" w:lineRule="auto"/>
    </w:pPr>
    <w:rPr>
      <w:sz w:val="20"/>
      <w:szCs w:val="20"/>
    </w:rPr>
  </w:style>
  <w:style w:type="character" w:customStyle="1" w:styleId="NotedebasdepageCar">
    <w:name w:val="Note de bas de page Car"/>
    <w:basedOn w:val="Policepardfaut"/>
    <w:link w:val="Notedebasdepage"/>
    <w:uiPriority w:val="99"/>
    <w:semiHidden/>
    <w:rsid w:val="00554C01"/>
    <w:rPr>
      <w:sz w:val="20"/>
      <w:szCs w:val="20"/>
    </w:rPr>
  </w:style>
  <w:style w:type="character" w:styleId="Appelnotedebasdep">
    <w:name w:val="footnote reference"/>
    <w:basedOn w:val="Policepardfaut"/>
    <w:uiPriority w:val="99"/>
    <w:semiHidden/>
    <w:unhideWhenUsed/>
    <w:rsid w:val="00554C01"/>
    <w:rPr>
      <w:vertAlign w:val="superscript"/>
    </w:rPr>
  </w:style>
  <w:style w:type="paragraph" w:styleId="Paragraphedeliste">
    <w:name w:val="List Paragraph"/>
    <w:basedOn w:val="Normal"/>
    <w:uiPriority w:val="34"/>
    <w:qFormat/>
    <w:rsid w:val="00675DA4"/>
    <w:pPr>
      <w:ind w:left="720"/>
      <w:contextualSpacing/>
    </w:pPr>
  </w:style>
  <w:style w:type="character" w:styleId="Lienhypertexte">
    <w:name w:val="Hyperlink"/>
    <w:basedOn w:val="Policepardfaut"/>
    <w:uiPriority w:val="99"/>
    <w:unhideWhenUsed/>
    <w:rsid w:val="0045763D"/>
    <w:rPr>
      <w:color w:val="0563C1" w:themeColor="hyperlink"/>
      <w:u w:val="single"/>
    </w:rPr>
  </w:style>
  <w:style w:type="character" w:styleId="Mentionnonrsolue">
    <w:name w:val="Unresolved Mention"/>
    <w:basedOn w:val="Policepardfaut"/>
    <w:uiPriority w:val="99"/>
    <w:semiHidden/>
    <w:unhideWhenUsed/>
    <w:rsid w:val="0045763D"/>
    <w:rPr>
      <w:color w:val="605E5C"/>
      <w:shd w:val="clear" w:color="auto" w:fill="E1DFDD"/>
    </w:rPr>
  </w:style>
  <w:style w:type="paragraph" w:styleId="En-tte">
    <w:name w:val="header"/>
    <w:basedOn w:val="Normal"/>
    <w:link w:val="En-tteCar"/>
    <w:uiPriority w:val="99"/>
    <w:unhideWhenUsed/>
    <w:rsid w:val="00AE4443"/>
    <w:pPr>
      <w:tabs>
        <w:tab w:val="center" w:pos="4536"/>
        <w:tab w:val="right" w:pos="9072"/>
      </w:tabs>
      <w:spacing w:line="240" w:lineRule="auto"/>
    </w:pPr>
  </w:style>
  <w:style w:type="character" w:customStyle="1" w:styleId="En-tteCar">
    <w:name w:val="En-tête Car"/>
    <w:basedOn w:val="Policepardfaut"/>
    <w:link w:val="En-tte"/>
    <w:uiPriority w:val="99"/>
    <w:rsid w:val="00AE4443"/>
  </w:style>
  <w:style w:type="paragraph" w:styleId="Pieddepage">
    <w:name w:val="footer"/>
    <w:basedOn w:val="Normal"/>
    <w:link w:val="PieddepageCar"/>
    <w:uiPriority w:val="99"/>
    <w:unhideWhenUsed/>
    <w:rsid w:val="00AE4443"/>
    <w:pPr>
      <w:tabs>
        <w:tab w:val="center" w:pos="4536"/>
        <w:tab w:val="right" w:pos="9072"/>
      </w:tabs>
      <w:spacing w:line="240" w:lineRule="auto"/>
    </w:pPr>
  </w:style>
  <w:style w:type="character" w:customStyle="1" w:styleId="PieddepageCar">
    <w:name w:val="Pied de page Car"/>
    <w:basedOn w:val="Policepardfaut"/>
    <w:link w:val="Pieddepage"/>
    <w:uiPriority w:val="99"/>
    <w:rsid w:val="00AE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373">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341325421">
      <w:bodyDiv w:val="1"/>
      <w:marLeft w:val="0"/>
      <w:marRight w:val="0"/>
      <w:marTop w:val="0"/>
      <w:marBottom w:val="0"/>
      <w:divBdr>
        <w:top w:val="none" w:sz="0" w:space="0" w:color="auto"/>
        <w:left w:val="none" w:sz="0" w:space="0" w:color="auto"/>
        <w:bottom w:val="none" w:sz="0" w:space="0" w:color="auto"/>
        <w:right w:val="none" w:sz="0" w:space="0" w:color="auto"/>
      </w:divBdr>
      <w:divsChild>
        <w:div w:id="891118886">
          <w:marLeft w:val="0"/>
          <w:marRight w:val="0"/>
          <w:marTop w:val="0"/>
          <w:marBottom w:val="0"/>
          <w:divBdr>
            <w:top w:val="none" w:sz="0" w:space="0" w:color="auto"/>
            <w:left w:val="none" w:sz="0" w:space="0" w:color="auto"/>
            <w:bottom w:val="none" w:sz="0" w:space="0" w:color="auto"/>
            <w:right w:val="none" w:sz="0" w:space="0" w:color="auto"/>
          </w:divBdr>
          <w:divsChild>
            <w:div w:id="955520643">
              <w:marLeft w:val="0"/>
              <w:marRight w:val="0"/>
              <w:marTop w:val="0"/>
              <w:marBottom w:val="0"/>
              <w:divBdr>
                <w:top w:val="none" w:sz="0" w:space="0" w:color="auto"/>
                <w:left w:val="none" w:sz="0" w:space="0" w:color="auto"/>
                <w:bottom w:val="none" w:sz="0" w:space="0" w:color="auto"/>
                <w:right w:val="none" w:sz="0" w:space="0" w:color="auto"/>
              </w:divBdr>
              <w:divsChild>
                <w:div w:id="1736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654">
      <w:bodyDiv w:val="1"/>
      <w:marLeft w:val="0"/>
      <w:marRight w:val="0"/>
      <w:marTop w:val="0"/>
      <w:marBottom w:val="0"/>
      <w:divBdr>
        <w:top w:val="none" w:sz="0" w:space="0" w:color="auto"/>
        <w:left w:val="none" w:sz="0" w:space="0" w:color="auto"/>
        <w:bottom w:val="none" w:sz="0" w:space="0" w:color="auto"/>
        <w:right w:val="none" w:sz="0" w:space="0" w:color="auto"/>
      </w:divBdr>
    </w:div>
    <w:div w:id="912274678">
      <w:bodyDiv w:val="1"/>
      <w:marLeft w:val="0"/>
      <w:marRight w:val="0"/>
      <w:marTop w:val="0"/>
      <w:marBottom w:val="0"/>
      <w:divBdr>
        <w:top w:val="none" w:sz="0" w:space="0" w:color="auto"/>
        <w:left w:val="none" w:sz="0" w:space="0" w:color="auto"/>
        <w:bottom w:val="none" w:sz="0" w:space="0" w:color="auto"/>
        <w:right w:val="none" w:sz="0" w:space="0" w:color="auto"/>
      </w:divBdr>
    </w:div>
    <w:div w:id="981420835">
      <w:bodyDiv w:val="1"/>
      <w:marLeft w:val="0"/>
      <w:marRight w:val="0"/>
      <w:marTop w:val="0"/>
      <w:marBottom w:val="0"/>
      <w:divBdr>
        <w:top w:val="none" w:sz="0" w:space="0" w:color="auto"/>
        <w:left w:val="none" w:sz="0" w:space="0" w:color="auto"/>
        <w:bottom w:val="none" w:sz="0" w:space="0" w:color="auto"/>
        <w:right w:val="none" w:sz="0" w:space="0" w:color="auto"/>
      </w:divBdr>
    </w:div>
    <w:div w:id="982543159">
      <w:bodyDiv w:val="1"/>
      <w:marLeft w:val="0"/>
      <w:marRight w:val="0"/>
      <w:marTop w:val="0"/>
      <w:marBottom w:val="0"/>
      <w:divBdr>
        <w:top w:val="none" w:sz="0" w:space="0" w:color="auto"/>
        <w:left w:val="none" w:sz="0" w:space="0" w:color="auto"/>
        <w:bottom w:val="none" w:sz="0" w:space="0" w:color="auto"/>
        <w:right w:val="none" w:sz="0" w:space="0" w:color="auto"/>
      </w:divBdr>
    </w:div>
    <w:div w:id="1059867064">
      <w:bodyDiv w:val="1"/>
      <w:marLeft w:val="0"/>
      <w:marRight w:val="0"/>
      <w:marTop w:val="0"/>
      <w:marBottom w:val="0"/>
      <w:divBdr>
        <w:top w:val="none" w:sz="0" w:space="0" w:color="auto"/>
        <w:left w:val="none" w:sz="0" w:space="0" w:color="auto"/>
        <w:bottom w:val="none" w:sz="0" w:space="0" w:color="auto"/>
        <w:right w:val="none" w:sz="0" w:space="0" w:color="auto"/>
      </w:divBdr>
    </w:div>
    <w:div w:id="17205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ezproxy.ulb.ac.be/publisherlinkhandler/sng/pb/NewsRx/$N?accountid=171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69667-19D0-4A57-919B-029A4770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3068</Words>
  <Characters>16875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DELFT  Julien</dc:creator>
  <cp:keywords/>
  <dc:description/>
  <cp:lastModifiedBy>maxime renard</cp:lastModifiedBy>
  <cp:revision>7</cp:revision>
  <dcterms:created xsi:type="dcterms:W3CDTF">2018-10-29T15:14:00Z</dcterms:created>
  <dcterms:modified xsi:type="dcterms:W3CDTF">2018-10-29T17:47:00Z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id="YSUYVjRX"/&gt;&lt;style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