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7D382" w14:textId="77777777" w:rsidR="00962664" w:rsidRPr="00962664" w:rsidRDefault="00962664" w:rsidP="00962664">
      <w:pPr>
        <w:autoSpaceDE w:val="0"/>
        <w:autoSpaceDN w:val="0"/>
        <w:adjustRightInd w:val="0"/>
        <w:spacing w:line="240" w:lineRule="auto"/>
        <w:ind w:left="-851"/>
        <w:rPr>
          <w:rFonts w:eastAsia="ArialMT"/>
        </w:rPr>
      </w:pPr>
      <w:r w:rsidRPr="00962664">
        <w:rPr>
          <w:rFonts w:eastAsia="ArialMT"/>
        </w:rPr>
        <w:t>Fecha: 30 de enero de 2021</w:t>
      </w:r>
    </w:p>
    <w:p w14:paraId="741A068D" w14:textId="77777777" w:rsidR="00962664" w:rsidRPr="00962664" w:rsidRDefault="00962664" w:rsidP="00962664">
      <w:pPr>
        <w:autoSpaceDE w:val="0"/>
        <w:autoSpaceDN w:val="0"/>
        <w:adjustRightInd w:val="0"/>
        <w:spacing w:line="240" w:lineRule="auto"/>
        <w:ind w:left="-851"/>
        <w:rPr>
          <w:rFonts w:eastAsia="ArialMT"/>
        </w:rPr>
      </w:pPr>
      <w:r w:rsidRPr="00962664">
        <w:rPr>
          <w:rFonts w:eastAsia="ArialMT"/>
        </w:rPr>
        <w:t>Ciclo:</w:t>
      </w:r>
    </w:p>
    <w:p w14:paraId="257A57D2" w14:textId="77777777" w:rsidR="00962664" w:rsidRPr="00962664" w:rsidRDefault="00962664" w:rsidP="00962664">
      <w:pPr>
        <w:autoSpaceDE w:val="0"/>
        <w:autoSpaceDN w:val="0"/>
        <w:adjustRightInd w:val="0"/>
        <w:spacing w:line="240" w:lineRule="auto"/>
        <w:ind w:left="-851"/>
        <w:rPr>
          <w:rFonts w:eastAsia="ArialMT"/>
        </w:rPr>
      </w:pPr>
      <w:r w:rsidRPr="00962664">
        <w:rPr>
          <w:rFonts w:eastAsia="ArialMT"/>
        </w:rPr>
        <w:t>ICC02_Desarrollo de aplicaciones web II</w:t>
      </w:r>
    </w:p>
    <w:p w14:paraId="6187CBDC" w14:textId="77777777" w:rsidR="00962664" w:rsidRPr="00962664" w:rsidRDefault="00962664" w:rsidP="00962664">
      <w:pPr>
        <w:autoSpaceDE w:val="0"/>
        <w:autoSpaceDN w:val="0"/>
        <w:adjustRightInd w:val="0"/>
        <w:spacing w:line="240" w:lineRule="auto"/>
        <w:ind w:left="-851"/>
        <w:rPr>
          <w:rFonts w:eastAsia="ArialMT"/>
        </w:rPr>
      </w:pPr>
      <w:r w:rsidRPr="00962664">
        <w:rPr>
          <w:rFonts w:eastAsia="ArialMT"/>
        </w:rPr>
        <w:t>ICB0_Desarrollo de aplicaciones multiplataforma</w:t>
      </w:r>
    </w:p>
    <w:p w14:paraId="31A49615" w14:textId="77777777" w:rsidR="00962664" w:rsidRPr="00962664" w:rsidRDefault="00962664" w:rsidP="00962664">
      <w:pPr>
        <w:autoSpaceDE w:val="0"/>
        <w:autoSpaceDN w:val="0"/>
        <w:adjustRightInd w:val="0"/>
        <w:spacing w:line="240" w:lineRule="auto"/>
        <w:ind w:left="-851"/>
        <w:rPr>
          <w:rFonts w:eastAsia="ArialMT"/>
        </w:rPr>
      </w:pPr>
      <w:r w:rsidRPr="00962664">
        <w:rPr>
          <w:rFonts w:eastAsia="ArialMT"/>
        </w:rPr>
        <w:t>ICA0_Administración de sistemas informáticos en red</w:t>
      </w:r>
    </w:p>
    <w:p w14:paraId="121E7155" w14:textId="77777777" w:rsidR="00962664" w:rsidRPr="00962664" w:rsidRDefault="00962664" w:rsidP="00962664">
      <w:pPr>
        <w:autoSpaceDE w:val="0"/>
        <w:autoSpaceDN w:val="0"/>
        <w:adjustRightInd w:val="0"/>
        <w:spacing w:line="240" w:lineRule="auto"/>
        <w:ind w:left="-851"/>
        <w:rPr>
          <w:rFonts w:eastAsia="ArialMT"/>
        </w:rPr>
      </w:pPr>
      <w:r w:rsidRPr="00962664">
        <w:rPr>
          <w:rFonts w:eastAsia="ArialMT"/>
        </w:rPr>
        <w:t>Proyecto: ICX0_P2 Implanta el sistema operativo de una empresa</w:t>
      </w:r>
    </w:p>
    <w:p w14:paraId="34EE8B38" w14:textId="77777777" w:rsidR="00BF0C67" w:rsidRPr="00962664" w:rsidRDefault="00962664" w:rsidP="00962664">
      <w:pPr>
        <w:pStyle w:val="Normal1"/>
        <w:ind w:left="-850"/>
        <w:jc w:val="both"/>
      </w:pPr>
      <w:r w:rsidRPr="00962664">
        <w:rPr>
          <w:rFonts w:eastAsia="ArialMT"/>
        </w:rPr>
        <w:t>Nombre y apellidos:</w:t>
      </w:r>
    </w:p>
    <w:p w14:paraId="3E5FA5CE" w14:textId="77777777" w:rsidR="00BF0C67" w:rsidRDefault="00BF0C67">
      <w:pPr>
        <w:pStyle w:val="Normal1"/>
        <w:ind w:left="1417" w:right="708"/>
        <w:rPr>
          <w:sz w:val="12"/>
          <w:szCs w:val="12"/>
        </w:rPr>
      </w:pPr>
    </w:p>
    <w:p w14:paraId="7668AE18" w14:textId="77777777" w:rsidR="00BF0C67" w:rsidRDefault="00467C97">
      <w:pPr>
        <w:pStyle w:val="Ttulo"/>
        <w:ind w:left="-850"/>
        <w:jc w:val="both"/>
      </w:pPr>
      <w:bookmarkStart w:id="0" w:name="_cc5qndv4f98j" w:colFirst="0" w:colLast="0"/>
      <w:bookmarkEnd w:id="0"/>
      <w:r>
        <w:t>Prueba de validación Final</w:t>
      </w:r>
    </w:p>
    <w:p w14:paraId="28EBBBE4" w14:textId="5F1C91AE" w:rsidR="00BF0C67" w:rsidRDefault="00BF0C67">
      <w:pPr>
        <w:pStyle w:val="Normal1"/>
        <w:ind w:left="-850"/>
        <w:jc w:val="both"/>
      </w:pPr>
    </w:p>
    <w:p w14:paraId="336EA7C3"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Pregunta 1. Para la realización del primero de los productos, se han empleado GPO (Directivas</w:t>
      </w:r>
    </w:p>
    <w:p w14:paraId="3726B463"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 xml:space="preserve">de Grupo) en Active </w:t>
      </w:r>
      <w:proofErr w:type="spellStart"/>
      <w:r w:rsidRPr="007D671F">
        <w:rPr>
          <w:rFonts w:eastAsia="Times New Roman"/>
          <w:b/>
          <w:bCs/>
          <w:color w:val="000000"/>
        </w:rPr>
        <w:t>Directory</w:t>
      </w:r>
      <w:proofErr w:type="spellEnd"/>
      <w:r w:rsidRPr="007D671F">
        <w:rPr>
          <w:rFonts w:eastAsia="Times New Roman"/>
          <w:b/>
          <w:bCs/>
          <w:color w:val="000000"/>
        </w:rPr>
        <w:t>. Explica brevemente qué son las GPO, qué propósito tienen y describe aquellas que se emplearon en el producto a modo ejemplo. (2,5 puntos) (resolver en</w:t>
      </w:r>
    </w:p>
    <w:p w14:paraId="62E31DEB"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un máximo de 10 líneas aproximadamente)</w:t>
      </w:r>
    </w:p>
    <w:p w14:paraId="3DFFA60D" w14:textId="77777777" w:rsidR="007D671F" w:rsidRPr="007D671F" w:rsidRDefault="007D671F" w:rsidP="007D671F">
      <w:pPr>
        <w:spacing w:line="240" w:lineRule="auto"/>
        <w:rPr>
          <w:rFonts w:ascii="Times New Roman" w:eastAsia="Times New Roman" w:hAnsi="Times New Roman" w:cs="Times New Roman"/>
          <w:color w:val="auto"/>
          <w:sz w:val="24"/>
          <w:szCs w:val="24"/>
        </w:rPr>
      </w:pPr>
    </w:p>
    <w:p w14:paraId="139206DC"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color w:val="202124"/>
          <w:sz w:val="24"/>
          <w:szCs w:val="24"/>
          <w:shd w:val="clear" w:color="auto" w:fill="FFFFFF"/>
        </w:rPr>
        <w:t xml:space="preserve">Directiva de grupo proporciona la gestión centralizada y configuración de sistemas operativos, aplicaciones y configuración de los usuarios en un entorno de Active </w:t>
      </w:r>
      <w:proofErr w:type="spellStart"/>
      <w:r w:rsidRPr="007D671F">
        <w:rPr>
          <w:rFonts w:eastAsia="Times New Roman"/>
          <w:color w:val="202124"/>
          <w:sz w:val="24"/>
          <w:szCs w:val="24"/>
          <w:shd w:val="clear" w:color="auto" w:fill="FFFFFF"/>
        </w:rPr>
        <w:t>Directory</w:t>
      </w:r>
      <w:proofErr w:type="spellEnd"/>
      <w:r w:rsidRPr="007D671F">
        <w:rPr>
          <w:rFonts w:eastAsia="Times New Roman"/>
          <w:color w:val="202124"/>
          <w:sz w:val="24"/>
          <w:szCs w:val="24"/>
          <w:shd w:val="clear" w:color="auto" w:fill="FFFFFF"/>
        </w:rPr>
        <w:t>. En otras palabras, la Directiva de Grupo, en parte, controla lo que los usuarios pueden y no pueden hacer en un sistema informático.</w:t>
      </w:r>
    </w:p>
    <w:p w14:paraId="641DD9FF"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color w:val="202124"/>
          <w:sz w:val="24"/>
          <w:szCs w:val="24"/>
          <w:shd w:val="clear" w:color="auto" w:fill="FFFFFF"/>
        </w:rPr>
        <w:t xml:space="preserve">En el proyecto usamos </w:t>
      </w:r>
      <w:proofErr w:type="spellStart"/>
      <w:r w:rsidRPr="007D671F">
        <w:rPr>
          <w:rFonts w:eastAsia="Times New Roman"/>
          <w:color w:val="202124"/>
          <w:sz w:val="24"/>
          <w:szCs w:val="24"/>
          <w:shd w:val="clear" w:color="auto" w:fill="FFFFFF"/>
        </w:rPr>
        <w:t>gpo</w:t>
      </w:r>
      <w:proofErr w:type="spellEnd"/>
      <w:r w:rsidRPr="007D671F">
        <w:rPr>
          <w:rFonts w:eastAsia="Times New Roman"/>
          <w:color w:val="202124"/>
          <w:sz w:val="24"/>
          <w:szCs w:val="24"/>
          <w:shd w:val="clear" w:color="auto" w:fill="FFFFFF"/>
        </w:rPr>
        <w:t xml:space="preserve"> para gestionar las actualizaciones del sistema de los equipos </w:t>
      </w:r>
      <w:r w:rsidRPr="007D671F">
        <w:rPr>
          <w:rFonts w:eastAsia="Times New Roman"/>
          <w:color w:val="000000"/>
        </w:rPr>
        <w:t xml:space="preserve">La cual está en </w:t>
      </w:r>
      <w:r w:rsidRPr="007D671F">
        <w:rPr>
          <w:rFonts w:eastAsia="Times New Roman"/>
          <w:b/>
          <w:bCs/>
          <w:color w:val="000000"/>
        </w:rPr>
        <w:t xml:space="preserve">Equipo &gt; Directivas &gt; Plantillas Administrativas &gt; Componentes de Windows &gt; Windows </w:t>
      </w:r>
      <w:proofErr w:type="spellStart"/>
      <w:r w:rsidRPr="007D671F">
        <w:rPr>
          <w:rFonts w:eastAsia="Times New Roman"/>
          <w:b/>
          <w:bCs/>
          <w:color w:val="000000"/>
        </w:rPr>
        <w:t>Update</w:t>
      </w:r>
      <w:proofErr w:type="spellEnd"/>
      <w:r w:rsidRPr="007D671F">
        <w:rPr>
          <w:rFonts w:eastAsia="Times New Roman"/>
          <w:color w:val="202124"/>
          <w:sz w:val="24"/>
          <w:szCs w:val="24"/>
          <w:shd w:val="clear" w:color="auto" w:fill="FFFFFF"/>
        </w:rPr>
        <w:t xml:space="preserve">, instalación de </w:t>
      </w:r>
      <w:proofErr w:type="spellStart"/>
      <w:r w:rsidRPr="007D671F">
        <w:rPr>
          <w:rFonts w:eastAsia="Times New Roman"/>
          <w:color w:val="202124"/>
          <w:sz w:val="24"/>
          <w:szCs w:val="24"/>
          <w:shd w:val="clear" w:color="auto" w:fill="FFFFFF"/>
        </w:rPr>
        <w:t>firefox</w:t>
      </w:r>
      <w:proofErr w:type="spellEnd"/>
      <w:r w:rsidRPr="007D671F">
        <w:rPr>
          <w:rFonts w:eastAsia="Times New Roman"/>
          <w:color w:val="202124"/>
          <w:sz w:val="24"/>
          <w:szCs w:val="24"/>
          <w:shd w:val="clear" w:color="auto" w:fill="FFFFFF"/>
        </w:rPr>
        <w:t xml:space="preserve">, un antivirus, impedir a los empleados entrar en el registro de </w:t>
      </w:r>
      <w:proofErr w:type="spellStart"/>
      <w:r w:rsidRPr="007D671F">
        <w:rPr>
          <w:rFonts w:eastAsia="Times New Roman"/>
          <w:color w:val="202124"/>
          <w:sz w:val="24"/>
          <w:szCs w:val="24"/>
          <w:shd w:val="clear" w:color="auto" w:fill="FFFFFF"/>
        </w:rPr>
        <w:t>windows</w:t>
      </w:r>
      <w:proofErr w:type="spellEnd"/>
      <w:r w:rsidRPr="007D671F">
        <w:rPr>
          <w:rFonts w:eastAsia="Times New Roman"/>
          <w:color w:val="202124"/>
          <w:sz w:val="24"/>
          <w:szCs w:val="24"/>
          <w:shd w:val="clear" w:color="auto" w:fill="FFFFFF"/>
        </w:rPr>
        <w:t xml:space="preserve">, fondo de escritorio, mediante papel </w:t>
      </w:r>
      <w:proofErr w:type="gramStart"/>
      <w:r w:rsidRPr="007D671F">
        <w:rPr>
          <w:rFonts w:eastAsia="Times New Roman"/>
          <w:color w:val="202124"/>
          <w:sz w:val="24"/>
          <w:szCs w:val="24"/>
          <w:shd w:val="clear" w:color="auto" w:fill="FFFFFF"/>
        </w:rPr>
        <w:t>tapiz,  que</w:t>
      </w:r>
      <w:proofErr w:type="gramEnd"/>
      <w:r w:rsidRPr="007D671F">
        <w:rPr>
          <w:rFonts w:eastAsia="Times New Roman"/>
          <w:color w:val="202124"/>
          <w:sz w:val="24"/>
          <w:szCs w:val="24"/>
          <w:shd w:val="clear" w:color="auto" w:fill="FFFFFF"/>
        </w:rPr>
        <w:t xml:space="preserve"> todos los usuarios tengan la misma </w:t>
      </w:r>
      <w:proofErr w:type="spellStart"/>
      <w:r w:rsidRPr="007D671F">
        <w:rPr>
          <w:rFonts w:eastAsia="Times New Roman"/>
          <w:color w:val="202124"/>
          <w:sz w:val="24"/>
          <w:szCs w:val="24"/>
          <w:shd w:val="clear" w:color="auto" w:fill="FFFFFF"/>
        </w:rPr>
        <w:t>pagina</w:t>
      </w:r>
      <w:proofErr w:type="spellEnd"/>
      <w:r w:rsidRPr="007D671F">
        <w:rPr>
          <w:rFonts w:eastAsia="Times New Roman"/>
          <w:color w:val="202124"/>
          <w:sz w:val="24"/>
          <w:szCs w:val="24"/>
          <w:shd w:val="clear" w:color="auto" w:fill="FFFFFF"/>
        </w:rPr>
        <w:t xml:space="preserve"> de inicio en internet </w:t>
      </w:r>
      <w:proofErr w:type="spellStart"/>
      <w:r w:rsidRPr="007D671F">
        <w:rPr>
          <w:rFonts w:eastAsia="Times New Roman"/>
          <w:color w:val="202124"/>
          <w:sz w:val="24"/>
          <w:szCs w:val="24"/>
          <w:shd w:val="clear" w:color="auto" w:fill="FFFFFF"/>
        </w:rPr>
        <w:t>explorer</w:t>
      </w:r>
      <w:proofErr w:type="spellEnd"/>
      <w:r w:rsidRPr="007D671F">
        <w:rPr>
          <w:rFonts w:eastAsia="Times New Roman"/>
          <w:color w:val="202124"/>
          <w:sz w:val="24"/>
          <w:szCs w:val="24"/>
          <w:shd w:val="clear" w:color="auto" w:fill="FFFFFF"/>
        </w:rPr>
        <w:t>, la imposibilidad de ejecutar archivos exe en la carpeta sistem32.</w:t>
      </w:r>
    </w:p>
    <w:p w14:paraId="6840EEB1" w14:textId="77777777" w:rsidR="007D671F" w:rsidRPr="007D671F" w:rsidRDefault="007D671F" w:rsidP="007D671F">
      <w:pPr>
        <w:spacing w:after="240" w:line="240" w:lineRule="auto"/>
        <w:rPr>
          <w:rFonts w:ascii="Times New Roman" w:eastAsia="Times New Roman" w:hAnsi="Times New Roman" w:cs="Times New Roman"/>
          <w:color w:val="auto"/>
          <w:sz w:val="24"/>
          <w:szCs w:val="24"/>
        </w:rPr>
      </w:pPr>
      <w:r w:rsidRPr="007D671F">
        <w:rPr>
          <w:rFonts w:ascii="Times New Roman" w:eastAsia="Times New Roman" w:hAnsi="Times New Roman" w:cs="Times New Roman"/>
          <w:color w:val="auto"/>
          <w:sz w:val="24"/>
          <w:szCs w:val="24"/>
        </w:rPr>
        <w:br/>
      </w:r>
    </w:p>
    <w:p w14:paraId="1E11DB16"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Pregunta 2. ¿Qué programas o aplicaciones se desplegaron de forma desatendida en el</w:t>
      </w:r>
    </w:p>
    <w:p w14:paraId="2E0EAC37"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segundo de los productos? Menciona a alto nivel cómo se realiza dicha instalación. (2,5</w:t>
      </w:r>
    </w:p>
    <w:p w14:paraId="03F18FED"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puntos) (resolver en un máximo de 10 líneas aproximadamente)</w:t>
      </w:r>
    </w:p>
    <w:p w14:paraId="652B37AF" w14:textId="77777777" w:rsidR="007D671F" w:rsidRPr="007D671F" w:rsidRDefault="007D671F" w:rsidP="007D671F">
      <w:pPr>
        <w:spacing w:line="240" w:lineRule="auto"/>
        <w:rPr>
          <w:rFonts w:ascii="Times New Roman" w:eastAsia="Times New Roman" w:hAnsi="Times New Roman" w:cs="Times New Roman"/>
          <w:color w:val="auto"/>
          <w:sz w:val="24"/>
          <w:szCs w:val="24"/>
        </w:rPr>
      </w:pPr>
    </w:p>
    <w:p w14:paraId="46042471"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color w:val="000000"/>
        </w:rPr>
        <w:t xml:space="preserve">Descargamos en </w:t>
      </w:r>
      <w:proofErr w:type="gramStart"/>
      <w:r w:rsidRPr="007D671F">
        <w:rPr>
          <w:rFonts w:eastAsia="Times New Roman"/>
          <w:color w:val="000000"/>
        </w:rPr>
        <w:t>primer instancia</w:t>
      </w:r>
      <w:proofErr w:type="gramEnd"/>
      <w:r w:rsidRPr="007D671F">
        <w:rPr>
          <w:rFonts w:eastAsia="Times New Roman"/>
          <w:color w:val="000000"/>
        </w:rPr>
        <w:t xml:space="preserve"> el archivo </w:t>
      </w:r>
      <w:proofErr w:type="spellStart"/>
      <w:r w:rsidRPr="007D671F">
        <w:rPr>
          <w:rFonts w:eastAsia="Times New Roman"/>
          <w:color w:val="000000"/>
        </w:rPr>
        <w:t>msi</w:t>
      </w:r>
      <w:proofErr w:type="spellEnd"/>
      <w:r w:rsidRPr="007D671F">
        <w:rPr>
          <w:rFonts w:eastAsia="Times New Roman"/>
          <w:color w:val="000000"/>
        </w:rPr>
        <w:t xml:space="preserve"> instalador de </w:t>
      </w:r>
      <w:proofErr w:type="spellStart"/>
      <w:r w:rsidRPr="007D671F">
        <w:rPr>
          <w:rFonts w:eastAsia="Times New Roman"/>
          <w:color w:val="000000"/>
        </w:rPr>
        <w:t>firefox</w:t>
      </w:r>
      <w:proofErr w:type="spellEnd"/>
      <w:r w:rsidRPr="007D671F">
        <w:rPr>
          <w:rFonts w:eastAsia="Times New Roman"/>
          <w:color w:val="000000"/>
        </w:rPr>
        <w:t xml:space="preserve"> y mediante una </w:t>
      </w:r>
      <w:proofErr w:type="spellStart"/>
      <w:r w:rsidRPr="007D671F">
        <w:rPr>
          <w:rFonts w:eastAsia="Times New Roman"/>
          <w:color w:val="000000"/>
        </w:rPr>
        <w:t>gpo</w:t>
      </w:r>
      <w:proofErr w:type="spellEnd"/>
      <w:r w:rsidRPr="007D671F">
        <w:rPr>
          <w:rFonts w:eastAsia="Times New Roman"/>
          <w:color w:val="000000"/>
        </w:rPr>
        <w:t xml:space="preserve"> agregamos una directiva de grupo la cual añade la instalación de </w:t>
      </w:r>
      <w:proofErr w:type="spellStart"/>
      <w:r w:rsidRPr="007D671F">
        <w:rPr>
          <w:rFonts w:eastAsia="Times New Roman"/>
          <w:color w:val="000000"/>
        </w:rPr>
        <w:t>firefox</w:t>
      </w:r>
      <w:proofErr w:type="spellEnd"/>
      <w:r w:rsidRPr="007D671F">
        <w:rPr>
          <w:rFonts w:eastAsia="Times New Roman"/>
          <w:color w:val="000000"/>
        </w:rPr>
        <w:t>, una vez realizada agregamos los usuarios dicha directiva para la instalación.</w:t>
      </w:r>
    </w:p>
    <w:p w14:paraId="27F6E429" w14:textId="77777777" w:rsidR="007D671F" w:rsidRPr="007D671F" w:rsidRDefault="007D671F" w:rsidP="007D671F">
      <w:pPr>
        <w:spacing w:line="240" w:lineRule="auto"/>
        <w:rPr>
          <w:rFonts w:ascii="Times New Roman" w:eastAsia="Times New Roman" w:hAnsi="Times New Roman" w:cs="Times New Roman"/>
          <w:color w:val="auto"/>
          <w:sz w:val="24"/>
          <w:szCs w:val="24"/>
        </w:rPr>
      </w:pPr>
    </w:p>
    <w:p w14:paraId="459BBBF5"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Pregunta 3. En el tercero de los productos se emplea el directorio LDAP de GNU/Linux para</w:t>
      </w:r>
    </w:p>
    <w:p w14:paraId="02866F4A"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 xml:space="preserve">almacenar los usuarios. ¿Qué diferencias presenta respecto Active </w:t>
      </w:r>
      <w:proofErr w:type="spellStart"/>
      <w:r w:rsidRPr="007D671F">
        <w:rPr>
          <w:rFonts w:eastAsia="Times New Roman"/>
          <w:b/>
          <w:bCs/>
          <w:color w:val="000000"/>
        </w:rPr>
        <w:t>Directory</w:t>
      </w:r>
      <w:proofErr w:type="spellEnd"/>
      <w:r w:rsidRPr="007D671F">
        <w:rPr>
          <w:rFonts w:eastAsia="Times New Roman"/>
          <w:b/>
          <w:bCs/>
          <w:color w:val="000000"/>
        </w:rPr>
        <w:t xml:space="preserve"> de Windows?</w:t>
      </w:r>
    </w:p>
    <w:p w14:paraId="7A680FB8"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(2,5 puntos) (resolver en un máximo de 10 líneas aproximadamente)</w:t>
      </w:r>
    </w:p>
    <w:p w14:paraId="75D06FF0" w14:textId="77777777" w:rsidR="007D671F" w:rsidRDefault="007D671F" w:rsidP="007D671F">
      <w:pPr>
        <w:spacing w:line="240" w:lineRule="auto"/>
        <w:rPr>
          <w:rFonts w:eastAsia="Times New Roman"/>
          <w:color w:val="212529"/>
          <w:sz w:val="24"/>
          <w:szCs w:val="24"/>
          <w:shd w:val="clear" w:color="auto" w:fill="FFFFFF"/>
        </w:rPr>
      </w:pPr>
      <w:proofErr w:type="spellStart"/>
      <w:r w:rsidRPr="007D671F">
        <w:rPr>
          <w:rFonts w:eastAsia="Times New Roman"/>
          <w:color w:val="000000"/>
        </w:rPr>
        <w:t>Openldap</w:t>
      </w:r>
      <w:proofErr w:type="spellEnd"/>
      <w:r w:rsidRPr="007D671F">
        <w:rPr>
          <w:rFonts w:eastAsia="Times New Roman"/>
          <w:color w:val="000000"/>
        </w:rPr>
        <w:t xml:space="preserve"> es open </w:t>
      </w:r>
      <w:proofErr w:type="spellStart"/>
      <w:r w:rsidRPr="007D671F">
        <w:rPr>
          <w:rFonts w:eastAsia="Times New Roman"/>
          <w:color w:val="000000"/>
        </w:rPr>
        <w:t>source</w:t>
      </w:r>
      <w:proofErr w:type="spellEnd"/>
      <w:r w:rsidRPr="007D671F">
        <w:rPr>
          <w:rFonts w:eastAsia="Times New Roman"/>
          <w:color w:val="000000"/>
        </w:rPr>
        <w:t xml:space="preserve"> y cualquiera puede usarlo y mejorarlo, funciona en cualquier sistema, del mismo modo que active </w:t>
      </w:r>
      <w:proofErr w:type="spellStart"/>
      <w:r w:rsidRPr="007D671F">
        <w:rPr>
          <w:rFonts w:eastAsia="Times New Roman"/>
          <w:color w:val="000000"/>
        </w:rPr>
        <w:t>directory</w:t>
      </w:r>
      <w:proofErr w:type="spellEnd"/>
      <w:r w:rsidRPr="007D671F">
        <w:rPr>
          <w:rFonts w:eastAsia="Times New Roman"/>
          <w:color w:val="000000"/>
        </w:rPr>
        <w:t xml:space="preserve"> este permite centralizar credenciales de usuarios permitiendo descentralizar a los usuarios y que estos no estén atados a un equipo, hasta mediante internet. </w:t>
      </w:r>
      <w:r w:rsidRPr="007D671F">
        <w:rPr>
          <w:rFonts w:eastAsia="Times New Roman"/>
          <w:color w:val="212529"/>
          <w:sz w:val="24"/>
          <w:szCs w:val="24"/>
          <w:shd w:val="clear" w:color="auto" w:fill="FFFFFF"/>
        </w:rPr>
        <w:t xml:space="preserve">LDAP es un estándar, AD es la implementación (patentada) de Microsoft. AD administra dispositivos Windows a través de Objetos de directiva de grupo (GPO). Un concepto similar no existe dentro de LDAP. Tanto LDAP como AD son soluciones muy diferentes y, como resultado, muchas organizaciones deben aprovechar ambas para servir a diferentes </w:t>
      </w:r>
    </w:p>
    <w:p w14:paraId="7004FFDE" w14:textId="77777777" w:rsidR="007D671F" w:rsidRDefault="007D671F" w:rsidP="007D671F">
      <w:pPr>
        <w:spacing w:line="240" w:lineRule="auto"/>
        <w:rPr>
          <w:rFonts w:eastAsia="Times New Roman"/>
          <w:color w:val="212529"/>
          <w:sz w:val="24"/>
          <w:szCs w:val="24"/>
          <w:shd w:val="clear" w:color="auto" w:fill="FFFFFF"/>
        </w:rPr>
      </w:pPr>
    </w:p>
    <w:p w14:paraId="3E3508AA" w14:textId="77777777" w:rsidR="007D671F" w:rsidRDefault="007D671F" w:rsidP="007D671F">
      <w:pPr>
        <w:spacing w:line="240" w:lineRule="auto"/>
        <w:rPr>
          <w:rFonts w:eastAsia="Times New Roman"/>
          <w:color w:val="212529"/>
          <w:sz w:val="24"/>
          <w:szCs w:val="24"/>
          <w:shd w:val="clear" w:color="auto" w:fill="FFFFFF"/>
        </w:rPr>
      </w:pPr>
    </w:p>
    <w:p w14:paraId="1E4955A1" w14:textId="77777777" w:rsidR="007D671F" w:rsidRDefault="007D671F" w:rsidP="007D671F">
      <w:pPr>
        <w:spacing w:line="240" w:lineRule="auto"/>
        <w:rPr>
          <w:rFonts w:eastAsia="Times New Roman"/>
          <w:color w:val="212529"/>
          <w:sz w:val="24"/>
          <w:szCs w:val="24"/>
          <w:shd w:val="clear" w:color="auto" w:fill="FFFFFF"/>
        </w:rPr>
      </w:pPr>
    </w:p>
    <w:p w14:paraId="45DD1208" w14:textId="77777777" w:rsidR="007D671F" w:rsidRDefault="007D671F" w:rsidP="007D671F">
      <w:pPr>
        <w:spacing w:line="240" w:lineRule="auto"/>
        <w:rPr>
          <w:rFonts w:eastAsia="Times New Roman"/>
          <w:color w:val="212529"/>
          <w:sz w:val="24"/>
          <w:szCs w:val="24"/>
          <w:shd w:val="clear" w:color="auto" w:fill="FFFFFF"/>
        </w:rPr>
      </w:pPr>
    </w:p>
    <w:p w14:paraId="032577DB" w14:textId="77777777" w:rsidR="007D671F" w:rsidRDefault="007D671F" w:rsidP="007D671F">
      <w:pPr>
        <w:spacing w:line="240" w:lineRule="auto"/>
        <w:rPr>
          <w:rFonts w:eastAsia="Times New Roman"/>
          <w:color w:val="212529"/>
          <w:sz w:val="24"/>
          <w:szCs w:val="24"/>
          <w:shd w:val="clear" w:color="auto" w:fill="FFFFFF"/>
        </w:rPr>
      </w:pPr>
    </w:p>
    <w:p w14:paraId="284A178C" w14:textId="77777777" w:rsidR="007D671F" w:rsidRDefault="007D671F" w:rsidP="007D671F">
      <w:pPr>
        <w:spacing w:line="240" w:lineRule="auto"/>
        <w:rPr>
          <w:rFonts w:eastAsia="Times New Roman"/>
          <w:color w:val="212529"/>
          <w:sz w:val="24"/>
          <w:szCs w:val="24"/>
          <w:shd w:val="clear" w:color="auto" w:fill="FFFFFF"/>
        </w:rPr>
      </w:pPr>
    </w:p>
    <w:p w14:paraId="770B7A7C" w14:textId="77777777" w:rsidR="007D671F" w:rsidRDefault="007D671F" w:rsidP="007D671F">
      <w:pPr>
        <w:spacing w:line="240" w:lineRule="auto"/>
        <w:rPr>
          <w:rFonts w:eastAsia="Times New Roman"/>
          <w:color w:val="212529"/>
          <w:sz w:val="24"/>
          <w:szCs w:val="24"/>
          <w:shd w:val="clear" w:color="auto" w:fill="FFFFFF"/>
        </w:rPr>
      </w:pPr>
    </w:p>
    <w:p w14:paraId="1C18BB8E" w14:textId="77777777" w:rsidR="007D671F" w:rsidRDefault="007D671F" w:rsidP="007D671F">
      <w:pPr>
        <w:spacing w:line="240" w:lineRule="auto"/>
        <w:rPr>
          <w:rFonts w:eastAsia="Times New Roman"/>
          <w:color w:val="212529"/>
          <w:sz w:val="24"/>
          <w:szCs w:val="24"/>
          <w:shd w:val="clear" w:color="auto" w:fill="FFFFFF"/>
        </w:rPr>
      </w:pPr>
    </w:p>
    <w:p w14:paraId="5A0343E3" w14:textId="77777777" w:rsidR="007D671F" w:rsidRDefault="007D671F" w:rsidP="007D671F">
      <w:pPr>
        <w:spacing w:line="240" w:lineRule="auto"/>
        <w:rPr>
          <w:rFonts w:eastAsia="Times New Roman"/>
          <w:color w:val="212529"/>
          <w:sz w:val="24"/>
          <w:szCs w:val="24"/>
          <w:shd w:val="clear" w:color="auto" w:fill="FFFFFF"/>
        </w:rPr>
      </w:pPr>
    </w:p>
    <w:p w14:paraId="052FFBA3" w14:textId="7BDFF692"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color w:val="212529"/>
          <w:sz w:val="24"/>
          <w:szCs w:val="24"/>
          <w:shd w:val="clear" w:color="auto" w:fill="FFFFFF"/>
        </w:rPr>
        <w:t xml:space="preserve">propósitos. LDPA </w:t>
      </w:r>
      <w:r w:rsidRPr="007D671F">
        <w:rPr>
          <w:rFonts w:eastAsia="Times New Roman"/>
          <w:color w:val="000000"/>
        </w:rPr>
        <w:t xml:space="preserve">menores requisitos de sistema, inmensa cantidad de software libre, de código abierto, etc. Además, permite a los usuarios finales el uso de cualquier dispositivo que tenga integrado el </w:t>
      </w:r>
      <w:proofErr w:type="spellStart"/>
      <w:r w:rsidRPr="007D671F">
        <w:rPr>
          <w:rFonts w:eastAsia="Times New Roman"/>
          <w:color w:val="000000"/>
        </w:rPr>
        <w:t>ubuntu</w:t>
      </w:r>
      <w:proofErr w:type="spellEnd"/>
      <w:r w:rsidRPr="007D671F">
        <w:rPr>
          <w:rFonts w:eastAsia="Times New Roman"/>
          <w:color w:val="000000"/>
        </w:rPr>
        <w:t xml:space="preserve"> desktop, permitiendo así que pueda usar su propio escritorio.</w:t>
      </w:r>
    </w:p>
    <w:p w14:paraId="1CD55517" w14:textId="77777777" w:rsidR="007D671F" w:rsidRPr="007D671F" w:rsidRDefault="007D671F" w:rsidP="007D671F">
      <w:pPr>
        <w:spacing w:after="240" w:line="240" w:lineRule="auto"/>
        <w:rPr>
          <w:rFonts w:ascii="Times New Roman" w:eastAsia="Times New Roman" w:hAnsi="Times New Roman" w:cs="Times New Roman"/>
          <w:color w:val="auto"/>
          <w:sz w:val="24"/>
          <w:szCs w:val="24"/>
        </w:rPr>
      </w:pPr>
      <w:r w:rsidRPr="007D671F">
        <w:rPr>
          <w:rFonts w:ascii="Times New Roman" w:eastAsia="Times New Roman" w:hAnsi="Times New Roman" w:cs="Times New Roman"/>
          <w:color w:val="auto"/>
          <w:sz w:val="24"/>
          <w:szCs w:val="24"/>
        </w:rPr>
        <w:br/>
      </w:r>
      <w:r w:rsidRPr="007D671F">
        <w:rPr>
          <w:rFonts w:ascii="Times New Roman" w:eastAsia="Times New Roman" w:hAnsi="Times New Roman" w:cs="Times New Roman"/>
          <w:color w:val="auto"/>
          <w:sz w:val="24"/>
          <w:szCs w:val="24"/>
        </w:rPr>
        <w:br/>
      </w:r>
      <w:r w:rsidRPr="007D671F">
        <w:rPr>
          <w:rFonts w:ascii="Times New Roman" w:eastAsia="Times New Roman" w:hAnsi="Times New Roman" w:cs="Times New Roman"/>
          <w:color w:val="auto"/>
          <w:sz w:val="24"/>
          <w:szCs w:val="24"/>
        </w:rPr>
        <w:br/>
      </w:r>
    </w:p>
    <w:p w14:paraId="3F2E01A9"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Pregunta 4. ¿Cuál es la principal ventaja y cuáles crees que son los inconvenientes de</w:t>
      </w:r>
    </w:p>
    <w:p w14:paraId="630293F9"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 xml:space="preserve">desplegar un ERP que funciona bajo Windows y Linux como es el caso de </w:t>
      </w:r>
      <w:proofErr w:type="spellStart"/>
      <w:r w:rsidRPr="007D671F">
        <w:rPr>
          <w:rFonts w:eastAsia="Times New Roman"/>
          <w:b/>
          <w:bCs/>
          <w:color w:val="000000"/>
        </w:rPr>
        <w:t>Odoo</w:t>
      </w:r>
      <w:proofErr w:type="spellEnd"/>
      <w:r w:rsidRPr="007D671F">
        <w:rPr>
          <w:rFonts w:eastAsia="Times New Roman"/>
          <w:b/>
          <w:bCs/>
          <w:color w:val="000000"/>
        </w:rPr>
        <w:t>? (2,5 puntos)</w:t>
      </w:r>
    </w:p>
    <w:p w14:paraId="74F3A0A7"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b/>
          <w:bCs/>
          <w:color w:val="000000"/>
        </w:rPr>
        <w:t>(resolver en un máximo de 10 líneas aproximadamente)</w:t>
      </w:r>
    </w:p>
    <w:p w14:paraId="416727C5" w14:textId="77777777" w:rsidR="007D671F" w:rsidRPr="007D671F" w:rsidRDefault="007D671F" w:rsidP="007D671F">
      <w:pPr>
        <w:spacing w:line="240" w:lineRule="auto"/>
        <w:rPr>
          <w:rFonts w:ascii="Times New Roman" w:eastAsia="Times New Roman" w:hAnsi="Times New Roman" w:cs="Times New Roman"/>
          <w:color w:val="auto"/>
          <w:sz w:val="24"/>
          <w:szCs w:val="24"/>
        </w:rPr>
      </w:pPr>
    </w:p>
    <w:p w14:paraId="2D6D8935" w14:textId="77777777" w:rsidR="007D671F" w:rsidRPr="007D671F" w:rsidRDefault="007D671F" w:rsidP="007D671F">
      <w:pPr>
        <w:spacing w:line="240" w:lineRule="auto"/>
        <w:rPr>
          <w:rFonts w:ascii="Times New Roman" w:eastAsia="Times New Roman" w:hAnsi="Times New Roman" w:cs="Times New Roman"/>
          <w:color w:val="auto"/>
          <w:sz w:val="24"/>
          <w:szCs w:val="24"/>
        </w:rPr>
      </w:pPr>
      <w:r w:rsidRPr="007D671F">
        <w:rPr>
          <w:rFonts w:eastAsia="Times New Roman"/>
          <w:color w:val="000000"/>
        </w:rPr>
        <w:t xml:space="preserve">La instalación en </w:t>
      </w:r>
      <w:proofErr w:type="spellStart"/>
      <w:r w:rsidRPr="007D671F">
        <w:rPr>
          <w:rFonts w:eastAsia="Times New Roman"/>
          <w:color w:val="000000"/>
        </w:rPr>
        <w:t>windows</w:t>
      </w:r>
      <w:proofErr w:type="spellEnd"/>
      <w:r w:rsidRPr="007D671F">
        <w:rPr>
          <w:rFonts w:eastAsia="Times New Roman"/>
          <w:color w:val="000000"/>
        </w:rPr>
        <w:t xml:space="preserve"> es un exe muy fácil de instalar que te va guiando por toda la instalación, sigue la misma filosofía que en todo momento hace uso </w:t>
      </w:r>
      <w:proofErr w:type="spellStart"/>
      <w:r w:rsidRPr="007D671F">
        <w:rPr>
          <w:rFonts w:eastAsia="Times New Roman"/>
          <w:color w:val="000000"/>
        </w:rPr>
        <w:t>windows</w:t>
      </w:r>
      <w:proofErr w:type="spellEnd"/>
      <w:r w:rsidRPr="007D671F">
        <w:rPr>
          <w:rFonts w:eastAsia="Times New Roman"/>
          <w:color w:val="000000"/>
        </w:rPr>
        <w:t xml:space="preserve">, pero en cambio en Linux todo se hace mediante comandos y ha esto le sumas </w:t>
      </w:r>
      <w:proofErr w:type="gramStart"/>
      <w:r w:rsidRPr="007D671F">
        <w:rPr>
          <w:rFonts w:eastAsia="Times New Roman"/>
          <w:color w:val="000000"/>
        </w:rPr>
        <w:t>que  los</w:t>
      </w:r>
      <w:proofErr w:type="gramEnd"/>
      <w:r w:rsidRPr="007D671F">
        <w:rPr>
          <w:rFonts w:eastAsia="Times New Roman"/>
          <w:color w:val="000000"/>
        </w:rPr>
        <w:t xml:space="preserve"> usuarios </w:t>
      </w:r>
      <w:proofErr w:type="spellStart"/>
      <w:r w:rsidRPr="007D671F">
        <w:rPr>
          <w:rFonts w:eastAsia="Times New Roman"/>
          <w:color w:val="000000"/>
        </w:rPr>
        <w:t>tambien</w:t>
      </w:r>
      <w:proofErr w:type="spellEnd"/>
      <w:r w:rsidRPr="007D671F">
        <w:rPr>
          <w:rFonts w:eastAsia="Times New Roman"/>
          <w:color w:val="000000"/>
        </w:rPr>
        <w:t xml:space="preserve"> se hace mediante comandos. Pero una vez creado los usuarios en </w:t>
      </w:r>
      <w:proofErr w:type="spellStart"/>
      <w:r w:rsidRPr="007D671F">
        <w:rPr>
          <w:rFonts w:eastAsia="Times New Roman"/>
          <w:color w:val="000000"/>
        </w:rPr>
        <w:t>linux</w:t>
      </w:r>
      <w:proofErr w:type="spellEnd"/>
      <w:r w:rsidRPr="007D671F">
        <w:rPr>
          <w:rFonts w:eastAsia="Times New Roman"/>
          <w:color w:val="000000"/>
        </w:rPr>
        <w:t xml:space="preserve"> únicamente, es restaurar la configuración mediante el gestor que el propio </w:t>
      </w:r>
      <w:proofErr w:type="spellStart"/>
      <w:r w:rsidRPr="007D671F">
        <w:rPr>
          <w:rFonts w:eastAsia="Times New Roman"/>
          <w:color w:val="000000"/>
        </w:rPr>
        <w:t>odoo</w:t>
      </w:r>
      <w:proofErr w:type="spellEnd"/>
      <w:r w:rsidRPr="007D671F">
        <w:rPr>
          <w:rFonts w:eastAsia="Times New Roman"/>
          <w:color w:val="000000"/>
        </w:rPr>
        <w:t xml:space="preserve"> usa </w:t>
      </w:r>
      <w:hyperlink r:id="rId6" w:history="1">
        <w:r w:rsidRPr="007D671F">
          <w:rPr>
            <w:rFonts w:eastAsia="Times New Roman"/>
            <w:color w:val="1155CC"/>
            <w:u w:val="single"/>
          </w:rPr>
          <w:t>http://localhost:8069/web/database/manager</w:t>
        </w:r>
      </w:hyperlink>
      <w:r w:rsidRPr="007D671F">
        <w:rPr>
          <w:rFonts w:eastAsia="Times New Roman"/>
          <w:color w:val="000000"/>
        </w:rPr>
        <w:t xml:space="preserve">., sin duda me ha parecido mucho más complicado en </w:t>
      </w:r>
      <w:proofErr w:type="spellStart"/>
      <w:r w:rsidRPr="007D671F">
        <w:rPr>
          <w:rFonts w:eastAsia="Times New Roman"/>
          <w:color w:val="000000"/>
        </w:rPr>
        <w:t>linux</w:t>
      </w:r>
      <w:proofErr w:type="spellEnd"/>
      <w:r w:rsidRPr="007D671F">
        <w:rPr>
          <w:rFonts w:eastAsia="Times New Roman"/>
          <w:color w:val="000000"/>
        </w:rPr>
        <w:t xml:space="preserve"> que en </w:t>
      </w:r>
      <w:proofErr w:type="spellStart"/>
      <w:r w:rsidRPr="007D671F">
        <w:rPr>
          <w:rFonts w:eastAsia="Times New Roman"/>
          <w:color w:val="000000"/>
        </w:rPr>
        <w:t>windows</w:t>
      </w:r>
      <w:proofErr w:type="spellEnd"/>
      <w:r w:rsidRPr="007D671F">
        <w:rPr>
          <w:rFonts w:eastAsia="Times New Roman"/>
          <w:color w:val="000000"/>
        </w:rPr>
        <w:t xml:space="preserve">. Por todo esto creo que el inconveniente a la hora de instalar </w:t>
      </w:r>
      <w:proofErr w:type="spellStart"/>
      <w:r w:rsidRPr="007D671F">
        <w:rPr>
          <w:rFonts w:eastAsia="Times New Roman"/>
          <w:color w:val="000000"/>
        </w:rPr>
        <w:t>oddo</w:t>
      </w:r>
      <w:proofErr w:type="spellEnd"/>
      <w:r w:rsidRPr="007D671F">
        <w:rPr>
          <w:rFonts w:eastAsia="Times New Roman"/>
          <w:color w:val="000000"/>
        </w:rPr>
        <w:t xml:space="preserve"> es la configuración de usuarios, pero la ventaja es que una vez realizado funciona exactamente igual en ambos sistemas operativos.</w:t>
      </w:r>
    </w:p>
    <w:p w14:paraId="660DB58C" w14:textId="77777777" w:rsidR="007D671F" w:rsidRDefault="007D671F">
      <w:pPr>
        <w:pStyle w:val="Normal1"/>
        <w:ind w:left="-850"/>
        <w:jc w:val="both"/>
      </w:pPr>
    </w:p>
    <w:sectPr w:rsidR="007D671F" w:rsidSect="00BF0C67">
      <w:headerReference w:type="default" r:id="rId7"/>
      <w:footerReference w:type="default" r:id="rId8"/>
      <w:pgSz w:w="11906" w:h="16838"/>
      <w:pgMar w:top="425" w:right="1133" w:bottom="1440" w:left="226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A0B8D" w14:textId="77777777" w:rsidR="0057779A" w:rsidRDefault="0057779A" w:rsidP="00BF0C67">
      <w:pPr>
        <w:spacing w:line="240" w:lineRule="auto"/>
      </w:pPr>
      <w:r>
        <w:separator/>
      </w:r>
    </w:p>
  </w:endnote>
  <w:endnote w:type="continuationSeparator" w:id="0">
    <w:p w14:paraId="53F299B5" w14:textId="77777777" w:rsidR="0057779A" w:rsidRDefault="0057779A" w:rsidP="00BF0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DFA16" w14:textId="77777777" w:rsidR="00BF0C67" w:rsidRDefault="00BF0C67">
    <w:pPr>
      <w:pStyle w:val="Normal1"/>
      <w:pBdr>
        <w:top w:val="nil"/>
        <w:left w:val="nil"/>
        <w:bottom w:val="nil"/>
        <w:right w:val="nil"/>
        <w:between w:val="nil"/>
      </w:pBdr>
      <w:spacing w:line="240" w:lineRule="auto"/>
      <w:ind w:left="-83"/>
      <w:jc w:val="center"/>
      <w:rPr>
        <w:color w:val="232747"/>
        <w:sz w:val="18"/>
        <w:szCs w:val="18"/>
      </w:rPr>
    </w:pPr>
  </w:p>
  <w:tbl>
    <w:tblPr>
      <w:tblStyle w:val="a"/>
      <w:tblW w:w="8790"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1695"/>
    </w:tblGrid>
    <w:tr w:rsidR="00BF0C67" w14:paraId="2C796739" w14:textId="77777777">
      <w:tc>
        <w:tcPr>
          <w:tcW w:w="5250" w:type="dxa"/>
          <w:tcBorders>
            <w:top w:val="single" w:sz="18" w:space="0" w:color="FFE000"/>
            <w:left w:val="nil"/>
            <w:right w:val="single" w:sz="36" w:space="0" w:color="FFFFFF"/>
          </w:tcBorders>
          <w:shd w:val="clear" w:color="auto" w:fill="auto"/>
          <w:tcMar>
            <w:top w:w="100" w:type="dxa"/>
            <w:left w:w="100" w:type="dxa"/>
            <w:bottom w:w="100" w:type="dxa"/>
            <w:right w:w="100" w:type="dxa"/>
          </w:tcMar>
        </w:tcPr>
        <w:p w14:paraId="622FD8F6" w14:textId="77777777" w:rsidR="00BF0C67" w:rsidRDefault="00467C97">
          <w:pPr>
            <w:pStyle w:val="Normal1"/>
            <w:widowControl w:val="0"/>
            <w:pBdr>
              <w:top w:val="nil"/>
              <w:left w:val="nil"/>
              <w:bottom w:val="nil"/>
              <w:right w:val="nil"/>
              <w:between w:val="nil"/>
            </w:pBdr>
            <w:spacing w:line="240" w:lineRule="auto"/>
            <w:ind w:left="-83"/>
            <w:rPr>
              <w:sz w:val="16"/>
              <w:szCs w:val="16"/>
            </w:rPr>
          </w:pPr>
          <w:r>
            <w:rPr>
              <w:sz w:val="16"/>
              <w:szCs w:val="16"/>
            </w:rPr>
            <w:t xml:space="preserve">Prueba de validación enero 2021 (FP </w:t>
          </w:r>
          <w:proofErr w:type="spellStart"/>
          <w:r>
            <w:rPr>
              <w:sz w:val="16"/>
              <w:szCs w:val="16"/>
            </w:rPr>
            <w:t>Jesuïtes</w:t>
          </w:r>
          <w:proofErr w:type="spellEnd"/>
          <w:r>
            <w:rPr>
              <w:sz w:val="16"/>
              <w:szCs w:val="16"/>
            </w:rPr>
            <w:t xml:space="preserve"> UOC)</w:t>
          </w:r>
        </w:p>
      </w:tc>
      <w:tc>
        <w:tcPr>
          <w:tcW w:w="1845" w:type="dxa"/>
          <w:tcBorders>
            <w:top w:val="single" w:sz="18" w:space="0" w:color="FFE000"/>
            <w:left w:val="single" w:sz="36" w:space="0" w:color="FFFFFF"/>
            <w:right w:val="single" w:sz="36" w:space="0" w:color="FFFFFF"/>
          </w:tcBorders>
          <w:shd w:val="clear" w:color="auto" w:fill="auto"/>
          <w:tcMar>
            <w:top w:w="100" w:type="dxa"/>
            <w:left w:w="100" w:type="dxa"/>
            <w:bottom w:w="100" w:type="dxa"/>
            <w:right w:w="100" w:type="dxa"/>
          </w:tcMar>
        </w:tcPr>
        <w:p w14:paraId="60A32D55" w14:textId="77777777" w:rsidR="00BF0C67" w:rsidRDefault="00BF0C67">
          <w:pPr>
            <w:pStyle w:val="Normal1"/>
            <w:widowControl w:val="0"/>
            <w:pBdr>
              <w:top w:val="nil"/>
              <w:left w:val="nil"/>
              <w:bottom w:val="nil"/>
              <w:right w:val="nil"/>
              <w:between w:val="nil"/>
            </w:pBdr>
            <w:spacing w:line="240" w:lineRule="auto"/>
            <w:ind w:left="-83"/>
            <w:rPr>
              <w:sz w:val="16"/>
              <w:szCs w:val="16"/>
            </w:rPr>
          </w:pPr>
        </w:p>
      </w:tc>
      <w:tc>
        <w:tcPr>
          <w:tcW w:w="1695" w:type="dxa"/>
          <w:tcBorders>
            <w:top w:val="single" w:sz="18" w:space="0" w:color="FFE000"/>
            <w:left w:val="single" w:sz="36" w:space="0" w:color="FFFFFF"/>
            <w:right w:val="nil"/>
          </w:tcBorders>
          <w:tcMar>
            <w:top w:w="100" w:type="dxa"/>
            <w:left w:w="100" w:type="dxa"/>
            <w:bottom w:w="100" w:type="dxa"/>
            <w:right w:w="100" w:type="dxa"/>
          </w:tcMar>
        </w:tcPr>
        <w:p w14:paraId="6F0EF928" w14:textId="77777777" w:rsidR="00BF0C67" w:rsidRDefault="00467C97">
          <w:pPr>
            <w:pStyle w:val="Normal1"/>
            <w:widowControl w:val="0"/>
            <w:pBdr>
              <w:top w:val="nil"/>
              <w:left w:val="nil"/>
              <w:bottom w:val="nil"/>
              <w:right w:val="nil"/>
              <w:between w:val="nil"/>
            </w:pBdr>
            <w:spacing w:line="240" w:lineRule="auto"/>
            <w:ind w:left="-83" w:right="-111"/>
            <w:rPr>
              <w:b/>
              <w:sz w:val="16"/>
              <w:szCs w:val="16"/>
            </w:rPr>
          </w:pPr>
          <w:r>
            <w:rPr>
              <w:b/>
              <w:sz w:val="16"/>
              <w:szCs w:val="16"/>
            </w:rPr>
            <w:t xml:space="preserve"> </w:t>
          </w:r>
          <w:proofErr w:type="spellStart"/>
          <w:r>
            <w:rPr>
              <w:sz w:val="16"/>
              <w:szCs w:val="16"/>
            </w:rPr>
            <w:t>pág</w:t>
          </w:r>
          <w:proofErr w:type="spellEnd"/>
          <w:r>
            <w:rPr>
              <w:sz w:val="16"/>
              <w:szCs w:val="16"/>
            </w:rPr>
            <w:t xml:space="preserve"> </w:t>
          </w:r>
          <w:r w:rsidR="00D7517C">
            <w:rPr>
              <w:b/>
              <w:sz w:val="16"/>
              <w:szCs w:val="16"/>
            </w:rPr>
            <w:fldChar w:fldCharType="begin"/>
          </w:r>
          <w:r>
            <w:rPr>
              <w:b/>
              <w:sz w:val="16"/>
              <w:szCs w:val="16"/>
            </w:rPr>
            <w:instrText>PAGE</w:instrText>
          </w:r>
          <w:r w:rsidR="00D7517C">
            <w:rPr>
              <w:b/>
              <w:sz w:val="16"/>
              <w:szCs w:val="16"/>
            </w:rPr>
            <w:fldChar w:fldCharType="separate"/>
          </w:r>
          <w:r w:rsidR="00192552">
            <w:rPr>
              <w:b/>
              <w:noProof/>
              <w:sz w:val="16"/>
              <w:szCs w:val="16"/>
            </w:rPr>
            <w:t>1</w:t>
          </w:r>
          <w:r w:rsidR="00D7517C">
            <w:rPr>
              <w:b/>
              <w:sz w:val="16"/>
              <w:szCs w:val="16"/>
            </w:rPr>
            <w:fldChar w:fldCharType="end"/>
          </w:r>
        </w:p>
      </w:tc>
    </w:tr>
  </w:tbl>
  <w:p w14:paraId="4879BA91" w14:textId="77777777" w:rsidR="00BF0C67" w:rsidRDefault="00BF0C67">
    <w:pPr>
      <w:pStyle w:val="Normal1"/>
      <w:pBdr>
        <w:top w:val="nil"/>
        <w:left w:val="nil"/>
        <w:bottom w:val="nil"/>
        <w:right w:val="nil"/>
        <w:between w:val="nil"/>
      </w:pBdr>
      <w:jc w:val="right"/>
      <w:rPr>
        <w:color w:val="232747"/>
        <w:sz w:val="16"/>
        <w:szCs w:val="16"/>
      </w:rPr>
    </w:pPr>
  </w:p>
  <w:p w14:paraId="00F723BF" w14:textId="77777777" w:rsidR="00BF0C67" w:rsidRDefault="00BF0C67">
    <w:pPr>
      <w:pStyle w:val="Normal1"/>
      <w:pBdr>
        <w:top w:val="nil"/>
        <w:left w:val="nil"/>
        <w:bottom w:val="nil"/>
        <w:right w:val="nil"/>
        <w:between w:val="nil"/>
      </w:pBd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A1D50" w14:textId="77777777" w:rsidR="0057779A" w:rsidRDefault="0057779A" w:rsidP="00BF0C67">
      <w:pPr>
        <w:spacing w:line="240" w:lineRule="auto"/>
      </w:pPr>
      <w:r>
        <w:separator/>
      </w:r>
    </w:p>
  </w:footnote>
  <w:footnote w:type="continuationSeparator" w:id="0">
    <w:p w14:paraId="3DEB773F" w14:textId="77777777" w:rsidR="0057779A" w:rsidRDefault="0057779A" w:rsidP="00BF0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D62D3" w14:textId="77777777" w:rsidR="00BF0C67" w:rsidRDefault="00467C97">
    <w:pPr>
      <w:pStyle w:val="Normal1"/>
      <w:spacing w:line="240" w:lineRule="auto"/>
      <w:ind w:left="-425"/>
      <w:jc w:val="right"/>
      <w:rPr>
        <w:sz w:val="12"/>
        <w:szCs w:val="12"/>
      </w:rPr>
    </w:pPr>
    <w:r>
      <w:rPr>
        <w:noProof/>
      </w:rPr>
      <w:drawing>
        <wp:anchor distT="114300" distB="114300" distL="114300" distR="114300" simplePos="0" relativeHeight="251658240" behindDoc="0" locked="0" layoutInCell="1" allowOverlap="1" wp14:anchorId="65DC902D" wp14:editId="5993F812">
          <wp:simplePos x="0" y="0"/>
          <wp:positionH relativeFrom="column">
            <wp:posOffset>2709863</wp:posOffset>
          </wp:positionH>
          <wp:positionV relativeFrom="paragraph">
            <wp:posOffset>47626</wp:posOffset>
          </wp:positionV>
          <wp:extent cx="2671763" cy="708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71763" cy="7082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7823"/>
    <w:rsid w:val="00192552"/>
    <w:rsid w:val="00467C97"/>
    <w:rsid w:val="0057779A"/>
    <w:rsid w:val="007D671F"/>
    <w:rsid w:val="00962664"/>
    <w:rsid w:val="00AC7823"/>
    <w:rsid w:val="00BF0C67"/>
    <w:rsid w:val="00D751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FB61"/>
  <w15:docId w15:val="{20356C38-6559-42D2-825D-066D53CD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7C"/>
  </w:style>
  <w:style w:type="paragraph" w:styleId="Ttulo1">
    <w:name w:val="heading 1"/>
    <w:basedOn w:val="Normal1"/>
    <w:next w:val="Normal1"/>
    <w:rsid w:val="00BF0C67"/>
    <w:pPr>
      <w:keepNext/>
      <w:keepLines/>
      <w:spacing w:before="280" w:after="80"/>
      <w:outlineLvl w:val="0"/>
    </w:pPr>
    <w:rPr>
      <w:b/>
      <w:sz w:val="36"/>
      <w:szCs w:val="36"/>
    </w:rPr>
  </w:style>
  <w:style w:type="paragraph" w:styleId="Ttulo2">
    <w:name w:val="heading 2"/>
    <w:basedOn w:val="Normal1"/>
    <w:next w:val="Normal1"/>
    <w:rsid w:val="00BF0C67"/>
    <w:pPr>
      <w:spacing w:before="520"/>
      <w:outlineLvl w:val="1"/>
    </w:pPr>
    <w:rPr>
      <w:sz w:val="36"/>
      <w:szCs w:val="36"/>
    </w:rPr>
  </w:style>
  <w:style w:type="paragraph" w:styleId="Ttulo3">
    <w:name w:val="heading 3"/>
    <w:basedOn w:val="Normal1"/>
    <w:next w:val="Normal1"/>
    <w:rsid w:val="00BF0C67"/>
    <w:pPr>
      <w:outlineLvl w:val="2"/>
    </w:pPr>
    <w:rPr>
      <w:sz w:val="30"/>
      <w:szCs w:val="30"/>
    </w:rPr>
  </w:style>
  <w:style w:type="paragraph" w:styleId="Ttulo4">
    <w:name w:val="heading 4"/>
    <w:basedOn w:val="Normal1"/>
    <w:next w:val="Normal1"/>
    <w:rsid w:val="00BF0C67"/>
    <w:pPr>
      <w:ind w:right="1680"/>
      <w:outlineLvl w:val="3"/>
    </w:pPr>
    <w:rPr>
      <w:rFonts w:ascii="Georgia" w:eastAsia="Georgia" w:hAnsi="Georgia" w:cs="Georgia"/>
      <w:i/>
      <w:color w:val="626166"/>
      <w:sz w:val="28"/>
      <w:szCs w:val="28"/>
    </w:rPr>
  </w:style>
  <w:style w:type="paragraph" w:styleId="Ttulo5">
    <w:name w:val="heading 5"/>
    <w:basedOn w:val="Normal1"/>
    <w:next w:val="Normal1"/>
    <w:rsid w:val="00BF0C67"/>
    <w:pPr>
      <w:spacing w:before="320" w:after="320"/>
      <w:ind w:right="1680"/>
      <w:outlineLvl w:val="4"/>
    </w:pPr>
    <w:rPr>
      <w:rFonts w:ascii="Georgia" w:eastAsia="Georgia" w:hAnsi="Georgia" w:cs="Georgia"/>
      <w:i/>
      <w:color w:val="626166"/>
      <w:sz w:val="28"/>
      <w:szCs w:val="28"/>
    </w:rPr>
  </w:style>
  <w:style w:type="paragraph" w:styleId="Ttulo6">
    <w:name w:val="heading 6"/>
    <w:basedOn w:val="Normal1"/>
    <w:next w:val="Normal1"/>
    <w:rsid w:val="00BF0C67"/>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F0C67"/>
  </w:style>
  <w:style w:type="table" w:customStyle="1" w:styleId="TableNormal">
    <w:name w:val="Table Normal"/>
    <w:rsid w:val="00BF0C67"/>
    <w:tblPr>
      <w:tblCellMar>
        <w:top w:w="0" w:type="dxa"/>
        <w:left w:w="0" w:type="dxa"/>
        <w:bottom w:w="0" w:type="dxa"/>
        <w:right w:w="0" w:type="dxa"/>
      </w:tblCellMar>
    </w:tblPr>
  </w:style>
  <w:style w:type="paragraph" w:styleId="Ttulo">
    <w:name w:val="Title"/>
    <w:basedOn w:val="Normal1"/>
    <w:next w:val="Normal1"/>
    <w:rsid w:val="00BF0C67"/>
    <w:pPr>
      <w:spacing w:line="240" w:lineRule="auto"/>
    </w:pPr>
    <w:rPr>
      <w:b/>
      <w:sz w:val="52"/>
      <w:szCs w:val="52"/>
    </w:rPr>
  </w:style>
  <w:style w:type="paragraph" w:styleId="Subttulo">
    <w:name w:val="Subtitle"/>
    <w:basedOn w:val="Normal1"/>
    <w:next w:val="Normal1"/>
    <w:rsid w:val="00BF0C67"/>
    <w:rPr>
      <w:sz w:val="52"/>
      <w:szCs w:val="52"/>
    </w:rPr>
  </w:style>
  <w:style w:type="table" w:customStyle="1" w:styleId="a">
    <w:basedOn w:val="TableNormal"/>
    <w:rsid w:val="00BF0C67"/>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D671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7D6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0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69/web/database/manag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Desktop\uoc%20fp\ICX0_P2_P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ICX0_P2_PV12.dotx</Template>
  <TotalTime>1</TotalTime>
  <Pages>2</Pages>
  <Words>622</Words>
  <Characters>3422</Characters>
  <Application>Microsoft Office Word</Application>
  <DocSecurity>0</DocSecurity>
  <Lines>28</Lines>
  <Paragraphs>8</Paragraphs>
  <ScaleCrop>false</ScaleCrop>
  <Company>Hewlett-Packard Company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dc:creator>
  <cp:lastModifiedBy>Pau egea cortes</cp:lastModifiedBy>
  <cp:revision>2</cp:revision>
  <dcterms:created xsi:type="dcterms:W3CDTF">2020-12-14T18:02:00Z</dcterms:created>
  <dcterms:modified xsi:type="dcterms:W3CDTF">2021-01-30T17:59:00Z</dcterms:modified>
</cp:coreProperties>
</file>