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4DE4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049E25CF" w14:textId="77777777" w:rsidTr="001E267A">
        <w:trPr>
          <w:jc w:val="center"/>
        </w:trPr>
        <w:tc>
          <w:tcPr>
            <w:tcW w:w="1809" w:type="dxa"/>
            <w:vAlign w:val="center"/>
          </w:tcPr>
          <w:p w14:paraId="37C5D834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3C041B75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421D228F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72C38FCD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5370B318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259370DE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245DC3A0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C2695D6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2F4EFBE0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4217EA5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404313F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7FE2054A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="0033731F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CF1EC0F" w14:textId="77777777" w:rsidR="000E4B67" w:rsidRPr="007530C8" w:rsidRDefault="000E4B67">
      <w:pPr>
        <w:rPr>
          <w:b/>
          <w:sz w:val="24"/>
        </w:rPr>
      </w:pPr>
    </w:p>
    <w:p w14:paraId="07F9BED0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319F05B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65268EC6" w14:textId="77777777" w:rsidR="00450C49" w:rsidRDefault="00450C49" w:rsidP="00450C49"/>
    <w:p w14:paraId="13403938" w14:textId="77777777" w:rsidR="00451855" w:rsidRPr="00E51F48" w:rsidRDefault="00451855" w:rsidP="00451855">
      <w:pPr>
        <w:jc w:val="both"/>
        <w:rPr>
          <w:rFonts w:ascii="UOC Sans" w:hAnsi="UOC Sans"/>
          <w:b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Para la realización del primero de los productos, </w:t>
      </w:r>
      <w:r>
        <w:rPr>
          <w:rFonts w:ascii="UOC Sans" w:hAnsi="UOC Sans"/>
          <w:sz w:val="24"/>
          <w:szCs w:val="24"/>
        </w:rPr>
        <w:t>se han empleado Unidades Organizativas. ¿Cuál es la función de estas y qué relación tienen con las políticas de grupo GPO?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E51F48">
        <w:rPr>
          <w:rFonts w:ascii="UOC Sans" w:hAnsi="UOC Sans"/>
          <w:sz w:val="24"/>
          <w:szCs w:val="24"/>
        </w:rPr>
        <w:br/>
      </w:r>
      <w:r w:rsidRPr="00E51F48">
        <w:rPr>
          <w:rFonts w:ascii="UOC Sans" w:hAnsi="UOC Sans"/>
          <w:b/>
          <w:sz w:val="24"/>
          <w:szCs w:val="24"/>
        </w:rPr>
        <w:t xml:space="preserve">(2 puntos) (Resolver la pregunta aproximadamente en 10 líneas) </w:t>
      </w:r>
    </w:p>
    <w:p w14:paraId="21DFD36A" w14:textId="172F74AC" w:rsidR="00451855" w:rsidRDefault="00451855" w:rsidP="00451855">
      <w:pPr>
        <w:jc w:val="both"/>
        <w:rPr>
          <w:rFonts w:ascii="UOC Sans" w:hAnsi="UOC Sans"/>
          <w:sz w:val="24"/>
          <w:szCs w:val="24"/>
        </w:rPr>
      </w:pPr>
    </w:p>
    <w:p w14:paraId="22BE5A95" w14:textId="0344EEE8" w:rsidR="00451855" w:rsidRDefault="00451855" w:rsidP="00451855">
      <w:pPr>
        <w:jc w:val="both"/>
        <w:rPr>
          <w:rFonts w:ascii="UOC Sans" w:hAnsi="UOC Sans"/>
          <w:b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En relación del segundo de los productos, se </w:t>
      </w:r>
      <w:r>
        <w:rPr>
          <w:rFonts w:ascii="UOC Sans" w:hAnsi="UOC Sans"/>
          <w:sz w:val="24"/>
          <w:szCs w:val="24"/>
        </w:rPr>
        <w:t>realizó una instalación desatendida de dos programas. ¿Cuáles eran? ¿Qué ventajas tiene distribuir el software de forma desatendida?</w:t>
      </w:r>
      <w:r w:rsidRPr="009F3BAD">
        <w:rPr>
          <w:rFonts w:ascii="UOC Sans" w:hAnsi="UOC Sans"/>
          <w:sz w:val="24"/>
          <w:szCs w:val="24"/>
        </w:rPr>
        <w:t xml:space="preserve"> </w:t>
      </w:r>
      <w:r w:rsidR="00E51F48">
        <w:rPr>
          <w:rFonts w:ascii="UOC Sans" w:hAnsi="UOC Sans"/>
          <w:sz w:val="24"/>
          <w:szCs w:val="24"/>
        </w:rPr>
        <w:br/>
      </w:r>
      <w:r w:rsidRPr="00E51F48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7BA5CE22" w14:textId="77777777" w:rsidR="00451855" w:rsidRPr="009F3BAD" w:rsidRDefault="00451855" w:rsidP="00451855">
      <w:pPr>
        <w:jc w:val="both"/>
        <w:rPr>
          <w:rFonts w:ascii="UOC Sans" w:hAnsi="UOC Sans"/>
          <w:sz w:val="24"/>
          <w:szCs w:val="24"/>
        </w:rPr>
      </w:pPr>
    </w:p>
    <w:p w14:paraId="22E1DD8C" w14:textId="77777777" w:rsidR="00E51F48" w:rsidRDefault="00451855" w:rsidP="00451855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>
        <w:rPr>
          <w:rFonts w:ascii="UOC Sans" w:hAnsi="UOC Sans"/>
          <w:sz w:val="24"/>
          <w:szCs w:val="24"/>
        </w:rPr>
        <w:t>En el tercero de los productos se empleó Docker. ¿Qué ventajas presenta este sistema de microservicios frente la virtualización tradicional?</w:t>
      </w:r>
    </w:p>
    <w:p w14:paraId="4DFD0C9D" w14:textId="77777777" w:rsidR="00451855" w:rsidRPr="00E51F48" w:rsidRDefault="00451855" w:rsidP="00451855">
      <w:pPr>
        <w:jc w:val="both"/>
        <w:rPr>
          <w:rFonts w:ascii="UOC Sans" w:hAnsi="UOC Sans"/>
          <w:b/>
          <w:sz w:val="24"/>
          <w:szCs w:val="24"/>
        </w:rPr>
      </w:pPr>
      <w:r w:rsidRPr="00E51F48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7FD9CB2F" w14:textId="5568FF54" w:rsidR="00451855" w:rsidRDefault="00451855" w:rsidP="00451855">
      <w:pPr>
        <w:jc w:val="both"/>
        <w:rPr>
          <w:rFonts w:ascii="UOC Sans" w:hAnsi="UOC Sans"/>
          <w:sz w:val="24"/>
          <w:szCs w:val="24"/>
        </w:rPr>
      </w:pPr>
    </w:p>
    <w:p w14:paraId="6154B658" w14:textId="77777777" w:rsidR="00451855" w:rsidRPr="00E51F48" w:rsidRDefault="00451855" w:rsidP="00451855">
      <w:pPr>
        <w:jc w:val="both"/>
        <w:rPr>
          <w:rFonts w:ascii="UOC Sans" w:hAnsi="UOC Sans"/>
          <w:b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0C4925">
        <w:rPr>
          <w:rFonts w:ascii="UOC Sans" w:hAnsi="UOC Sans"/>
          <w:sz w:val="24"/>
          <w:szCs w:val="24"/>
        </w:rPr>
        <w:t>Para el desempeño del cuarto de los productos se tuvo que instalar un sistema de gestión empresarial ERP</w:t>
      </w:r>
      <w:r>
        <w:rPr>
          <w:rFonts w:ascii="UOC Sans" w:hAnsi="UOC Sans"/>
          <w:sz w:val="24"/>
          <w:szCs w:val="24"/>
        </w:rPr>
        <w:t xml:space="preserve"> en Windows y Ubuntu. ¿Qué ventajas tiene poder esa instalación en dos plataformas distintas? </w:t>
      </w:r>
      <w:r w:rsidRPr="00E51F48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09E439F2" w14:textId="1AD61E45" w:rsidR="00451855" w:rsidRDefault="00451855" w:rsidP="00451855">
      <w:pPr>
        <w:jc w:val="both"/>
        <w:rPr>
          <w:rFonts w:ascii="UOC Sans" w:hAnsi="UOC Sans"/>
          <w:sz w:val="24"/>
          <w:szCs w:val="24"/>
        </w:rPr>
      </w:pPr>
    </w:p>
    <w:p w14:paraId="138FA294" w14:textId="77777777" w:rsidR="00E51F48" w:rsidRDefault="00451855" w:rsidP="00451855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5</w:t>
      </w:r>
      <w:r>
        <w:rPr>
          <w:rFonts w:ascii="UOC Sans" w:hAnsi="UOC Sans"/>
          <w:sz w:val="24"/>
          <w:szCs w:val="24"/>
        </w:rPr>
        <w:t xml:space="preserve">.  </w:t>
      </w:r>
      <w:r w:rsidRPr="000C4925">
        <w:rPr>
          <w:rFonts w:ascii="UOC Sans" w:hAnsi="UOC Sans"/>
          <w:sz w:val="24"/>
          <w:szCs w:val="24"/>
        </w:rPr>
        <w:t xml:space="preserve">Tras haber realizado </w:t>
      </w:r>
      <w:r>
        <w:rPr>
          <w:rFonts w:ascii="UOC Sans" w:hAnsi="UOC Sans"/>
          <w:sz w:val="24"/>
          <w:szCs w:val="24"/>
        </w:rPr>
        <w:t>un total de 4 productos y conocer la infraestructura del cliente. ¿Qué le recomendarías para mejorar sus sistemas en cuanto a continuidad y ciberseguridad</w:t>
      </w:r>
      <w:r w:rsidRPr="000C4925">
        <w:rPr>
          <w:rFonts w:ascii="UOC Sans" w:hAnsi="UOC Sans"/>
          <w:sz w:val="24"/>
          <w:szCs w:val="24"/>
        </w:rPr>
        <w:t xml:space="preserve">? </w:t>
      </w:r>
    </w:p>
    <w:p w14:paraId="085CBAF2" w14:textId="7E9D9E89" w:rsidR="00451855" w:rsidRDefault="00451855" w:rsidP="00451855">
      <w:pPr>
        <w:jc w:val="both"/>
        <w:rPr>
          <w:rFonts w:ascii="UOC Sans" w:hAnsi="UOC Sans"/>
          <w:b/>
          <w:sz w:val="24"/>
          <w:szCs w:val="24"/>
        </w:rPr>
      </w:pPr>
      <w:r w:rsidRPr="00E51F48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sectPr w:rsidR="00451855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888E" w14:textId="77777777" w:rsidR="00F84EB6" w:rsidRDefault="00F84EB6">
      <w:r>
        <w:separator/>
      </w:r>
    </w:p>
  </w:endnote>
  <w:endnote w:type="continuationSeparator" w:id="0">
    <w:p w14:paraId="27533C0D" w14:textId="77777777" w:rsidR="00F84EB6" w:rsidRDefault="00F8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79C9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7240DB80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6379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51F48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51F48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2B7C" w14:textId="77777777" w:rsidR="00F84EB6" w:rsidRDefault="00F84EB6">
      <w:r>
        <w:separator/>
      </w:r>
    </w:p>
  </w:footnote>
  <w:footnote w:type="continuationSeparator" w:id="0">
    <w:p w14:paraId="61E5997B" w14:textId="77777777" w:rsidR="00F84EB6" w:rsidRDefault="00F84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F3F3" w14:textId="77777777" w:rsidR="000E4B67" w:rsidRPr="00F001B0" w:rsidRDefault="000E4B67">
    <w:pPr>
      <w:pStyle w:val="Encabezado"/>
      <w:rPr>
        <w:sz w:val="16"/>
        <w:szCs w:val="16"/>
      </w:rPr>
    </w:pPr>
  </w:p>
  <w:p w14:paraId="57477F80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1C01E1" wp14:editId="3480D42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ED6ECE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364BA845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01C8D0DF" wp14:editId="1001BF46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F83420D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C01E1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1ED6ECEB" w14:textId="77777777" w:rsidR="00F66BB8" w:rsidRDefault="00F66BB8" w:rsidP="00F66BB8">
                    <w:pPr>
                      <w:jc w:val="center"/>
                    </w:pPr>
                  </w:p>
                  <w:p w14:paraId="364BA845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01C8D0DF" wp14:editId="1001BF46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F83420D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56C317" wp14:editId="14871FAD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E1551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6CF3439D" w14:textId="77777777" w:rsidR="000E4B67" w:rsidRDefault="000E4B67">
    <w:pPr>
      <w:pStyle w:val="Encabezado"/>
      <w:rPr>
        <w:rFonts w:ascii="StoneSerif" w:hAnsi="StoneSerif"/>
        <w:sz w:val="18"/>
      </w:rPr>
    </w:pPr>
  </w:p>
  <w:p w14:paraId="4B75D060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01C7D3E9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6A194DBC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7A0A0A32" w14:textId="77777777">
      <w:trPr>
        <w:trHeight w:val="386"/>
      </w:trPr>
      <w:tc>
        <w:tcPr>
          <w:tcW w:w="6024" w:type="dxa"/>
          <w:vAlign w:val="center"/>
        </w:tcPr>
        <w:p w14:paraId="67C81910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02765DA6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11F34CD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DD6F1E1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2BFEE7C4" w14:textId="77777777">
      <w:trPr>
        <w:trHeight w:val="277"/>
      </w:trPr>
      <w:tc>
        <w:tcPr>
          <w:tcW w:w="6024" w:type="dxa"/>
          <w:vAlign w:val="center"/>
        </w:tcPr>
        <w:p w14:paraId="6E36089D" w14:textId="77777777" w:rsidR="000E4B67" w:rsidRPr="007B50A4" w:rsidRDefault="0033731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 el sistema operativo de una empresa</w:t>
          </w:r>
        </w:p>
      </w:tc>
      <w:tc>
        <w:tcPr>
          <w:tcW w:w="1276" w:type="dxa"/>
          <w:vAlign w:val="center"/>
        </w:tcPr>
        <w:p w14:paraId="29F550F8" w14:textId="77777777" w:rsidR="000E4B67" w:rsidRPr="007B50A4" w:rsidRDefault="0033731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FP.045</w:t>
          </w:r>
        </w:p>
      </w:tc>
      <w:tc>
        <w:tcPr>
          <w:tcW w:w="1275" w:type="dxa"/>
          <w:vAlign w:val="center"/>
        </w:tcPr>
        <w:p w14:paraId="432FFD28" w14:textId="77777777" w:rsidR="000E4B67" w:rsidRPr="007B50A4" w:rsidRDefault="0033731F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6" w:type="dxa"/>
          <w:vAlign w:val="center"/>
        </w:tcPr>
        <w:p w14:paraId="230FB0D0" w14:textId="77777777" w:rsidR="000E4B67" w:rsidRPr="007B50A4" w:rsidRDefault="0033731F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18:00</w:t>
          </w:r>
        </w:p>
      </w:tc>
    </w:tr>
  </w:tbl>
  <w:p w14:paraId="6D0E19A0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EA40DDF"/>
    <w:multiLevelType w:val="hybridMultilevel"/>
    <w:tmpl w:val="51FCA554"/>
    <w:lvl w:ilvl="0" w:tplc="D472B710">
      <w:start w:val="2"/>
      <w:numFmt w:val="bullet"/>
      <w:lvlText w:val="-"/>
      <w:lvlJc w:val="left"/>
      <w:pPr>
        <w:ind w:left="720" w:hanging="360"/>
      </w:pPr>
      <w:rPr>
        <w:rFonts w:ascii="UOC Sans" w:eastAsia="Times New Roman" w:hAnsi="UOC San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659075270">
    <w:abstractNumId w:val="21"/>
  </w:num>
  <w:num w:numId="2" w16cid:durableId="234248518">
    <w:abstractNumId w:val="38"/>
  </w:num>
  <w:num w:numId="3" w16cid:durableId="979111362">
    <w:abstractNumId w:val="30"/>
  </w:num>
  <w:num w:numId="4" w16cid:durableId="383143957">
    <w:abstractNumId w:val="22"/>
  </w:num>
  <w:num w:numId="5" w16cid:durableId="1911038567">
    <w:abstractNumId w:val="9"/>
  </w:num>
  <w:num w:numId="6" w16cid:durableId="1537045191">
    <w:abstractNumId w:val="15"/>
  </w:num>
  <w:num w:numId="7" w16cid:durableId="18745272">
    <w:abstractNumId w:val="8"/>
  </w:num>
  <w:num w:numId="8" w16cid:durableId="1174417976">
    <w:abstractNumId w:val="40"/>
  </w:num>
  <w:num w:numId="9" w16cid:durableId="903099847">
    <w:abstractNumId w:val="3"/>
  </w:num>
  <w:num w:numId="10" w16cid:durableId="1137989436">
    <w:abstractNumId w:val="37"/>
  </w:num>
  <w:num w:numId="11" w16cid:durableId="672491994">
    <w:abstractNumId w:val="25"/>
  </w:num>
  <w:num w:numId="12" w16cid:durableId="1480686683">
    <w:abstractNumId w:val="14"/>
  </w:num>
  <w:num w:numId="13" w16cid:durableId="2037189719">
    <w:abstractNumId w:val="6"/>
  </w:num>
  <w:num w:numId="14" w16cid:durableId="746532302">
    <w:abstractNumId w:val="12"/>
  </w:num>
  <w:num w:numId="15" w16cid:durableId="1662197466">
    <w:abstractNumId w:val="31"/>
  </w:num>
  <w:num w:numId="16" w16cid:durableId="1132403138">
    <w:abstractNumId w:val="26"/>
  </w:num>
  <w:num w:numId="17" w16cid:durableId="1320501829">
    <w:abstractNumId w:val="16"/>
  </w:num>
  <w:num w:numId="18" w16cid:durableId="902368487">
    <w:abstractNumId w:val="10"/>
  </w:num>
  <w:num w:numId="19" w16cid:durableId="1607883908">
    <w:abstractNumId w:val="2"/>
  </w:num>
  <w:num w:numId="20" w16cid:durableId="1452554625">
    <w:abstractNumId w:val="23"/>
  </w:num>
  <w:num w:numId="21" w16cid:durableId="935219">
    <w:abstractNumId w:val="39"/>
  </w:num>
  <w:num w:numId="22" w16cid:durableId="854464539">
    <w:abstractNumId w:val="11"/>
  </w:num>
  <w:num w:numId="23" w16cid:durableId="365721379">
    <w:abstractNumId w:val="28"/>
  </w:num>
  <w:num w:numId="24" w16cid:durableId="1616591620">
    <w:abstractNumId w:val="36"/>
  </w:num>
  <w:num w:numId="25" w16cid:durableId="1484078284">
    <w:abstractNumId w:val="32"/>
  </w:num>
  <w:num w:numId="26" w16cid:durableId="1494681214">
    <w:abstractNumId w:val="19"/>
  </w:num>
  <w:num w:numId="27" w16cid:durableId="1184436862">
    <w:abstractNumId w:val="34"/>
  </w:num>
  <w:num w:numId="28" w16cid:durableId="650476928">
    <w:abstractNumId w:val="1"/>
  </w:num>
  <w:num w:numId="29" w16cid:durableId="185873133">
    <w:abstractNumId w:val="13"/>
  </w:num>
  <w:num w:numId="30" w16cid:durableId="1177234385">
    <w:abstractNumId w:val="29"/>
  </w:num>
  <w:num w:numId="31" w16cid:durableId="1936474986">
    <w:abstractNumId w:val="5"/>
  </w:num>
  <w:num w:numId="32" w16cid:durableId="1642729660">
    <w:abstractNumId w:val="20"/>
  </w:num>
  <w:num w:numId="33" w16cid:durableId="19130019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549338030">
    <w:abstractNumId w:val="18"/>
  </w:num>
  <w:num w:numId="35" w16cid:durableId="758982094">
    <w:abstractNumId w:val="27"/>
  </w:num>
  <w:num w:numId="36" w16cid:durableId="2064407864">
    <w:abstractNumId w:val="41"/>
  </w:num>
  <w:num w:numId="37" w16cid:durableId="777289560">
    <w:abstractNumId w:val="35"/>
  </w:num>
  <w:num w:numId="38" w16cid:durableId="853690179">
    <w:abstractNumId w:val="17"/>
  </w:num>
  <w:num w:numId="39" w16cid:durableId="1734162264">
    <w:abstractNumId w:val="4"/>
  </w:num>
  <w:num w:numId="40" w16cid:durableId="441459171">
    <w:abstractNumId w:val="42"/>
  </w:num>
  <w:num w:numId="41" w16cid:durableId="1861581822">
    <w:abstractNumId w:val="43"/>
  </w:num>
  <w:num w:numId="42" w16cid:durableId="1120152135">
    <w:abstractNumId w:val="7"/>
  </w:num>
  <w:num w:numId="43" w16cid:durableId="730154513">
    <w:abstractNumId w:val="24"/>
  </w:num>
  <w:num w:numId="44" w16cid:durableId="15413583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w0Asnd/si7RenD0pre541BsgaRavFwZZSw6gHaFy29fQfP3wCw2huT1EAkMedlXQsGDtI6P7cVfCASQFNLnrw==" w:salt="mpaluvpBLwtjNG2OROU2E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1F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3731F"/>
    <w:rsid w:val="003505EE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51855"/>
    <w:rsid w:val="0046137B"/>
    <w:rsid w:val="004D479D"/>
    <w:rsid w:val="004E67B8"/>
    <w:rsid w:val="004F0970"/>
    <w:rsid w:val="004F7091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8F1DE2"/>
    <w:rsid w:val="00923A81"/>
    <w:rsid w:val="0095767C"/>
    <w:rsid w:val="00961C79"/>
    <w:rsid w:val="009634D0"/>
    <w:rsid w:val="00972FDA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6336A"/>
    <w:rsid w:val="00DB6A6B"/>
    <w:rsid w:val="00DC3546"/>
    <w:rsid w:val="00DF0E47"/>
    <w:rsid w:val="00DF67F8"/>
    <w:rsid w:val="00E311C0"/>
    <w:rsid w:val="00E51F48"/>
    <w:rsid w:val="00E6297E"/>
    <w:rsid w:val="00E9146C"/>
    <w:rsid w:val="00F001B0"/>
    <w:rsid w:val="00F02B1F"/>
    <w:rsid w:val="00F1298F"/>
    <w:rsid w:val="00F64330"/>
    <w:rsid w:val="00F66BB8"/>
    <w:rsid w:val="00F74374"/>
    <w:rsid w:val="00F84EB6"/>
    <w:rsid w:val="00FA7CE7"/>
    <w:rsid w:val="00FB53CE"/>
    <w:rsid w:val="00FC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2D89488"/>
  <w15:chartTrackingRefBased/>
  <w15:docId w15:val="{21AC4EC8-446A-405A-AAFF-C1257DF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D6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Francisco de Paula Ruiz Granado</cp:lastModifiedBy>
  <cp:revision>6</cp:revision>
  <cp:lastPrinted>2012-03-13T07:02:00Z</cp:lastPrinted>
  <dcterms:created xsi:type="dcterms:W3CDTF">2022-12-12T15:01:00Z</dcterms:created>
  <dcterms:modified xsi:type="dcterms:W3CDTF">2023-01-25T17:21:00Z</dcterms:modified>
</cp:coreProperties>
</file>