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026D" w14:textId="77777777" w:rsidR="00362004" w:rsidRPr="00362004" w:rsidRDefault="00362004" w:rsidP="00362004">
      <w:r w:rsidRPr="00362004">
        <w:t xml:space="preserve">Here is the </w:t>
      </w:r>
      <w:r w:rsidRPr="00362004">
        <w:rPr>
          <w:b/>
          <w:bCs/>
        </w:rPr>
        <w:t>most comprehensive, sentence-by-sentence study breakdown</w:t>
      </w:r>
      <w:r w:rsidRPr="00362004">
        <w:t xml:space="preserve"> of the document </w:t>
      </w:r>
      <w:r w:rsidRPr="00362004">
        <w:rPr>
          <w:b/>
          <w:bCs/>
        </w:rPr>
        <w:t>“106. NTFS Permissions.docx”</w:t>
      </w:r>
      <w:r w:rsidRPr="00362004">
        <w:t xml:space="preserve">, fully optimized for </w:t>
      </w:r>
      <w:r w:rsidRPr="00362004">
        <w:rPr>
          <w:b/>
          <w:bCs/>
        </w:rPr>
        <w:t>CompTIA A+ 220-1102</w:t>
      </w:r>
      <w:r w:rsidRPr="00362004">
        <w:t xml:space="preserve"> exam preparation. It includes every important detail, concept, and real-world context, crafted into structured and memorable notes.</w:t>
      </w:r>
    </w:p>
    <w:p w14:paraId="546DB30A" w14:textId="77777777" w:rsidR="00362004" w:rsidRPr="00362004" w:rsidRDefault="0009495B" w:rsidP="00362004">
      <w:r>
        <w:rPr>
          <w:noProof/>
        </w:rPr>
        <w:pict w14:anchorId="471E4C6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796D795" w14:textId="3DDD85A2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1. Concept Overview: NTFS Permissions vs. Shared Permissions</w:t>
      </w:r>
    </w:p>
    <w:p w14:paraId="60D92D3E" w14:textId="77777777" w:rsidR="00362004" w:rsidRPr="00362004" w:rsidRDefault="00362004" w:rsidP="00362004">
      <w:r w:rsidRPr="00362004">
        <w:t>Windows uses two kinds of permissions to control access to files and folders: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835"/>
        <w:gridCol w:w="2746"/>
      </w:tblGrid>
      <w:tr w:rsidR="00362004" w:rsidRPr="00362004" w14:paraId="649D62A3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9939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90E40C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Used When…</w:t>
            </w:r>
          </w:p>
        </w:tc>
        <w:tc>
          <w:tcPr>
            <w:tcW w:w="0" w:type="auto"/>
            <w:vAlign w:val="center"/>
            <w:hideMark/>
          </w:tcPr>
          <w:p w14:paraId="7B897D6B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Applies To…</w:t>
            </w:r>
          </w:p>
        </w:tc>
      </w:tr>
      <w:tr w:rsidR="00362004" w:rsidRPr="00362004" w14:paraId="5F83176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EF4B" w14:textId="77777777" w:rsidR="00362004" w:rsidRPr="00362004" w:rsidRDefault="00362004" w:rsidP="00362004">
            <w:r w:rsidRPr="00362004">
              <w:rPr>
                <w:b/>
                <w:bCs/>
              </w:rPr>
              <w:t>Shared Permissions</w:t>
            </w:r>
          </w:p>
        </w:tc>
        <w:tc>
          <w:tcPr>
            <w:tcW w:w="0" w:type="auto"/>
            <w:vAlign w:val="center"/>
            <w:hideMark/>
          </w:tcPr>
          <w:p w14:paraId="5131CF2F" w14:textId="77777777" w:rsidR="00362004" w:rsidRPr="00362004" w:rsidRDefault="00362004" w:rsidP="00362004">
            <w:r w:rsidRPr="00362004">
              <w:t xml:space="preserve">Accessing a folder </w:t>
            </w:r>
            <w:r w:rsidRPr="00362004">
              <w:rPr>
                <w:b/>
                <w:bCs/>
              </w:rPr>
              <w:t>over the network</w:t>
            </w:r>
          </w:p>
        </w:tc>
        <w:tc>
          <w:tcPr>
            <w:tcW w:w="0" w:type="auto"/>
            <w:vAlign w:val="center"/>
            <w:hideMark/>
          </w:tcPr>
          <w:p w14:paraId="7EE62E17" w14:textId="77777777" w:rsidR="00362004" w:rsidRPr="00362004" w:rsidRDefault="00362004" w:rsidP="00362004">
            <w:r w:rsidRPr="00362004">
              <w:rPr>
                <w:b/>
                <w:bCs/>
              </w:rPr>
              <w:t>Network users</w:t>
            </w:r>
          </w:p>
        </w:tc>
      </w:tr>
      <w:tr w:rsidR="00362004" w:rsidRPr="00362004" w14:paraId="33394CF2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853D" w14:textId="77777777" w:rsidR="00362004" w:rsidRPr="00362004" w:rsidRDefault="00362004" w:rsidP="00362004"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11753F31" w14:textId="77777777" w:rsidR="00362004" w:rsidRPr="00362004" w:rsidRDefault="00362004" w:rsidP="00362004">
            <w:r w:rsidRPr="00362004">
              <w:t xml:space="preserve">Accessing files </w:t>
            </w:r>
            <w:r w:rsidRPr="00362004">
              <w:rPr>
                <w:b/>
                <w:bCs/>
              </w:rPr>
              <w:t>locally or via NTFS</w:t>
            </w:r>
          </w:p>
        </w:tc>
        <w:tc>
          <w:tcPr>
            <w:tcW w:w="0" w:type="auto"/>
            <w:vAlign w:val="center"/>
            <w:hideMark/>
          </w:tcPr>
          <w:p w14:paraId="5A05FFF5" w14:textId="77777777" w:rsidR="00362004" w:rsidRPr="00362004" w:rsidRDefault="00362004" w:rsidP="00362004">
            <w:r w:rsidRPr="00362004">
              <w:rPr>
                <w:b/>
                <w:bCs/>
              </w:rPr>
              <w:t>Local and network users</w:t>
            </w:r>
          </w:p>
        </w:tc>
      </w:tr>
    </w:tbl>
    <w:p w14:paraId="3849ABD1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Shared permissions are </w:t>
      </w:r>
      <w:r w:rsidRPr="00362004">
        <w:rPr>
          <w:b/>
          <w:bCs/>
        </w:rPr>
        <w:t>set in the Sharing tab</w:t>
      </w:r>
      <w:r w:rsidRPr="00362004">
        <w:t xml:space="preserve"> and apply </w:t>
      </w:r>
      <w:r w:rsidRPr="00362004">
        <w:rPr>
          <w:b/>
          <w:bCs/>
        </w:rPr>
        <w:t>only when the folder is shared</w:t>
      </w:r>
      <w:r w:rsidRPr="00362004">
        <w:t>.</w:t>
      </w:r>
    </w:p>
    <w:p w14:paraId="7D514AD6" w14:textId="77777777" w:rsidR="00362004" w:rsidRPr="00362004" w:rsidRDefault="00362004" w:rsidP="00362004">
      <w:pPr>
        <w:numPr>
          <w:ilvl w:val="0"/>
          <w:numId w:val="1"/>
        </w:numPr>
      </w:pPr>
      <w:r w:rsidRPr="00362004">
        <w:t xml:space="preserve">NTFS permissions are </w:t>
      </w:r>
      <w:r w:rsidRPr="00362004">
        <w:rPr>
          <w:b/>
          <w:bCs/>
        </w:rPr>
        <w:t>set in the Security tab</w:t>
      </w:r>
      <w:r w:rsidRPr="00362004">
        <w:t xml:space="preserve"> and apply </w:t>
      </w:r>
      <w:r w:rsidRPr="00362004">
        <w:rPr>
          <w:b/>
          <w:bCs/>
        </w:rPr>
        <w:t>even when users are local</w:t>
      </w:r>
      <w:r w:rsidRPr="00362004">
        <w:t>.</w:t>
      </w:r>
    </w:p>
    <w:p w14:paraId="32B0F2BF" w14:textId="77777777" w:rsidR="00362004" w:rsidRDefault="00362004" w:rsidP="00362004">
      <w:pPr>
        <w:numPr>
          <w:ilvl w:val="0"/>
          <w:numId w:val="1"/>
        </w:numPr>
      </w:pPr>
      <w:r w:rsidRPr="00362004">
        <w:t xml:space="preserve">NTFS permissions offer </w:t>
      </w:r>
      <w:r w:rsidRPr="00362004">
        <w:rPr>
          <w:b/>
          <w:bCs/>
        </w:rPr>
        <w:t>fine-grained control</w:t>
      </w:r>
      <w:r w:rsidRPr="00362004">
        <w:t xml:space="preserve"> and are based on </w:t>
      </w:r>
      <w:r w:rsidRPr="00362004">
        <w:rPr>
          <w:b/>
          <w:bCs/>
        </w:rPr>
        <w:t>Access Control Lists (ACLs)</w:t>
      </w:r>
      <w:r w:rsidRPr="00362004">
        <w:t>.</w:t>
      </w:r>
    </w:p>
    <w:p w14:paraId="579BB1A8" w14:textId="74200D27" w:rsidR="007F4ACE" w:rsidRPr="007F4ACE" w:rsidRDefault="007F4ACE" w:rsidP="007F4ACE">
      <w:pPr>
        <w:rPr>
          <w:b/>
          <w:bCs/>
        </w:rPr>
      </w:pPr>
      <w:r w:rsidRPr="007F4ACE">
        <w:rPr>
          <w:b/>
          <w:bCs/>
        </w:rPr>
        <w:t>Note Breakdown (from the Study Guide)</w:t>
      </w:r>
    </w:p>
    <w:p w14:paraId="0AFB4F14" w14:textId="77777777" w:rsidR="007F4ACE" w:rsidRPr="007F4ACE" w:rsidRDefault="007F4ACE" w:rsidP="007F4ACE">
      <w:r w:rsidRPr="007F4ACE">
        <w:t>Based on your uploaded study guide (Dion Training) and exam objectives:</w:t>
      </w:r>
    </w:p>
    <w:p w14:paraId="66156BF5" w14:textId="77777777" w:rsidR="007F4ACE" w:rsidRPr="007F4ACE" w:rsidRDefault="007F4ACE" w:rsidP="007F4ACE">
      <w:pPr>
        <w:numPr>
          <w:ilvl w:val="0"/>
          <w:numId w:val="17"/>
        </w:numPr>
      </w:pPr>
      <w:r w:rsidRPr="007F4ACE">
        <w:rPr>
          <w:b/>
          <w:bCs/>
        </w:rPr>
        <w:t>NTFS permissions</w:t>
      </w:r>
      <w:r w:rsidRPr="007F4ACE">
        <w:t xml:space="preserve"> offer </w:t>
      </w:r>
      <w:r w:rsidRPr="007F4ACE">
        <w:rPr>
          <w:b/>
          <w:bCs/>
        </w:rPr>
        <w:t>more control and granularity</w:t>
      </w:r>
      <w:r w:rsidRPr="007F4ACE">
        <w:t xml:space="preserve"> (e.g., allow read but deny delete).</w:t>
      </w:r>
    </w:p>
    <w:p w14:paraId="705A3E21" w14:textId="1758E593" w:rsidR="007F4ACE" w:rsidRPr="00362004" w:rsidRDefault="007F4ACE" w:rsidP="007F4ACE">
      <w:pPr>
        <w:numPr>
          <w:ilvl w:val="0"/>
          <w:numId w:val="17"/>
        </w:numPr>
      </w:pPr>
      <w:r w:rsidRPr="007F4ACE">
        <w:rPr>
          <w:b/>
          <w:bCs/>
        </w:rPr>
        <w:t>Share permissions</w:t>
      </w:r>
      <w:r w:rsidRPr="007F4ACE">
        <w:t xml:space="preserve"> are </w:t>
      </w:r>
      <w:r w:rsidRPr="007F4ACE">
        <w:rPr>
          <w:b/>
          <w:bCs/>
        </w:rPr>
        <w:t>s</w:t>
      </w:r>
    </w:p>
    <w:p w14:paraId="495D5EBB" w14:textId="77777777" w:rsidR="00362004" w:rsidRPr="00362004" w:rsidRDefault="0009495B" w:rsidP="00362004">
      <w:r>
        <w:rPr>
          <w:noProof/>
        </w:rPr>
        <w:pict w14:anchorId="7065848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570AF90" w14:textId="1444E6E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📘</w:t>
      </w:r>
      <w:r w:rsidRPr="00362004">
        <w:rPr>
          <w:b/>
          <w:bCs/>
        </w:rPr>
        <w:t> 2. Exam Relevance (220-1102)</w:t>
      </w:r>
    </w:p>
    <w:p w14:paraId="7F0C2CE8" w14:textId="77777777" w:rsidR="00362004" w:rsidRPr="00362004" w:rsidRDefault="00362004" w:rsidP="00362004">
      <w:r w:rsidRPr="00362004">
        <w:t>This falls under:</w:t>
      </w:r>
    </w:p>
    <w:p w14:paraId="1123BB64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1.7</w:t>
      </w:r>
      <w:r w:rsidRPr="00362004">
        <w:t xml:space="preserve"> – Configure Windows networking features</w:t>
      </w:r>
    </w:p>
    <w:p w14:paraId="22D8AF97" w14:textId="77777777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2.2</w:t>
      </w:r>
      <w:r w:rsidRPr="00362004">
        <w:t xml:space="preserve"> – Apply Windows security settings</w:t>
      </w:r>
    </w:p>
    <w:p w14:paraId="1E75FA20" w14:textId="332F47D0" w:rsidR="00362004" w:rsidRPr="00362004" w:rsidRDefault="00362004" w:rsidP="00362004">
      <w:pPr>
        <w:numPr>
          <w:ilvl w:val="0"/>
          <w:numId w:val="2"/>
        </w:numPr>
      </w:pPr>
      <w:r w:rsidRPr="00362004">
        <w:rPr>
          <w:b/>
          <w:bCs/>
        </w:rPr>
        <w:t>Domain 2.4</w:t>
      </w:r>
      <w:r w:rsidRPr="00362004">
        <w:t xml:space="preserve"> – Manage access control and permissions</w:t>
      </w:r>
    </w:p>
    <w:p w14:paraId="2F09731F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You’ll need to:</w:t>
      </w:r>
    </w:p>
    <w:p w14:paraId="18922968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Set and troubleshoot </w:t>
      </w:r>
      <w:r w:rsidRPr="00362004">
        <w:rPr>
          <w:b/>
          <w:bCs/>
        </w:rPr>
        <w:t>NTFS vs. Shared permissions</w:t>
      </w:r>
    </w:p>
    <w:p w14:paraId="3A4B36A6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Understand </w:t>
      </w:r>
      <w:r w:rsidRPr="00362004">
        <w:rPr>
          <w:b/>
          <w:bCs/>
        </w:rPr>
        <w:t>inheritance</w:t>
      </w:r>
    </w:p>
    <w:p w14:paraId="727C5D29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Use </w:t>
      </w:r>
      <w:r w:rsidRPr="00362004">
        <w:rPr>
          <w:b/>
          <w:bCs/>
        </w:rPr>
        <w:t>group-based permission strategies</w:t>
      </w:r>
    </w:p>
    <w:p w14:paraId="280EEC73" w14:textId="77777777" w:rsidR="00362004" w:rsidRPr="00362004" w:rsidRDefault="00362004" w:rsidP="00362004">
      <w:pPr>
        <w:numPr>
          <w:ilvl w:val="0"/>
          <w:numId w:val="3"/>
        </w:numPr>
      </w:pPr>
      <w:r w:rsidRPr="00362004">
        <w:t xml:space="preserve">Apply </w:t>
      </w:r>
      <w:r w:rsidRPr="00362004">
        <w:rPr>
          <w:b/>
          <w:bCs/>
        </w:rPr>
        <w:t>least privilege principles</w:t>
      </w:r>
    </w:p>
    <w:p w14:paraId="5F91C9AC" w14:textId="77777777" w:rsidR="00362004" w:rsidRPr="00362004" w:rsidRDefault="0009495B" w:rsidP="00362004">
      <w:r>
        <w:rPr>
          <w:noProof/>
        </w:rPr>
        <w:pict w14:anchorId="0199ED9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F6A8E44" w14:textId="783BFECF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📝</w:t>
      </w:r>
      <w:r w:rsidRPr="00362004">
        <w:rPr>
          <w:b/>
          <w:bCs/>
        </w:rPr>
        <w:t> 3. Sentence-by-Sentence Study Notes</w:t>
      </w:r>
    </w:p>
    <w:p w14:paraId="65E0B572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Shared vs. NTFS Permissions</w:t>
      </w:r>
    </w:p>
    <w:p w14:paraId="789DC215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Shared permissions</w:t>
      </w:r>
      <w:r w:rsidRPr="00362004">
        <w:t xml:space="preserve"> only apply when accessing folders </w:t>
      </w:r>
      <w:r w:rsidRPr="00362004">
        <w:rPr>
          <w:b/>
          <w:bCs/>
        </w:rPr>
        <w:t>over the network</w:t>
      </w:r>
      <w:r w:rsidRPr="00362004">
        <w:t>.</w:t>
      </w:r>
    </w:p>
    <w:p w14:paraId="572BA081" w14:textId="77777777" w:rsidR="00362004" w:rsidRPr="00362004" w:rsidRDefault="00362004" w:rsidP="00362004">
      <w:pPr>
        <w:numPr>
          <w:ilvl w:val="0"/>
          <w:numId w:val="4"/>
        </w:numPr>
      </w:pPr>
      <w:r w:rsidRPr="00362004">
        <w:rPr>
          <w:b/>
          <w:bCs/>
        </w:rPr>
        <w:t>NTFS permissions</w:t>
      </w:r>
      <w:r w:rsidRPr="00362004">
        <w:t xml:space="preserve"> apply when accessing the folder </w:t>
      </w:r>
      <w:r w:rsidRPr="00362004">
        <w:rPr>
          <w:b/>
          <w:bCs/>
        </w:rPr>
        <w:t>locally</w:t>
      </w:r>
      <w:r w:rsidRPr="00362004">
        <w:t xml:space="preserve"> (on the same computer).</w:t>
      </w:r>
    </w:p>
    <w:p w14:paraId="457A0521" w14:textId="31CD6F5B" w:rsidR="00362004" w:rsidRPr="00362004" w:rsidRDefault="00362004" w:rsidP="00362004">
      <w:pPr>
        <w:numPr>
          <w:ilvl w:val="0"/>
          <w:numId w:val="4"/>
        </w:numPr>
      </w:pPr>
      <w:r w:rsidRPr="00362004">
        <w:t xml:space="preserve">The two sets of permissions </w:t>
      </w:r>
      <w:r w:rsidRPr="00362004">
        <w:rPr>
          <w:b/>
          <w:bCs/>
        </w:rPr>
        <w:t>work together</w:t>
      </w:r>
      <w:r w:rsidRPr="00362004">
        <w:t xml:space="preserve">, and </w:t>
      </w:r>
      <w:r w:rsidRPr="00362004">
        <w:rPr>
          <w:b/>
          <w:bCs/>
        </w:rPr>
        <w:t>the most restrictive always wins</w:t>
      </w:r>
      <w:r w:rsidRPr="00362004">
        <w:t>.</w:t>
      </w:r>
    </w:p>
    <w:p w14:paraId="75239495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Example: </w:t>
      </w:r>
      <w:proofErr w:type="spellStart"/>
      <w:r w:rsidRPr="00362004">
        <w:rPr>
          <w:b/>
          <w:bCs/>
        </w:rPr>
        <w:t>SharedFolder</w:t>
      </w:r>
      <w:proofErr w:type="spellEnd"/>
      <w:r w:rsidRPr="00362004">
        <w:rPr>
          <w:b/>
          <w:bCs/>
        </w:rPr>
        <w:t xml:space="preserve"> Setup</w:t>
      </w:r>
    </w:p>
    <w:p w14:paraId="710810E9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Right-click a folder &gt; </w:t>
      </w:r>
      <w:r w:rsidRPr="00362004">
        <w:rPr>
          <w:b/>
          <w:bCs/>
        </w:rPr>
        <w:t>Properties</w:t>
      </w:r>
      <w:r w:rsidRPr="00362004">
        <w:t>:</w:t>
      </w:r>
    </w:p>
    <w:p w14:paraId="5D7DB35A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Sharing Tab</w:t>
      </w:r>
      <w:r w:rsidRPr="00362004">
        <w:t>: Configure shared permissions for network access.</w:t>
      </w:r>
    </w:p>
    <w:p w14:paraId="3A567583" w14:textId="77777777" w:rsidR="00362004" w:rsidRPr="00362004" w:rsidRDefault="00362004" w:rsidP="00362004">
      <w:pPr>
        <w:numPr>
          <w:ilvl w:val="1"/>
          <w:numId w:val="5"/>
        </w:numPr>
      </w:pPr>
      <w:r w:rsidRPr="00362004">
        <w:rPr>
          <w:b/>
          <w:bCs/>
        </w:rPr>
        <w:t>Security Tab</w:t>
      </w:r>
      <w:r w:rsidRPr="00362004">
        <w:t>: Configure NTFS permissions for local access.</w:t>
      </w:r>
    </w:p>
    <w:p w14:paraId="21E6F90F" w14:textId="77777777" w:rsidR="00362004" w:rsidRPr="00362004" w:rsidRDefault="00362004" w:rsidP="00362004">
      <w:pPr>
        <w:numPr>
          <w:ilvl w:val="0"/>
          <w:numId w:val="5"/>
        </w:numPr>
      </w:pPr>
      <w:r w:rsidRPr="00362004">
        <w:t xml:space="preserve">You might set “Everyone: Full Control” for sharing but </w:t>
      </w:r>
      <w:r w:rsidRPr="00362004">
        <w:rPr>
          <w:b/>
          <w:bCs/>
        </w:rPr>
        <w:t>limit Eduardo to Read-only</w:t>
      </w:r>
      <w:r w:rsidRPr="00362004">
        <w:t xml:space="preserve"> via NTFS.</w:t>
      </w:r>
    </w:p>
    <w:p w14:paraId="34ED7F74" w14:textId="77777777" w:rsidR="00362004" w:rsidRPr="00362004" w:rsidRDefault="0009495B" w:rsidP="00362004">
      <w:r>
        <w:rPr>
          <w:noProof/>
        </w:rPr>
        <w:pict w14:anchorId="093D46E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2600A0" w14:textId="17C1C189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Understanding NTFS Permissions (Security Tab)</w:t>
      </w:r>
    </w:p>
    <w:p w14:paraId="27F2CAE6" w14:textId="77777777" w:rsidR="00362004" w:rsidRPr="00362004" w:rsidRDefault="00362004" w:rsidP="00362004">
      <w:r w:rsidRPr="00362004">
        <w:t xml:space="preserve">Each user or group listed has a set of </w:t>
      </w:r>
      <w:r w:rsidRPr="00362004">
        <w:rPr>
          <w:b/>
          <w:bCs/>
        </w:rPr>
        <w:t>allow/deny permissions</w:t>
      </w:r>
      <w:r w:rsidRPr="00362004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499"/>
      </w:tblGrid>
      <w:tr w:rsidR="00362004" w:rsidRPr="00362004" w14:paraId="0D076EE5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EAC0D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2FB4809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What It Allows</w:t>
            </w:r>
          </w:p>
        </w:tc>
      </w:tr>
      <w:tr w:rsidR="00362004" w:rsidRPr="00362004" w14:paraId="254698C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F0B3" w14:textId="77777777" w:rsidR="00362004" w:rsidRPr="00362004" w:rsidRDefault="00362004" w:rsidP="00362004">
            <w:r w:rsidRPr="00362004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D5FF4FE" w14:textId="77777777" w:rsidR="00362004" w:rsidRPr="00362004" w:rsidRDefault="00362004" w:rsidP="00362004">
            <w:r w:rsidRPr="00362004">
              <w:t>Change permissions, delete files, change owners</w:t>
            </w:r>
          </w:p>
        </w:tc>
      </w:tr>
      <w:tr w:rsidR="00362004" w:rsidRPr="00362004" w14:paraId="01D026F7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EDD8" w14:textId="77777777" w:rsidR="00362004" w:rsidRPr="00362004" w:rsidRDefault="00362004" w:rsidP="00362004">
            <w:r w:rsidRPr="00362004">
              <w:rPr>
                <w:b/>
                <w:bCs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14:paraId="74D7471D" w14:textId="77777777" w:rsidR="00362004" w:rsidRPr="00362004" w:rsidRDefault="00362004" w:rsidP="00362004">
            <w:r w:rsidRPr="00362004">
              <w:t>Edit files, delete files, write new content</w:t>
            </w:r>
          </w:p>
        </w:tc>
      </w:tr>
      <w:tr w:rsidR="00362004" w:rsidRPr="00362004" w14:paraId="59C2260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75C6" w14:textId="77777777" w:rsidR="00362004" w:rsidRPr="00362004" w:rsidRDefault="00362004" w:rsidP="00362004">
            <w:r w:rsidRPr="00362004">
              <w:rPr>
                <w:b/>
                <w:bCs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D79EE92" w14:textId="77777777" w:rsidR="00362004" w:rsidRPr="00362004" w:rsidRDefault="00362004" w:rsidP="00362004">
            <w:r w:rsidRPr="00362004">
              <w:t>Add new files or folders, but not modify existing ones</w:t>
            </w:r>
          </w:p>
        </w:tc>
      </w:tr>
      <w:tr w:rsidR="00362004" w:rsidRPr="00362004" w14:paraId="44618A98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2C2B" w14:textId="77777777" w:rsidR="00362004" w:rsidRPr="00362004" w:rsidRDefault="00362004" w:rsidP="00362004">
            <w:r w:rsidRPr="00362004">
              <w:rPr>
                <w:b/>
                <w:bCs/>
              </w:rPr>
              <w:t xml:space="preserve">Read &amp; </w:t>
            </w:r>
            <w:proofErr w:type="gramStart"/>
            <w:r w:rsidRPr="00362004">
              <w:rPr>
                <w:b/>
                <w:bCs/>
              </w:rPr>
              <w:t>Execute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601064" w14:textId="77777777" w:rsidR="00362004" w:rsidRPr="00362004" w:rsidRDefault="00362004" w:rsidP="00362004">
            <w:r w:rsidRPr="00362004">
              <w:t>Open files, run programs</w:t>
            </w:r>
          </w:p>
        </w:tc>
      </w:tr>
      <w:tr w:rsidR="00362004" w:rsidRPr="00362004" w14:paraId="31A4C7E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C0E2" w14:textId="77777777" w:rsidR="00362004" w:rsidRPr="00362004" w:rsidRDefault="00362004" w:rsidP="00362004">
            <w:r w:rsidRPr="00362004">
              <w:rPr>
                <w:b/>
                <w:bCs/>
              </w:rPr>
              <w:t>List Contents</w:t>
            </w:r>
          </w:p>
        </w:tc>
        <w:tc>
          <w:tcPr>
            <w:tcW w:w="0" w:type="auto"/>
            <w:vAlign w:val="center"/>
            <w:hideMark/>
          </w:tcPr>
          <w:p w14:paraId="6A0A8BDF" w14:textId="77777777" w:rsidR="00362004" w:rsidRPr="00362004" w:rsidRDefault="00362004" w:rsidP="00362004">
            <w:r w:rsidRPr="00362004">
              <w:t>View folder contents but not open them</w:t>
            </w:r>
          </w:p>
        </w:tc>
      </w:tr>
      <w:tr w:rsidR="00362004" w:rsidRPr="00362004" w14:paraId="5E2E49C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8CE3" w14:textId="77777777" w:rsidR="00362004" w:rsidRPr="00362004" w:rsidRDefault="00362004" w:rsidP="00362004">
            <w:r w:rsidRPr="00362004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94A9B23" w14:textId="77777777" w:rsidR="00362004" w:rsidRPr="00362004" w:rsidRDefault="00362004" w:rsidP="00362004">
            <w:r w:rsidRPr="00362004">
              <w:t>Open and read files</w:t>
            </w:r>
          </w:p>
        </w:tc>
      </w:tr>
    </w:tbl>
    <w:p w14:paraId="30D2579A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</w:t>
      </w:r>
      <w:r w:rsidRPr="00362004">
        <w:rPr>
          <w:b/>
          <w:bCs/>
        </w:rPr>
        <w:t>Example</w:t>
      </w:r>
      <w:r w:rsidRPr="00362004">
        <w:t xml:space="preserve">: Eduardo has only </w:t>
      </w:r>
      <w:r w:rsidRPr="00362004">
        <w:rPr>
          <w:b/>
          <w:bCs/>
        </w:rPr>
        <w:t>Read &amp; Execute</w:t>
      </w:r>
      <w:r w:rsidRPr="00362004">
        <w:t>:</w:t>
      </w:r>
    </w:p>
    <w:p w14:paraId="10777AC7" w14:textId="77777777" w:rsidR="00362004" w:rsidRPr="00362004" w:rsidRDefault="00362004" w:rsidP="00362004">
      <w:pPr>
        <w:numPr>
          <w:ilvl w:val="0"/>
          <w:numId w:val="6"/>
        </w:numPr>
      </w:pPr>
      <w:r w:rsidRPr="00362004">
        <w:t xml:space="preserve">He can </w:t>
      </w:r>
      <w:r w:rsidRPr="00362004">
        <w:rPr>
          <w:b/>
          <w:bCs/>
        </w:rPr>
        <w:t>open files</w:t>
      </w:r>
      <w:r w:rsidRPr="00362004">
        <w:t xml:space="preserve"> and </w:t>
      </w:r>
      <w:r w:rsidRPr="00362004">
        <w:rPr>
          <w:b/>
          <w:bCs/>
        </w:rPr>
        <w:t>run programs</w:t>
      </w:r>
      <w:r w:rsidRPr="00362004">
        <w:t>, but:</w:t>
      </w:r>
    </w:p>
    <w:p w14:paraId="52ADD0E0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create or delete anything</w:t>
      </w:r>
    </w:p>
    <w:p w14:paraId="7132FE22" w14:textId="77777777" w:rsidR="00362004" w:rsidRPr="00362004" w:rsidRDefault="00362004" w:rsidP="00362004">
      <w:pPr>
        <w:numPr>
          <w:ilvl w:val="1"/>
          <w:numId w:val="6"/>
        </w:numPr>
      </w:pPr>
      <w:r w:rsidRPr="00362004">
        <w:t>Can’t change file data or folder structure</w:t>
      </w:r>
    </w:p>
    <w:p w14:paraId="4C4C599C" w14:textId="77777777" w:rsidR="00362004" w:rsidRPr="00362004" w:rsidRDefault="0009495B" w:rsidP="00362004">
      <w:r>
        <w:rPr>
          <w:noProof/>
        </w:rPr>
        <w:pict w14:anchorId="0ED6AFF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81687DF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🔹</w:t>
      </w:r>
      <w:r w:rsidRPr="00362004">
        <w:rPr>
          <w:b/>
          <w:bCs/>
        </w:rPr>
        <w:t xml:space="preserve"> Setting Permissions</w:t>
      </w:r>
    </w:p>
    <w:p w14:paraId="03673375" w14:textId="77777777" w:rsidR="00362004" w:rsidRPr="00362004" w:rsidRDefault="00362004" w:rsidP="00362004">
      <w:pPr>
        <w:numPr>
          <w:ilvl w:val="0"/>
          <w:numId w:val="7"/>
        </w:numPr>
      </w:pPr>
      <w:r w:rsidRPr="00362004">
        <w:t xml:space="preserve">Use the </w:t>
      </w:r>
      <w:r w:rsidRPr="00362004">
        <w:rPr>
          <w:b/>
          <w:bCs/>
        </w:rPr>
        <w:t>Edit</w:t>
      </w:r>
      <w:r w:rsidRPr="00362004">
        <w:t xml:space="preserve"> button in the Security tab to:</w:t>
      </w:r>
    </w:p>
    <w:p w14:paraId="292DC0E2" w14:textId="77777777" w:rsidR="00362004" w:rsidRPr="00362004" w:rsidRDefault="00362004" w:rsidP="00362004">
      <w:pPr>
        <w:numPr>
          <w:ilvl w:val="1"/>
          <w:numId w:val="7"/>
        </w:numPr>
      </w:pPr>
      <w:r w:rsidRPr="00362004">
        <w:t>Add/remove users or groups</w:t>
      </w:r>
    </w:p>
    <w:p w14:paraId="44475E02" w14:textId="6B3A70FE" w:rsidR="00362004" w:rsidRPr="00362004" w:rsidRDefault="00362004" w:rsidP="00362004">
      <w:pPr>
        <w:numPr>
          <w:ilvl w:val="1"/>
          <w:numId w:val="7"/>
        </w:numPr>
      </w:pPr>
      <w:r w:rsidRPr="00362004">
        <w:t>Assign Allow/Deny permissions</w:t>
      </w:r>
    </w:p>
    <w:p w14:paraId="00EE5CD4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✔️</w:t>
      </w:r>
      <w:r w:rsidRPr="00362004">
        <w:t xml:space="preserve"> </w:t>
      </w:r>
      <w:r w:rsidRPr="00362004">
        <w:rPr>
          <w:b/>
          <w:bCs/>
        </w:rPr>
        <w:t>Changes take effect immediately</w:t>
      </w:r>
      <w:r w:rsidRPr="00362004">
        <w:t xml:space="preserve"> after hitting Apply.</w:t>
      </w:r>
    </w:p>
    <w:p w14:paraId="536BEC48" w14:textId="77777777" w:rsidR="00362004" w:rsidRPr="00362004" w:rsidRDefault="0009495B" w:rsidP="00362004">
      <w:r>
        <w:rPr>
          <w:noProof/>
        </w:rPr>
        <w:pict w14:anchorId="5D2A63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5D835C" w14:textId="595BEA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🔐</w:t>
      </w:r>
      <w:r w:rsidRPr="00362004">
        <w:rPr>
          <w:b/>
          <w:bCs/>
        </w:rPr>
        <w:t> 4. Best Practice: Use Groups Instead of Users</w:t>
      </w:r>
    </w:p>
    <w:p w14:paraId="01D622F3" w14:textId="3299ACFF" w:rsidR="00362004" w:rsidRPr="00362004" w:rsidRDefault="00362004" w:rsidP="00362004">
      <w:r w:rsidRPr="00362004">
        <w:rPr>
          <w:rFonts w:ascii="Apple Color Emoji" w:hAnsi="Apple Color Emoji" w:cs="Apple Color Emoji"/>
        </w:rPr>
        <w:t>👎</w:t>
      </w:r>
      <w:r w:rsidRPr="00362004">
        <w:t xml:space="preserve"> </w:t>
      </w:r>
      <w:r w:rsidRPr="00362004">
        <w:rPr>
          <w:b/>
          <w:bCs/>
        </w:rPr>
        <w:t>Bad Practice</w:t>
      </w:r>
      <w:r w:rsidRPr="00362004">
        <w:t>: Assigning permissions to individual users.</w:t>
      </w:r>
    </w:p>
    <w:p w14:paraId="2DC90A6F" w14:textId="50464389" w:rsidR="00362004" w:rsidRPr="00362004" w:rsidRDefault="00362004" w:rsidP="00362004">
      <w:r w:rsidRPr="00362004">
        <w:rPr>
          <w:rFonts w:ascii="Apple Color Emoji" w:hAnsi="Apple Color Emoji" w:cs="Apple Color Emoji"/>
        </w:rPr>
        <w:t>👍</w:t>
      </w:r>
      <w:r w:rsidRPr="00362004">
        <w:t xml:space="preserve"> </w:t>
      </w:r>
      <w:r w:rsidRPr="00362004">
        <w:rPr>
          <w:b/>
          <w:bCs/>
        </w:rPr>
        <w:t>Best Practice</w:t>
      </w:r>
      <w:r w:rsidRPr="00362004">
        <w:t xml:space="preserve">: Assign permissions to </w:t>
      </w:r>
      <w:r w:rsidRPr="00362004">
        <w:rPr>
          <w:b/>
          <w:bCs/>
        </w:rPr>
        <w:t>security groups</w:t>
      </w:r>
      <w:r w:rsidRPr="00362004">
        <w:t>.</w:t>
      </w:r>
    </w:p>
    <w:p w14:paraId="14A2114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👥</w:t>
      </w:r>
      <w:r w:rsidRPr="00362004">
        <w:rPr>
          <w:b/>
          <w:bCs/>
        </w:rPr>
        <w:t xml:space="preserve"> Why Use Groups?</w:t>
      </w:r>
    </w:p>
    <w:p w14:paraId="287D992D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Groups simplify permission management:</w:t>
      </w:r>
    </w:p>
    <w:p w14:paraId="756A18A7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Example groups: Instructors, Designers, HR</w:t>
      </w:r>
    </w:p>
    <w:p w14:paraId="0240BF8C" w14:textId="77777777" w:rsidR="00362004" w:rsidRPr="00362004" w:rsidRDefault="00362004" w:rsidP="00362004">
      <w:pPr>
        <w:numPr>
          <w:ilvl w:val="0"/>
          <w:numId w:val="8"/>
        </w:numPr>
      </w:pPr>
      <w:r w:rsidRPr="00362004">
        <w:t>Instead of editing every folder for every user, you:</w:t>
      </w:r>
    </w:p>
    <w:p w14:paraId="09012186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Create a group (e.g., “Instructors”)</w:t>
      </w:r>
    </w:p>
    <w:p w14:paraId="0B6FC5FC" w14:textId="77777777" w:rsidR="00362004" w:rsidRPr="00362004" w:rsidRDefault="00362004" w:rsidP="00362004">
      <w:pPr>
        <w:numPr>
          <w:ilvl w:val="1"/>
          <w:numId w:val="8"/>
        </w:numPr>
      </w:pPr>
      <w:r w:rsidRPr="00362004">
        <w:t>Add users (e.g., Jason, Eduardo) to that group</w:t>
      </w:r>
    </w:p>
    <w:p w14:paraId="76758A63" w14:textId="2758C4B8" w:rsidR="00362004" w:rsidRPr="00362004" w:rsidRDefault="00362004" w:rsidP="00362004">
      <w:pPr>
        <w:numPr>
          <w:ilvl w:val="1"/>
          <w:numId w:val="8"/>
        </w:numPr>
      </w:pPr>
      <w:r w:rsidRPr="00362004">
        <w:t>Set permissions for the group</w:t>
      </w:r>
    </w:p>
    <w:p w14:paraId="164AF6D2" w14:textId="77777777" w:rsidR="00362004" w:rsidRPr="00362004" w:rsidRDefault="00362004" w:rsidP="00362004">
      <w:r w:rsidRPr="00362004">
        <w:rPr>
          <w:rFonts w:ascii="Apple Color Emoji" w:hAnsi="Apple Color Emoji" w:cs="Apple Color Emoji"/>
        </w:rPr>
        <w:t>📌</w:t>
      </w:r>
      <w:r w:rsidRPr="00362004">
        <w:t xml:space="preserve"> New hire? Just add them to the correct group, and they </w:t>
      </w:r>
      <w:r w:rsidRPr="00362004">
        <w:rPr>
          <w:b/>
          <w:bCs/>
        </w:rPr>
        <w:t>instantly inherit the right access</w:t>
      </w:r>
      <w:r w:rsidRPr="00362004">
        <w:t>.</w:t>
      </w:r>
    </w:p>
    <w:p w14:paraId="54EB9DB2" w14:textId="77777777" w:rsidR="00362004" w:rsidRPr="00362004" w:rsidRDefault="0009495B" w:rsidP="00362004">
      <w:r>
        <w:rPr>
          <w:noProof/>
        </w:rPr>
        <w:pict w14:anchorId="3E3BCF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DF72AF" w14:textId="7CDA2624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📁</w:t>
      </w:r>
      <w:r w:rsidRPr="00362004">
        <w:rPr>
          <w:b/>
          <w:bCs/>
        </w:rPr>
        <w:t xml:space="preserve"> Example Scenario</w:t>
      </w:r>
    </w:p>
    <w:p w14:paraId="2C3F6271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🔧</w:t>
      </w:r>
      <w:r w:rsidRPr="00362004">
        <w:rPr>
          <w:b/>
          <w:bCs/>
        </w:rPr>
        <w:t xml:space="preserve"> Group Setup:</w:t>
      </w:r>
    </w:p>
    <w:p w14:paraId="16B04BBD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Open </w:t>
      </w:r>
      <w:r w:rsidRPr="00362004">
        <w:rPr>
          <w:b/>
          <w:bCs/>
        </w:rPr>
        <w:t>Computer Management</w:t>
      </w:r>
    </w:p>
    <w:p w14:paraId="04565E77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 xml:space="preserve">Navigate to </w:t>
      </w:r>
      <w:r w:rsidRPr="00362004">
        <w:rPr>
          <w:b/>
          <w:bCs/>
        </w:rPr>
        <w:t>Local Users and Groups &gt; Groups</w:t>
      </w:r>
    </w:p>
    <w:p w14:paraId="0072B5AE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Create group: Instructors</w:t>
      </w:r>
    </w:p>
    <w:p w14:paraId="4BB07B66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Add Jason and Eduardo</w:t>
      </w:r>
    </w:p>
    <w:p w14:paraId="4C7AD1D2" w14:textId="77777777" w:rsidR="00362004" w:rsidRPr="00362004" w:rsidRDefault="00362004" w:rsidP="00362004">
      <w:pPr>
        <w:numPr>
          <w:ilvl w:val="0"/>
          <w:numId w:val="9"/>
        </w:numPr>
      </w:pPr>
      <w:r w:rsidRPr="00362004">
        <w:t>Assign Instructors group to folder permissions:</w:t>
      </w:r>
    </w:p>
    <w:p w14:paraId="3585CD00" w14:textId="1B49E4C5" w:rsidR="00362004" w:rsidRPr="00362004" w:rsidRDefault="00362004" w:rsidP="00362004">
      <w:pPr>
        <w:numPr>
          <w:ilvl w:val="1"/>
          <w:numId w:val="9"/>
        </w:numPr>
      </w:pPr>
      <w:r w:rsidRPr="00362004">
        <w:t xml:space="preserve">Allow: </w:t>
      </w:r>
      <w:r w:rsidRPr="00362004">
        <w:rPr>
          <w:b/>
          <w:bCs/>
        </w:rPr>
        <w:t>Read</w:t>
      </w:r>
      <w:r w:rsidRPr="00362004">
        <w:t xml:space="preserve">, </w:t>
      </w:r>
      <w:r w:rsidRPr="00362004">
        <w:rPr>
          <w:b/>
          <w:bCs/>
        </w:rPr>
        <w:t>Execute</w:t>
      </w:r>
      <w:r w:rsidRPr="00362004">
        <w:t xml:space="preserve">, </w:t>
      </w:r>
      <w:r w:rsidRPr="00362004">
        <w:rPr>
          <w:b/>
          <w:bCs/>
        </w:rPr>
        <w:t>List contents</w:t>
      </w:r>
    </w:p>
    <w:p w14:paraId="69163624" w14:textId="77777777" w:rsidR="00362004" w:rsidRPr="00362004" w:rsidRDefault="00362004" w:rsidP="00362004">
      <w:r w:rsidRPr="00362004">
        <w:t>Now any user added to “Instructors” gets access automatically.</w:t>
      </w:r>
    </w:p>
    <w:p w14:paraId="1427E550" w14:textId="77777777" w:rsidR="00362004" w:rsidRPr="00362004" w:rsidRDefault="0009495B" w:rsidP="00362004">
      <w:r>
        <w:rPr>
          <w:noProof/>
        </w:rPr>
        <w:pict w14:anchorId="178A59E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A03AE6" w14:textId="7A569100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🔄</w:t>
      </w:r>
      <w:r w:rsidRPr="00362004">
        <w:rPr>
          <w:b/>
          <w:bCs/>
        </w:rPr>
        <w:t> 5. Understanding Inheritance</w:t>
      </w:r>
    </w:p>
    <w:p w14:paraId="4BF75416" w14:textId="610DE551" w:rsidR="00362004" w:rsidRPr="00362004" w:rsidRDefault="00362004" w:rsidP="00362004">
      <w:r w:rsidRPr="00362004">
        <w:t xml:space="preserve">Inheritance = child folders </w:t>
      </w:r>
      <w:r w:rsidRPr="00362004">
        <w:rPr>
          <w:b/>
          <w:bCs/>
        </w:rPr>
        <w:t>automatically receive permissions</w:t>
      </w:r>
      <w:r w:rsidRPr="00362004">
        <w:t xml:space="preserve"> from parent folders.</w:t>
      </w:r>
    </w:p>
    <w:p w14:paraId="6A619C7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📂</w:t>
      </w:r>
      <w:r w:rsidRPr="00362004">
        <w:rPr>
          <w:b/>
          <w:bCs/>
        </w:rPr>
        <w:t xml:space="preserve"> Example:</w:t>
      </w:r>
    </w:p>
    <w:p w14:paraId="3DBD7912" w14:textId="77777777" w:rsidR="00362004" w:rsidRPr="00362004" w:rsidRDefault="00362004" w:rsidP="00362004">
      <w:pPr>
        <w:numPr>
          <w:ilvl w:val="0"/>
          <w:numId w:val="10"/>
        </w:numPr>
      </w:pPr>
      <w:r w:rsidRPr="00362004">
        <w:t xml:space="preserve">Parent folder = </w:t>
      </w:r>
      <w:proofErr w:type="spellStart"/>
      <w:r w:rsidRPr="00362004">
        <w:t>SharedFolder</w:t>
      </w:r>
      <w:proofErr w:type="spellEnd"/>
    </w:p>
    <w:p w14:paraId="624330AB" w14:textId="575488B8" w:rsidR="00362004" w:rsidRPr="00362004" w:rsidRDefault="00362004" w:rsidP="00362004">
      <w:pPr>
        <w:numPr>
          <w:ilvl w:val="0"/>
          <w:numId w:val="10"/>
        </w:numPr>
      </w:pPr>
      <w:r w:rsidRPr="00362004">
        <w:t>Subfolder = Eduardo’s Folder</w:t>
      </w:r>
    </w:p>
    <w:p w14:paraId="46AEE8E9" w14:textId="77777777" w:rsidR="00362004" w:rsidRPr="00362004" w:rsidRDefault="00362004" w:rsidP="00362004">
      <w:r w:rsidRPr="00362004">
        <w:t>If inheritance is ON:</w:t>
      </w:r>
    </w:p>
    <w:p w14:paraId="4C95128D" w14:textId="2D08B474" w:rsidR="00362004" w:rsidRPr="00362004" w:rsidRDefault="00362004" w:rsidP="00362004">
      <w:pPr>
        <w:numPr>
          <w:ilvl w:val="0"/>
          <w:numId w:val="11"/>
        </w:numPr>
      </w:pPr>
      <w:r w:rsidRPr="00362004">
        <w:t>Subfolder gets same permissions as parent.</w:t>
      </w:r>
    </w:p>
    <w:p w14:paraId="0DF59A92" w14:textId="77777777" w:rsidR="00362004" w:rsidRPr="00362004" w:rsidRDefault="00362004" w:rsidP="00362004">
      <w:r w:rsidRPr="00362004">
        <w:t xml:space="preserve">If you need different permissions, you must </w:t>
      </w:r>
      <w:r w:rsidRPr="00362004">
        <w:rPr>
          <w:b/>
          <w:bCs/>
        </w:rPr>
        <w:t>break inheritance</w:t>
      </w:r>
      <w:r w:rsidRPr="00362004">
        <w:t>.</w:t>
      </w:r>
    </w:p>
    <w:p w14:paraId="2237835F" w14:textId="77777777" w:rsidR="00362004" w:rsidRPr="00362004" w:rsidRDefault="0009495B" w:rsidP="00362004">
      <w:r>
        <w:rPr>
          <w:noProof/>
        </w:rPr>
        <w:pict w14:anchorId="31A818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B78D0E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✂️</w:t>
      </w:r>
      <w:r w:rsidRPr="00362004">
        <w:rPr>
          <w:b/>
          <w:bCs/>
        </w:rPr>
        <w:t xml:space="preserve"> Breaking Inheritance:</w:t>
      </w:r>
    </w:p>
    <w:p w14:paraId="0AAB3F1C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Go to </w:t>
      </w:r>
      <w:r w:rsidRPr="00362004">
        <w:rPr>
          <w:b/>
          <w:bCs/>
        </w:rPr>
        <w:t>Advanced Security Settings</w:t>
      </w:r>
    </w:p>
    <w:p w14:paraId="66A0D3A9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 xml:space="preserve">Click </w:t>
      </w:r>
      <w:r w:rsidRPr="00362004">
        <w:rPr>
          <w:b/>
          <w:bCs/>
        </w:rPr>
        <w:t>Disable Inheritance</w:t>
      </w:r>
    </w:p>
    <w:p w14:paraId="42E4E6F7" w14:textId="77777777" w:rsidR="00362004" w:rsidRPr="00362004" w:rsidRDefault="00362004" w:rsidP="00362004">
      <w:pPr>
        <w:numPr>
          <w:ilvl w:val="0"/>
          <w:numId w:val="12"/>
        </w:numPr>
      </w:pPr>
      <w:r w:rsidRPr="00362004">
        <w:t>Choose:</w:t>
      </w:r>
    </w:p>
    <w:p w14:paraId="627D7323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Convert</w:t>
      </w:r>
      <w:r w:rsidRPr="00362004">
        <w:t xml:space="preserve"> inherited to explicit</w:t>
      </w:r>
    </w:p>
    <w:p w14:paraId="01B6E4A7" w14:textId="77777777" w:rsidR="00362004" w:rsidRPr="00362004" w:rsidRDefault="00362004" w:rsidP="00362004">
      <w:pPr>
        <w:numPr>
          <w:ilvl w:val="1"/>
          <w:numId w:val="12"/>
        </w:numPr>
      </w:pPr>
      <w:r w:rsidRPr="00362004">
        <w:rPr>
          <w:b/>
          <w:bCs/>
        </w:rPr>
        <w:t>Remove</w:t>
      </w:r>
      <w:r w:rsidRPr="00362004">
        <w:t xml:space="preserve"> all inherited permissions</w:t>
      </w:r>
    </w:p>
    <w:p w14:paraId="606E9376" w14:textId="77777777" w:rsidR="00362004" w:rsidRPr="00362004" w:rsidRDefault="00362004" w:rsidP="00362004"/>
    <w:p w14:paraId="0D1C09F0" w14:textId="77777777" w:rsidR="00362004" w:rsidRPr="00362004" w:rsidRDefault="00362004" w:rsidP="00362004">
      <w:r w:rsidRPr="00362004">
        <w:t xml:space="preserve">Now the folder has its </w:t>
      </w:r>
      <w:r w:rsidRPr="00362004">
        <w:rPr>
          <w:b/>
          <w:bCs/>
        </w:rPr>
        <w:t>own custom permissions</w:t>
      </w:r>
      <w:r w:rsidRPr="00362004">
        <w:t>.</w:t>
      </w:r>
    </w:p>
    <w:p w14:paraId="07B5EE2B" w14:textId="77777777" w:rsidR="00362004" w:rsidRPr="00362004" w:rsidRDefault="0009495B" w:rsidP="00362004">
      <w:r>
        <w:rPr>
          <w:noProof/>
        </w:rPr>
        <w:pict w14:anchorId="18AFDE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7EA104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🧪</w:t>
      </w:r>
      <w:r w:rsidRPr="00362004">
        <w:rPr>
          <w:b/>
          <w:bCs/>
        </w:rPr>
        <w:t xml:space="preserve"> Use Case: Private Staff Folders</w:t>
      </w:r>
    </w:p>
    <w:p w14:paraId="39F3F58A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Parent: /Staff</w:t>
      </w:r>
    </w:p>
    <w:p w14:paraId="5F1F75DD" w14:textId="77777777" w:rsidR="00362004" w:rsidRPr="00362004" w:rsidRDefault="00362004" w:rsidP="00362004">
      <w:pPr>
        <w:numPr>
          <w:ilvl w:val="0"/>
          <w:numId w:val="13"/>
        </w:numPr>
      </w:pPr>
      <w:r w:rsidRPr="00362004">
        <w:t>Subfolders: /Staff/Susan, /Staff/Eduardo</w:t>
      </w:r>
    </w:p>
    <w:p w14:paraId="045A7343" w14:textId="7EC6ECAB" w:rsidR="00362004" w:rsidRPr="00362004" w:rsidRDefault="00362004" w:rsidP="00362004">
      <w:pPr>
        <w:numPr>
          <w:ilvl w:val="0"/>
          <w:numId w:val="13"/>
        </w:numPr>
      </w:pPr>
      <w:r w:rsidRPr="00362004">
        <w:t xml:space="preserve">You want each folder to be </w:t>
      </w:r>
      <w:r w:rsidRPr="00362004">
        <w:rPr>
          <w:b/>
          <w:bCs/>
        </w:rPr>
        <w:t>private and confidential</w:t>
      </w:r>
    </w:p>
    <w:p w14:paraId="1D048CC3" w14:textId="77777777" w:rsidR="00362004" w:rsidRPr="00362004" w:rsidRDefault="00362004" w:rsidP="00362004">
      <w:r w:rsidRPr="00362004">
        <w:t>Steps:</w:t>
      </w:r>
    </w:p>
    <w:p w14:paraId="5298C9E3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Break inheritance on each staff folder</w:t>
      </w:r>
    </w:p>
    <w:p w14:paraId="4A85FA62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>Remove inherited users/groups</w:t>
      </w:r>
    </w:p>
    <w:p w14:paraId="10E3512E" w14:textId="77777777" w:rsidR="00362004" w:rsidRPr="00362004" w:rsidRDefault="00362004" w:rsidP="00362004">
      <w:pPr>
        <w:numPr>
          <w:ilvl w:val="0"/>
          <w:numId w:val="14"/>
        </w:numPr>
      </w:pPr>
      <w:r w:rsidRPr="00362004">
        <w:t xml:space="preserve">Add only the </w:t>
      </w:r>
      <w:r w:rsidRPr="00362004">
        <w:rPr>
          <w:b/>
          <w:bCs/>
        </w:rPr>
        <w:t>staff member</w:t>
      </w:r>
      <w:r w:rsidRPr="00362004">
        <w:t xml:space="preserve"> and </w:t>
      </w:r>
      <w:r w:rsidRPr="00362004">
        <w:rPr>
          <w:b/>
          <w:bCs/>
        </w:rPr>
        <w:t>admin</w:t>
      </w:r>
      <w:r w:rsidRPr="00362004">
        <w:t xml:space="preserve"> with full access</w:t>
      </w:r>
    </w:p>
    <w:p w14:paraId="7BAE0170" w14:textId="77777777" w:rsidR="00362004" w:rsidRPr="00362004" w:rsidRDefault="00362004" w:rsidP="00362004"/>
    <w:p w14:paraId="5D7A1A93" w14:textId="77777777" w:rsidR="00362004" w:rsidRPr="00362004" w:rsidRDefault="00362004" w:rsidP="00362004">
      <w:r w:rsidRPr="00362004">
        <w:t xml:space="preserve">This prevents </w:t>
      </w:r>
      <w:r w:rsidRPr="00362004">
        <w:rPr>
          <w:b/>
          <w:bCs/>
        </w:rPr>
        <w:t>sensitive HR data</w:t>
      </w:r>
      <w:r w:rsidRPr="00362004">
        <w:t xml:space="preserve"> from being seen by others.</w:t>
      </w:r>
    </w:p>
    <w:p w14:paraId="305A6108" w14:textId="77777777" w:rsidR="00362004" w:rsidRPr="00362004" w:rsidRDefault="0009495B" w:rsidP="00362004">
      <w:r>
        <w:rPr>
          <w:noProof/>
        </w:rPr>
        <w:pict w14:anchorId="2DEB3F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492B67" w14:textId="77777777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🔁</w:t>
      </w:r>
      <w:r w:rsidRPr="00362004">
        <w:rPr>
          <w:b/>
          <w:bCs/>
        </w:rPr>
        <w:t xml:space="preserve"> Summary Table: NTFS vs. Shared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138"/>
        <w:gridCol w:w="3292"/>
      </w:tblGrid>
      <w:tr w:rsidR="00362004" w:rsidRPr="00362004" w14:paraId="51C0A430" w14:textId="77777777" w:rsidTr="00362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2CA70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ECF11F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0BEB0237" w14:textId="77777777" w:rsidR="00362004" w:rsidRPr="00362004" w:rsidRDefault="00362004" w:rsidP="00362004">
            <w:pPr>
              <w:rPr>
                <w:b/>
                <w:bCs/>
              </w:rPr>
            </w:pPr>
            <w:r w:rsidRPr="00362004">
              <w:rPr>
                <w:b/>
                <w:bCs/>
              </w:rPr>
              <w:t>Shared Permissions</w:t>
            </w:r>
          </w:p>
        </w:tc>
      </w:tr>
      <w:tr w:rsidR="00362004" w:rsidRPr="00362004" w14:paraId="01CAC16E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A5B8" w14:textId="77777777" w:rsidR="00362004" w:rsidRPr="00362004" w:rsidRDefault="00362004" w:rsidP="00362004">
            <w:r w:rsidRPr="00362004">
              <w:t>Where it’s set</w:t>
            </w:r>
          </w:p>
        </w:tc>
        <w:tc>
          <w:tcPr>
            <w:tcW w:w="0" w:type="auto"/>
            <w:vAlign w:val="center"/>
            <w:hideMark/>
          </w:tcPr>
          <w:p w14:paraId="314D6D58" w14:textId="77777777" w:rsidR="00362004" w:rsidRPr="00362004" w:rsidRDefault="00362004" w:rsidP="00362004">
            <w:r w:rsidRPr="00362004">
              <w:t>Security tab</w:t>
            </w:r>
          </w:p>
        </w:tc>
        <w:tc>
          <w:tcPr>
            <w:tcW w:w="0" w:type="auto"/>
            <w:vAlign w:val="center"/>
            <w:hideMark/>
          </w:tcPr>
          <w:p w14:paraId="02689939" w14:textId="77777777" w:rsidR="00362004" w:rsidRPr="00362004" w:rsidRDefault="00362004" w:rsidP="00362004">
            <w:r w:rsidRPr="00362004">
              <w:t>Sharing tab &gt; Permissions</w:t>
            </w:r>
          </w:p>
        </w:tc>
      </w:tr>
      <w:tr w:rsidR="00362004" w:rsidRPr="00362004" w14:paraId="2BE74A7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4266" w14:textId="77777777" w:rsidR="00362004" w:rsidRPr="00362004" w:rsidRDefault="00362004" w:rsidP="00362004">
            <w:r w:rsidRPr="00362004">
              <w:t>Applies to…</w:t>
            </w:r>
          </w:p>
        </w:tc>
        <w:tc>
          <w:tcPr>
            <w:tcW w:w="0" w:type="auto"/>
            <w:vAlign w:val="center"/>
            <w:hideMark/>
          </w:tcPr>
          <w:p w14:paraId="5FDF1EB0" w14:textId="77777777" w:rsidR="00362004" w:rsidRPr="00362004" w:rsidRDefault="00362004" w:rsidP="00362004">
            <w:r w:rsidRPr="00362004">
              <w:t>Local and network users</w:t>
            </w:r>
          </w:p>
        </w:tc>
        <w:tc>
          <w:tcPr>
            <w:tcW w:w="0" w:type="auto"/>
            <w:vAlign w:val="center"/>
            <w:hideMark/>
          </w:tcPr>
          <w:p w14:paraId="0DA91DC2" w14:textId="77777777" w:rsidR="00362004" w:rsidRPr="00362004" w:rsidRDefault="00362004" w:rsidP="00362004">
            <w:r w:rsidRPr="00362004">
              <w:t>Network users only</w:t>
            </w:r>
          </w:p>
        </w:tc>
      </w:tr>
      <w:tr w:rsidR="00362004" w:rsidRPr="00362004" w14:paraId="33BD75C3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4012" w14:textId="77777777" w:rsidR="00362004" w:rsidRPr="00362004" w:rsidRDefault="00362004" w:rsidP="00362004">
            <w:r w:rsidRPr="00362004">
              <w:t>Granular control?</w:t>
            </w:r>
          </w:p>
        </w:tc>
        <w:tc>
          <w:tcPr>
            <w:tcW w:w="0" w:type="auto"/>
            <w:vAlign w:val="center"/>
            <w:hideMark/>
          </w:tcPr>
          <w:p w14:paraId="6746DD03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999A34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🚫</w:t>
            </w:r>
            <w:r w:rsidRPr="00362004">
              <w:t xml:space="preserve"> Limited (Full, Change, Read)</w:t>
            </w:r>
          </w:p>
        </w:tc>
      </w:tr>
      <w:tr w:rsidR="00362004" w:rsidRPr="00362004" w14:paraId="7E2F7001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8E83" w14:textId="77777777" w:rsidR="00362004" w:rsidRPr="00362004" w:rsidRDefault="00362004" w:rsidP="00362004">
            <w:r w:rsidRPr="00362004">
              <w:t>Inheritance supported?</w:t>
            </w:r>
          </w:p>
        </w:tc>
        <w:tc>
          <w:tcPr>
            <w:tcW w:w="0" w:type="auto"/>
            <w:vAlign w:val="center"/>
            <w:hideMark/>
          </w:tcPr>
          <w:p w14:paraId="0176F4CF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B9A6C09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Yes</w:t>
            </w:r>
          </w:p>
        </w:tc>
      </w:tr>
      <w:tr w:rsidR="00362004" w:rsidRPr="00362004" w14:paraId="02B199C6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E0C1" w14:textId="77777777" w:rsidR="00362004" w:rsidRPr="00362004" w:rsidRDefault="00362004" w:rsidP="00362004">
            <w:r w:rsidRPr="00362004">
              <w:t>Priority</w:t>
            </w:r>
          </w:p>
        </w:tc>
        <w:tc>
          <w:tcPr>
            <w:tcW w:w="0" w:type="auto"/>
            <w:vAlign w:val="center"/>
            <w:hideMark/>
          </w:tcPr>
          <w:p w14:paraId="0D0338D6" w14:textId="77777777" w:rsidR="00362004" w:rsidRPr="00362004" w:rsidRDefault="00362004" w:rsidP="00362004">
            <w:r w:rsidRPr="00362004">
              <w:t>Most restrictive between both</w:t>
            </w:r>
          </w:p>
        </w:tc>
        <w:tc>
          <w:tcPr>
            <w:tcW w:w="0" w:type="auto"/>
            <w:vAlign w:val="center"/>
            <w:hideMark/>
          </w:tcPr>
          <w:p w14:paraId="4FA832CC" w14:textId="77777777" w:rsidR="00362004" w:rsidRPr="00362004" w:rsidRDefault="00362004" w:rsidP="00362004">
            <w:r w:rsidRPr="00362004">
              <w:t>Most restrictive between both</w:t>
            </w:r>
          </w:p>
        </w:tc>
      </w:tr>
      <w:tr w:rsidR="00362004" w:rsidRPr="00362004" w14:paraId="1BFEFF55" w14:textId="77777777" w:rsidTr="00362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4F65A" w14:textId="77777777" w:rsidR="00362004" w:rsidRPr="00362004" w:rsidRDefault="00362004" w:rsidP="00362004">
            <w:r w:rsidRPr="00362004">
              <w:t>Group management</w:t>
            </w:r>
          </w:p>
        </w:tc>
        <w:tc>
          <w:tcPr>
            <w:tcW w:w="0" w:type="auto"/>
            <w:vAlign w:val="center"/>
            <w:hideMark/>
          </w:tcPr>
          <w:p w14:paraId="264BC818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14:paraId="4448129E" w14:textId="77777777" w:rsidR="00362004" w:rsidRPr="00362004" w:rsidRDefault="00362004" w:rsidP="00362004">
            <w:r w:rsidRPr="00362004">
              <w:rPr>
                <w:rFonts w:ascii="Apple Color Emoji" w:hAnsi="Apple Color Emoji" w:cs="Apple Color Emoji"/>
              </w:rPr>
              <w:t>✅</w:t>
            </w:r>
            <w:r w:rsidRPr="00362004">
              <w:t xml:space="preserve"> Recommended</w:t>
            </w:r>
          </w:p>
        </w:tc>
      </w:tr>
    </w:tbl>
    <w:p w14:paraId="209621BE" w14:textId="77777777" w:rsidR="00362004" w:rsidRPr="00362004" w:rsidRDefault="0009495B" w:rsidP="00362004">
      <w:r>
        <w:rPr>
          <w:noProof/>
        </w:rPr>
        <w:pict w14:anchorId="34E8A7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77DB4E" w14:textId="45837DED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✅</w:t>
      </w:r>
      <w:r w:rsidRPr="00362004">
        <w:rPr>
          <w:b/>
          <w:bCs/>
        </w:rPr>
        <w:t> 6. Exam Inclusion Notification</w:t>
      </w:r>
    </w:p>
    <w:p w14:paraId="4E0EE249" w14:textId="5F0E8325" w:rsidR="00362004" w:rsidRPr="00362004" w:rsidRDefault="00362004" w:rsidP="00362004">
      <w:r w:rsidRPr="00362004">
        <w:rPr>
          <w:rFonts w:ascii="Apple Color Emoji" w:hAnsi="Apple Color Emoji" w:cs="Apple Color Emoji"/>
        </w:rPr>
        <w:t>✅</w:t>
      </w:r>
      <w:r w:rsidRPr="00362004">
        <w:t xml:space="preserve"> </w:t>
      </w:r>
      <w:r w:rsidRPr="00362004">
        <w:rPr>
          <w:b/>
          <w:bCs/>
        </w:rPr>
        <w:t>Yes – NTFS Permissions are fully covered in the 220-1102 Exam.</w:t>
      </w:r>
    </w:p>
    <w:p w14:paraId="2C0BF9CA" w14:textId="77777777" w:rsidR="00362004" w:rsidRPr="00362004" w:rsidRDefault="00362004" w:rsidP="00362004">
      <w:r w:rsidRPr="00362004">
        <w:t>Expect questions like:</w:t>
      </w:r>
    </w:p>
    <w:p w14:paraId="627A8A1B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 happens when both NTFS and share permissions exist?</w:t>
      </w:r>
    </w:p>
    <w:p w14:paraId="121111D7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How to change permissions for a specific folder?</w:t>
      </w:r>
    </w:p>
    <w:p w14:paraId="33E62B64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Which permissions allow file deletion?</w:t>
      </w:r>
    </w:p>
    <w:p w14:paraId="201B5D58" w14:textId="77777777" w:rsidR="00362004" w:rsidRPr="00362004" w:rsidRDefault="00362004" w:rsidP="00362004">
      <w:pPr>
        <w:numPr>
          <w:ilvl w:val="0"/>
          <w:numId w:val="15"/>
        </w:numPr>
      </w:pPr>
      <w:r w:rsidRPr="00362004">
        <w:t>What’s the best way to assign permissions to multiple users?</w:t>
      </w:r>
    </w:p>
    <w:p w14:paraId="54D8AD6B" w14:textId="77777777" w:rsidR="00362004" w:rsidRPr="00362004" w:rsidRDefault="0009495B" w:rsidP="00362004">
      <w:r>
        <w:rPr>
          <w:noProof/>
        </w:rPr>
        <w:pict w14:anchorId="5C6204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E57CF5" w14:textId="163DE1DC" w:rsidR="00362004" w:rsidRPr="00362004" w:rsidRDefault="00362004" w:rsidP="00362004">
      <w:pPr>
        <w:rPr>
          <w:b/>
          <w:bCs/>
        </w:rPr>
      </w:pPr>
      <w:r w:rsidRPr="00362004">
        <w:rPr>
          <w:rFonts w:ascii="Apple Color Emoji" w:hAnsi="Apple Color Emoji" w:cs="Apple Color Emoji"/>
          <w:b/>
          <w:bCs/>
        </w:rPr>
        <w:t>🧠</w:t>
      </w:r>
      <w:r w:rsidRPr="00362004">
        <w:rPr>
          <w:b/>
          <w:bCs/>
        </w:rPr>
        <w:t> Final Tips for the Exam</w:t>
      </w:r>
    </w:p>
    <w:p w14:paraId="69F7BC76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NTFS is more detailed</w:t>
      </w:r>
      <w:r w:rsidRPr="00362004">
        <w:t xml:space="preserve"> — always check </w:t>
      </w:r>
      <w:r w:rsidRPr="00362004">
        <w:rPr>
          <w:b/>
          <w:bCs/>
        </w:rPr>
        <w:t>Security tab</w:t>
      </w:r>
      <w:r w:rsidRPr="00362004">
        <w:t>.</w:t>
      </w:r>
    </w:p>
    <w:p w14:paraId="6005E590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Use </w:t>
      </w:r>
      <w:r w:rsidRPr="00362004">
        <w:rPr>
          <w:b/>
          <w:bCs/>
        </w:rPr>
        <w:t>groups</w:t>
      </w:r>
      <w:r w:rsidRPr="00362004">
        <w:t xml:space="preserve"> not users for clean permission setups.</w:t>
      </w:r>
    </w:p>
    <w:p w14:paraId="5D44B85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t xml:space="preserve">Remember </w:t>
      </w:r>
      <w:r w:rsidRPr="00362004">
        <w:rPr>
          <w:b/>
          <w:bCs/>
        </w:rPr>
        <w:t>inheritance</w:t>
      </w:r>
      <w:r w:rsidRPr="00362004">
        <w:t xml:space="preserve"> and when to break it.</w:t>
      </w:r>
    </w:p>
    <w:p w14:paraId="30604163" w14:textId="77777777" w:rsidR="00362004" w:rsidRPr="00362004" w:rsidRDefault="00362004" w:rsidP="00362004">
      <w:pPr>
        <w:numPr>
          <w:ilvl w:val="0"/>
          <w:numId w:val="16"/>
        </w:numPr>
      </w:pPr>
      <w:r w:rsidRPr="00362004">
        <w:rPr>
          <w:b/>
          <w:bCs/>
        </w:rPr>
        <w:t>Shared permissions</w:t>
      </w:r>
      <w:r w:rsidRPr="00362004">
        <w:t xml:space="preserve"> are network-only and very basic.</w:t>
      </w:r>
    </w:p>
    <w:p w14:paraId="5CF4D6AD" w14:textId="7C1297F0" w:rsidR="00AA187F" w:rsidRDefault="0009495B">
      <w:r>
        <w:rPr>
          <w:noProof/>
        </w:rPr>
        <w:pict w14:anchorId="3763A5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5171"/>
    <w:multiLevelType w:val="multilevel"/>
    <w:tmpl w:val="312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54945"/>
    <w:multiLevelType w:val="multilevel"/>
    <w:tmpl w:val="594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A4B92"/>
    <w:multiLevelType w:val="multilevel"/>
    <w:tmpl w:val="DBF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6642"/>
    <w:multiLevelType w:val="multilevel"/>
    <w:tmpl w:val="81D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9F"/>
    <w:multiLevelType w:val="multilevel"/>
    <w:tmpl w:val="9B6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91365"/>
    <w:multiLevelType w:val="multilevel"/>
    <w:tmpl w:val="8D60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209BD"/>
    <w:multiLevelType w:val="multilevel"/>
    <w:tmpl w:val="735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601BB"/>
    <w:multiLevelType w:val="multilevel"/>
    <w:tmpl w:val="48E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65EB5"/>
    <w:multiLevelType w:val="multilevel"/>
    <w:tmpl w:val="164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D44A9"/>
    <w:multiLevelType w:val="multilevel"/>
    <w:tmpl w:val="806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961EF"/>
    <w:multiLevelType w:val="multilevel"/>
    <w:tmpl w:val="A77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F1A4F"/>
    <w:multiLevelType w:val="multilevel"/>
    <w:tmpl w:val="182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4EB5"/>
    <w:multiLevelType w:val="multilevel"/>
    <w:tmpl w:val="9C8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63461"/>
    <w:multiLevelType w:val="multilevel"/>
    <w:tmpl w:val="7130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1421F"/>
    <w:multiLevelType w:val="multilevel"/>
    <w:tmpl w:val="DA6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320F2"/>
    <w:multiLevelType w:val="multilevel"/>
    <w:tmpl w:val="3A3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84E01"/>
    <w:multiLevelType w:val="multilevel"/>
    <w:tmpl w:val="887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351923">
    <w:abstractNumId w:val="2"/>
  </w:num>
  <w:num w:numId="2" w16cid:durableId="220680533">
    <w:abstractNumId w:val="11"/>
  </w:num>
  <w:num w:numId="3" w16cid:durableId="1364869416">
    <w:abstractNumId w:val="12"/>
  </w:num>
  <w:num w:numId="4" w16cid:durableId="1179155735">
    <w:abstractNumId w:val="9"/>
  </w:num>
  <w:num w:numId="5" w16cid:durableId="901449794">
    <w:abstractNumId w:val="3"/>
  </w:num>
  <w:num w:numId="6" w16cid:durableId="1202788149">
    <w:abstractNumId w:val="1"/>
  </w:num>
  <w:num w:numId="7" w16cid:durableId="1591543192">
    <w:abstractNumId w:val="0"/>
  </w:num>
  <w:num w:numId="8" w16cid:durableId="401147172">
    <w:abstractNumId w:val="4"/>
  </w:num>
  <w:num w:numId="9" w16cid:durableId="1226339325">
    <w:abstractNumId w:val="13"/>
  </w:num>
  <w:num w:numId="10" w16cid:durableId="105659804">
    <w:abstractNumId w:val="15"/>
  </w:num>
  <w:num w:numId="11" w16cid:durableId="64189626">
    <w:abstractNumId w:val="8"/>
  </w:num>
  <w:num w:numId="12" w16cid:durableId="1293443560">
    <w:abstractNumId w:val="5"/>
  </w:num>
  <w:num w:numId="13" w16cid:durableId="2120566621">
    <w:abstractNumId w:val="6"/>
  </w:num>
  <w:num w:numId="14" w16cid:durableId="1104884066">
    <w:abstractNumId w:val="16"/>
  </w:num>
  <w:num w:numId="15" w16cid:durableId="1980577134">
    <w:abstractNumId w:val="7"/>
  </w:num>
  <w:num w:numId="16" w16cid:durableId="824199799">
    <w:abstractNumId w:val="10"/>
  </w:num>
  <w:num w:numId="17" w16cid:durableId="1793984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F"/>
    <w:rsid w:val="0009495B"/>
    <w:rsid w:val="000B60FC"/>
    <w:rsid w:val="00362004"/>
    <w:rsid w:val="006D1F2B"/>
    <w:rsid w:val="007F4ACE"/>
    <w:rsid w:val="008816C8"/>
    <w:rsid w:val="00AA187F"/>
    <w:rsid w:val="00C67D1E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8A2C"/>
  <w15:chartTrackingRefBased/>
  <w15:docId w15:val="{148929D6-8378-FC43-8F84-13096BF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2025-07-25T21:52:00Z</dcterms:created>
  <dcterms:modified xsi:type="dcterms:W3CDTF">2025-08-22T23:26:00Z</dcterms:modified>
</cp:coreProperties>
</file>