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4C3C1" w14:textId="77777777" w:rsidR="00AE30A7" w:rsidRPr="00AE30A7" w:rsidRDefault="00AE30A7" w:rsidP="00AE30A7">
      <w:r w:rsidRPr="00AE30A7">
        <w:t xml:space="preserve">Below is your </w:t>
      </w:r>
      <w:r w:rsidRPr="00AE30A7">
        <w:rPr>
          <w:b/>
          <w:bCs/>
        </w:rPr>
        <w:t>comprehensive sentence-by-sentence breakdown</w:t>
      </w:r>
      <w:r w:rsidRPr="00AE30A7">
        <w:t xml:space="preserve"> of the document </w:t>
      </w:r>
      <w:r w:rsidRPr="00AE30A7">
        <w:rPr>
          <w:b/>
          <w:bCs/>
        </w:rPr>
        <w:t>“Anti-Phishing Training Notes”</w:t>
      </w:r>
      <w:r w:rsidRPr="00AE30A7">
        <w:t xml:space="preserve"> in a </w:t>
      </w:r>
      <w:r w:rsidRPr="00AE30A7">
        <w:rPr>
          <w:b/>
          <w:bCs/>
        </w:rPr>
        <w:t>professionally formatted structure</w:t>
      </w:r>
      <w:r w:rsidRPr="00AE30A7">
        <w:t xml:space="preserve"> ready for pasting into Microsoft Word. This structure is minimal in spacing, cleanly aligned, and easy to study or print.</w:t>
      </w:r>
    </w:p>
    <w:p w14:paraId="3EE68068" w14:textId="77777777" w:rsidR="00AE30A7" w:rsidRPr="00AE30A7" w:rsidRDefault="008931DE" w:rsidP="00AE30A7">
      <w:r>
        <w:rPr>
          <w:noProof/>
        </w:rPr>
        <w:pict w14:anchorId="33B7F14F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BD8DF96" w14:textId="77777777" w:rsidR="00AE30A7" w:rsidRPr="00AE30A7" w:rsidRDefault="00AE30A7" w:rsidP="00AE30A7">
      <w:pPr>
        <w:rPr>
          <w:b/>
          <w:bCs/>
        </w:rPr>
      </w:pPr>
      <w:r w:rsidRPr="00AE30A7">
        <w:rPr>
          <w:rFonts w:ascii="Apple Color Emoji" w:hAnsi="Apple Color Emoji" w:cs="Apple Color Emoji"/>
          <w:b/>
          <w:bCs/>
        </w:rPr>
        <w:t>📘</w:t>
      </w:r>
      <w:r w:rsidRPr="00AE30A7">
        <w:rPr>
          <w:b/>
          <w:bCs/>
        </w:rPr>
        <w:t xml:space="preserve"> Anti-Phishing Training – Study Notes</w:t>
      </w:r>
    </w:p>
    <w:p w14:paraId="3A06541C" w14:textId="77777777" w:rsidR="00AE30A7" w:rsidRPr="00AE30A7" w:rsidRDefault="00AE30A7" w:rsidP="00AE30A7"/>
    <w:p w14:paraId="1FD58F1D" w14:textId="77777777" w:rsidR="00AE30A7" w:rsidRPr="00AE30A7" w:rsidRDefault="00AE30A7" w:rsidP="00AE30A7">
      <w:r w:rsidRPr="00AE30A7">
        <w:rPr>
          <w:b/>
          <w:bCs/>
        </w:rPr>
        <w:t>CompTIA A+ 220-1102 | Objective 2.4 – Security Awareness &amp; Training</w:t>
      </w:r>
    </w:p>
    <w:p w14:paraId="5EE01650" w14:textId="77777777" w:rsidR="00AE30A7" w:rsidRPr="00AE30A7" w:rsidRDefault="008931DE" w:rsidP="00AE30A7">
      <w:r>
        <w:rPr>
          <w:noProof/>
        </w:rPr>
        <w:pict w14:anchorId="32B13F7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5C4DF8A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1. Purpose of the Anti-Phishing Campaign</w:t>
      </w:r>
    </w:p>
    <w:p w14:paraId="7CC0A139" w14:textId="77777777" w:rsidR="00AE30A7" w:rsidRPr="00AE30A7" w:rsidRDefault="00AE30A7" w:rsidP="00AE30A7">
      <w:pPr>
        <w:numPr>
          <w:ilvl w:val="0"/>
          <w:numId w:val="1"/>
        </w:numPr>
      </w:pPr>
      <w:r w:rsidRPr="00AE30A7">
        <w:t xml:space="preserve">The lesson demonstrates how to </w:t>
      </w:r>
      <w:r w:rsidRPr="00AE30A7">
        <w:rPr>
          <w:b/>
          <w:bCs/>
        </w:rPr>
        <w:t>run a phishing simulation</w:t>
      </w:r>
      <w:r w:rsidRPr="00AE30A7">
        <w:t xml:space="preserve"> to test users’ ability to identify phishing emails.</w:t>
      </w:r>
    </w:p>
    <w:p w14:paraId="04F5FDB9" w14:textId="77777777" w:rsidR="00AE30A7" w:rsidRPr="00AE30A7" w:rsidRDefault="00AE30A7" w:rsidP="00AE30A7">
      <w:pPr>
        <w:numPr>
          <w:ilvl w:val="0"/>
          <w:numId w:val="1"/>
        </w:numPr>
      </w:pPr>
      <w:r w:rsidRPr="00AE30A7">
        <w:t xml:space="preserve">The goal is to see who clicks on phishing links and provide </w:t>
      </w:r>
      <w:r w:rsidRPr="00AE30A7">
        <w:rPr>
          <w:b/>
          <w:bCs/>
        </w:rPr>
        <w:t>remedial training</w:t>
      </w:r>
      <w:r w:rsidRPr="00AE30A7">
        <w:t xml:space="preserve"> if necessary.</w:t>
      </w:r>
    </w:p>
    <w:p w14:paraId="6C1358FA" w14:textId="77777777" w:rsidR="00AE30A7" w:rsidRPr="00AE30A7" w:rsidRDefault="00AE30A7" w:rsidP="00AE30A7">
      <w:pPr>
        <w:numPr>
          <w:ilvl w:val="0"/>
          <w:numId w:val="1"/>
        </w:numPr>
      </w:pPr>
      <w:r w:rsidRPr="00AE30A7">
        <w:t xml:space="preserve">A </w:t>
      </w:r>
      <w:r w:rsidRPr="00AE30A7">
        <w:rPr>
          <w:b/>
          <w:bCs/>
        </w:rPr>
        <w:t>free tool</w:t>
      </w:r>
      <w:r w:rsidRPr="00AE30A7">
        <w:t xml:space="preserve"> called </w:t>
      </w:r>
      <w:r w:rsidRPr="00AE30A7">
        <w:rPr>
          <w:b/>
          <w:bCs/>
        </w:rPr>
        <w:t>Phish Insight</w:t>
      </w:r>
      <w:r w:rsidRPr="00AE30A7">
        <w:t xml:space="preserve"> from </w:t>
      </w:r>
      <w:r w:rsidRPr="00AE30A7">
        <w:rPr>
          <w:b/>
          <w:bCs/>
        </w:rPr>
        <w:t>Trend Micro</w:t>
      </w:r>
      <w:r w:rsidRPr="00AE30A7">
        <w:t xml:space="preserve"> is used to carry out the campaign.</w:t>
      </w:r>
    </w:p>
    <w:p w14:paraId="3D49668E" w14:textId="77777777" w:rsidR="00AE30A7" w:rsidRPr="00AE30A7" w:rsidRDefault="008931DE" w:rsidP="00AE30A7">
      <w:r>
        <w:rPr>
          <w:noProof/>
        </w:rPr>
        <w:pict w14:anchorId="54DD6571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3F03977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2. Getting Started with Phish Insight</w:t>
      </w:r>
    </w:p>
    <w:p w14:paraId="71D968F0" w14:textId="77777777" w:rsidR="00AE30A7" w:rsidRPr="00AE30A7" w:rsidRDefault="00AE30A7" w:rsidP="00AE30A7">
      <w:pPr>
        <w:numPr>
          <w:ilvl w:val="0"/>
          <w:numId w:val="2"/>
        </w:numPr>
      </w:pPr>
      <w:r w:rsidRPr="00AE30A7">
        <w:t xml:space="preserve">Visit </w:t>
      </w:r>
      <w:r w:rsidRPr="00AE30A7">
        <w:rPr>
          <w:b/>
          <w:bCs/>
        </w:rPr>
        <w:t>phishinsight.trendmicro.com</w:t>
      </w:r>
      <w:r w:rsidRPr="00AE30A7">
        <w:t xml:space="preserve"> to access the tool.</w:t>
      </w:r>
    </w:p>
    <w:p w14:paraId="3C9BAFCE" w14:textId="77777777" w:rsidR="00AE30A7" w:rsidRPr="00AE30A7" w:rsidRDefault="00AE30A7" w:rsidP="00AE30A7">
      <w:pPr>
        <w:numPr>
          <w:ilvl w:val="0"/>
          <w:numId w:val="2"/>
        </w:numPr>
      </w:pPr>
      <w:r w:rsidRPr="00AE30A7">
        <w:t>A free account must be created before using it.</w:t>
      </w:r>
    </w:p>
    <w:p w14:paraId="3BB44BFA" w14:textId="77777777" w:rsidR="00AE30A7" w:rsidRPr="00AE30A7" w:rsidRDefault="00AE30A7" w:rsidP="00AE30A7">
      <w:pPr>
        <w:numPr>
          <w:ilvl w:val="0"/>
          <w:numId w:val="2"/>
        </w:numPr>
      </w:pPr>
      <w:r w:rsidRPr="00AE30A7">
        <w:t xml:space="preserve">Once logged in, select </w:t>
      </w:r>
      <w:r w:rsidRPr="00AE30A7">
        <w:rPr>
          <w:b/>
          <w:bCs/>
        </w:rPr>
        <w:t>“Create a Campaign”</w:t>
      </w:r>
      <w:r w:rsidRPr="00AE30A7">
        <w:t xml:space="preserve"> to begin setting up the phishing test.</w:t>
      </w:r>
    </w:p>
    <w:p w14:paraId="0ED37D01" w14:textId="77777777" w:rsidR="00AE30A7" w:rsidRPr="00AE30A7" w:rsidRDefault="008931DE" w:rsidP="00AE30A7">
      <w:r>
        <w:rPr>
          <w:noProof/>
        </w:rPr>
        <w:pict w14:anchorId="4C89816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26F5844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3. Creating the Test Campaign</w:t>
      </w:r>
    </w:p>
    <w:p w14:paraId="649A1ECA" w14:textId="77777777" w:rsidR="00AE30A7" w:rsidRPr="00AE30A7" w:rsidRDefault="00AE30A7" w:rsidP="00AE30A7">
      <w:pPr>
        <w:numPr>
          <w:ilvl w:val="0"/>
          <w:numId w:val="3"/>
        </w:numPr>
      </w:pPr>
      <w:r w:rsidRPr="00AE30A7">
        <w:t>For this demo, only one target user is used — Jason Dion.</w:t>
      </w:r>
    </w:p>
    <w:p w14:paraId="079C0F6A" w14:textId="77777777" w:rsidR="00AE30A7" w:rsidRPr="00AE30A7" w:rsidRDefault="00AE30A7" w:rsidP="00AE30A7">
      <w:pPr>
        <w:numPr>
          <w:ilvl w:val="0"/>
          <w:numId w:val="3"/>
        </w:numPr>
      </w:pPr>
      <w:r w:rsidRPr="00AE30A7">
        <w:t>His information is inputted:</w:t>
      </w:r>
    </w:p>
    <w:p w14:paraId="09081BCB" w14:textId="77777777" w:rsidR="00AE30A7" w:rsidRPr="00AE30A7" w:rsidRDefault="00AE30A7" w:rsidP="00AE30A7">
      <w:pPr>
        <w:numPr>
          <w:ilvl w:val="1"/>
          <w:numId w:val="3"/>
        </w:numPr>
      </w:pPr>
      <w:r w:rsidRPr="00AE30A7">
        <w:t>First name: Jason</w:t>
      </w:r>
    </w:p>
    <w:p w14:paraId="171EFCC3" w14:textId="77777777" w:rsidR="00AE30A7" w:rsidRPr="00AE30A7" w:rsidRDefault="00AE30A7" w:rsidP="00AE30A7">
      <w:pPr>
        <w:numPr>
          <w:ilvl w:val="1"/>
          <w:numId w:val="3"/>
        </w:numPr>
      </w:pPr>
      <w:r w:rsidRPr="00AE30A7">
        <w:t>Last name: Dion</w:t>
      </w:r>
    </w:p>
    <w:p w14:paraId="1AD3794B" w14:textId="77777777" w:rsidR="00AE30A7" w:rsidRPr="00AE30A7" w:rsidRDefault="00AE30A7" w:rsidP="00AE30A7">
      <w:pPr>
        <w:numPr>
          <w:ilvl w:val="1"/>
          <w:numId w:val="3"/>
        </w:numPr>
      </w:pPr>
      <w:r w:rsidRPr="00AE30A7">
        <w:t>Email: jason@diontraining.com</w:t>
      </w:r>
    </w:p>
    <w:p w14:paraId="3DE0EB6B" w14:textId="77777777" w:rsidR="00AE30A7" w:rsidRPr="00AE30A7" w:rsidRDefault="00AE30A7" w:rsidP="00AE30A7">
      <w:pPr>
        <w:numPr>
          <w:ilvl w:val="1"/>
          <w:numId w:val="3"/>
        </w:numPr>
      </w:pPr>
      <w:r w:rsidRPr="00AE30A7">
        <w:t>Department: Instructor</w:t>
      </w:r>
    </w:p>
    <w:p w14:paraId="78B4320C" w14:textId="77777777" w:rsidR="00AE30A7" w:rsidRPr="00AE30A7" w:rsidRDefault="00AE30A7" w:rsidP="00AE30A7">
      <w:pPr>
        <w:numPr>
          <w:ilvl w:val="0"/>
          <w:numId w:val="3"/>
        </w:numPr>
      </w:pPr>
      <w:r w:rsidRPr="00AE30A7">
        <w:t>After entering the details, continue to the next step.</w:t>
      </w:r>
    </w:p>
    <w:p w14:paraId="33F0EFD2" w14:textId="77777777" w:rsidR="00AE30A7" w:rsidRPr="00AE30A7" w:rsidRDefault="008931DE" w:rsidP="00AE30A7">
      <w:r>
        <w:rPr>
          <w:noProof/>
        </w:rPr>
        <w:pict w14:anchorId="5235649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D2D0FB3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4. Selecting a Phishing Email Template</w:t>
      </w:r>
    </w:p>
    <w:p w14:paraId="04C019A7" w14:textId="77777777" w:rsidR="00AE30A7" w:rsidRPr="00AE30A7" w:rsidRDefault="00AE30A7" w:rsidP="00AE30A7">
      <w:pPr>
        <w:numPr>
          <w:ilvl w:val="0"/>
          <w:numId w:val="4"/>
        </w:numPr>
      </w:pPr>
      <w:r w:rsidRPr="00AE30A7">
        <w:t xml:space="preserve">A </w:t>
      </w:r>
      <w:r w:rsidRPr="00AE30A7">
        <w:rPr>
          <w:b/>
          <w:bCs/>
        </w:rPr>
        <w:t>LinkedIn-themed template</w:t>
      </w:r>
      <w:r w:rsidRPr="00AE30A7">
        <w:t xml:space="preserve"> is selected since it’s common and trusted by users.</w:t>
      </w:r>
    </w:p>
    <w:p w14:paraId="58A4C40E" w14:textId="77777777" w:rsidR="00AE30A7" w:rsidRPr="00AE30A7" w:rsidRDefault="00AE30A7" w:rsidP="00AE30A7">
      <w:pPr>
        <w:numPr>
          <w:ilvl w:val="0"/>
          <w:numId w:val="4"/>
        </w:numPr>
      </w:pPr>
      <w:r w:rsidRPr="00AE30A7">
        <w:t>The email content mimics a real LinkedIn connection request.</w:t>
      </w:r>
    </w:p>
    <w:p w14:paraId="44022341" w14:textId="77777777" w:rsidR="00AE30A7" w:rsidRPr="00AE30A7" w:rsidRDefault="00AE30A7" w:rsidP="00AE30A7">
      <w:pPr>
        <w:numPr>
          <w:ilvl w:val="0"/>
          <w:numId w:val="4"/>
        </w:numPr>
      </w:pPr>
      <w:r w:rsidRPr="00AE30A7">
        <w:t>Phrases include:</w:t>
      </w:r>
    </w:p>
    <w:p w14:paraId="210F4A1C" w14:textId="77777777" w:rsidR="00AE30A7" w:rsidRPr="00AE30A7" w:rsidRDefault="00AE30A7" w:rsidP="00AE30A7">
      <w:pPr>
        <w:numPr>
          <w:ilvl w:val="1"/>
          <w:numId w:val="4"/>
        </w:numPr>
      </w:pPr>
      <w:r w:rsidRPr="00AE30A7">
        <w:t>“Hi Jason Dion, I’d like to join your LinkedIn network.”</w:t>
      </w:r>
    </w:p>
    <w:p w14:paraId="629AD150" w14:textId="77777777" w:rsidR="00AE30A7" w:rsidRPr="00AE30A7" w:rsidRDefault="00AE30A7" w:rsidP="00AE30A7">
      <w:pPr>
        <w:numPr>
          <w:ilvl w:val="1"/>
          <w:numId w:val="4"/>
        </w:numPr>
      </w:pPr>
      <w:r w:rsidRPr="00AE30A7">
        <w:t>Buttons like “Accept” or “View Profile” appear authentic.</w:t>
      </w:r>
    </w:p>
    <w:p w14:paraId="685CCC4B" w14:textId="77777777" w:rsidR="00AE30A7" w:rsidRPr="00AE30A7" w:rsidRDefault="00AE30A7" w:rsidP="00AE30A7">
      <w:pPr>
        <w:numPr>
          <w:ilvl w:val="0"/>
          <w:numId w:val="4"/>
        </w:numPr>
      </w:pPr>
      <w:r w:rsidRPr="00AE30A7">
        <w:t>The template is pre-designed but can be customized for realism.</w:t>
      </w:r>
    </w:p>
    <w:p w14:paraId="4B16381B" w14:textId="77777777" w:rsidR="00AE30A7" w:rsidRPr="00AE30A7" w:rsidRDefault="008931DE" w:rsidP="00AE30A7">
      <w:r>
        <w:rPr>
          <w:noProof/>
        </w:rPr>
        <w:pict w14:anchorId="655FF1F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E733C00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5. Sender Email Customization</w:t>
      </w:r>
    </w:p>
    <w:p w14:paraId="15D19DD3" w14:textId="77777777" w:rsidR="00AE30A7" w:rsidRPr="00AE30A7" w:rsidRDefault="00AE30A7" w:rsidP="00AE30A7">
      <w:pPr>
        <w:numPr>
          <w:ilvl w:val="0"/>
          <w:numId w:val="5"/>
        </w:numPr>
      </w:pPr>
      <w:r w:rsidRPr="00AE30A7">
        <w:t xml:space="preserve">The fake sender address is </w:t>
      </w:r>
      <w:r w:rsidRPr="00AE30A7">
        <w:rPr>
          <w:b/>
          <w:bCs/>
        </w:rPr>
        <w:t>invitations@linkein.com</w:t>
      </w:r>
      <w:r w:rsidRPr="00AE30A7">
        <w:t xml:space="preserve"> — note that both “LinkedIn” and “invitations” are misspelled.</w:t>
      </w:r>
    </w:p>
    <w:p w14:paraId="25A0689E" w14:textId="77777777" w:rsidR="00AE30A7" w:rsidRPr="00AE30A7" w:rsidRDefault="00AE30A7" w:rsidP="00AE30A7">
      <w:pPr>
        <w:numPr>
          <w:ilvl w:val="0"/>
          <w:numId w:val="5"/>
        </w:numPr>
      </w:pPr>
      <w:r w:rsidRPr="00AE30A7">
        <w:t>These typos are intentional red flags users should catch.</w:t>
      </w:r>
    </w:p>
    <w:p w14:paraId="15DA3B62" w14:textId="77777777" w:rsidR="00AE30A7" w:rsidRPr="00AE30A7" w:rsidRDefault="00AE30A7" w:rsidP="00AE30A7">
      <w:pPr>
        <w:numPr>
          <w:ilvl w:val="0"/>
          <w:numId w:val="5"/>
        </w:numPr>
      </w:pPr>
      <w:r w:rsidRPr="00AE30A7">
        <w:t>However, the email can be made even more realistic by using a properly spelled address.</w:t>
      </w:r>
    </w:p>
    <w:p w14:paraId="7024EB1A" w14:textId="77777777" w:rsidR="00AE30A7" w:rsidRPr="00AE30A7" w:rsidRDefault="008931DE" w:rsidP="00AE30A7">
      <w:r>
        <w:rPr>
          <w:noProof/>
        </w:rPr>
        <w:pict w14:anchorId="2CD2115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35C2FBE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6. Campaign Scheduling Options</w:t>
      </w:r>
    </w:p>
    <w:p w14:paraId="12A06A10" w14:textId="77777777" w:rsidR="00AE30A7" w:rsidRPr="00AE30A7" w:rsidRDefault="00AE30A7" w:rsidP="00AE30A7">
      <w:pPr>
        <w:numPr>
          <w:ilvl w:val="0"/>
          <w:numId w:val="6"/>
        </w:numPr>
      </w:pPr>
      <w:r w:rsidRPr="00AE30A7">
        <w:t>The campaign can be run:</w:t>
      </w:r>
    </w:p>
    <w:p w14:paraId="2F1199B7" w14:textId="77777777" w:rsidR="00AE30A7" w:rsidRPr="00AE30A7" w:rsidRDefault="00AE30A7" w:rsidP="00AE30A7">
      <w:pPr>
        <w:numPr>
          <w:ilvl w:val="1"/>
          <w:numId w:val="6"/>
        </w:numPr>
      </w:pPr>
      <w:r w:rsidRPr="00AE30A7">
        <w:t xml:space="preserve">Over </w:t>
      </w:r>
      <w:r w:rsidRPr="00AE30A7">
        <w:rPr>
          <w:b/>
          <w:bCs/>
        </w:rPr>
        <w:t>a few days, weeks, or a month</w:t>
      </w:r>
    </w:p>
    <w:p w14:paraId="5142DA45" w14:textId="77777777" w:rsidR="00AE30A7" w:rsidRPr="00AE30A7" w:rsidRDefault="00AE30A7" w:rsidP="00AE30A7">
      <w:pPr>
        <w:numPr>
          <w:ilvl w:val="1"/>
          <w:numId w:val="6"/>
        </w:numPr>
      </w:pPr>
      <w:r w:rsidRPr="00AE30A7">
        <w:t xml:space="preserve">With </w:t>
      </w:r>
      <w:r w:rsidRPr="00AE30A7">
        <w:rPr>
          <w:b/>
          <w:bCs/>
        </w:rPr>
        <w:t>immediate or delayed</w:t>
      </w:r>
      <w:r w:rsidRPr="00AE30A7">
        <w:t xml:space="preserve"> responses to link clicks</w:t>
      </w:r>
    </w:p>
    <w:p w14:paraId="0CBC6C46" w14:textId="77777777" w:rsidR="00AE30A7" w:rsidRPr="00AE30A7" w:rsidRDefault="00AE30A7" w:rsidP="00AE30A7">
      <w:pPr>
        <w:numPr>
          <w:ilvl w:val="0"/>
          <w:numId w:val="6"/>
        </w:numPr>
      </w:pPr>
      <w:r w:rsidRPr="00AE30A7">
        <w:t xml:space="preserve">Ideal for </w:t>
      </w:r>
      <w:r w:rsidRPr="00AE30A7">
        <w:rPr>
          <w:b/>
          <w:bCs/>
        </w:rPr>
        <w:t>large organizations</w:t>
      </w:r>
      <w:r w:rsidRPr="00AE30A7">
        <w:t xml:space="preserve"> testing </w:t>
      </w:r>
      <w:r w:rsidRPr="00AE30A7">
        <w:rPr>
          <w:b/>
          <w:bCs/>
        </w:rPr>
        <w:t>hundreds or thousands</w:t>
      </w:r>
      <w:r w:rsidRPr="00AE30A7">
        <w:t xml:space="preserve"> of users.</w:t>
      </w:r>
    </w:p>
    <w:p w14:paraId="33927FCA" w14:textId="77777777" w:rsidR="00AE30A7" w:rsidRPr="00AE30A7" w:rsidRDefault="008931DE" w:rsidP="00AE30A7">
      <w:r>
        <w:rPr>
          <w:noProof/>
        </w:rPr>
        <w:pict w14:anchorId="11EFAEB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63D315E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7. What Happens When Users Click the Link</w:t>
      </w:r>
    </w:p>
    <w:p w14:paraId="449B937A" w14:textId="77777777" w:rsidR="00AE30A7" w:rsidRPr="00AE30A7" w:rsidRDefault="00AE30A7" w:rsidP="00AE30A7">
      <w:pPr>
        <w:numPr>
          <w:ilvl w:val="0"/>
          <w:numId w:val="7"/>
        </w:numPr>
      </w:pPr>
      <w:r w:rsidRPr="00AE30A7">
        <w:t>Clicking on the fake link can trigger:</w:t>
      </w:r>
    </w:p>
    <w:p w14:paraId="1F758F3B" w14:textId="77777777" w:rsidR="00AE30A7" w:rsidRPr="00AE30A7" w:rsidRDefault="00AE30A7" w:rsidP="00AE30A7">
      <w:pPr>
        <w:numPr>
          <w:ilvl w:val="1"/>
          <w:numId w:val="7"/>
        </w:numPr>
      </w:pPr>
      <w:r w:rsidRPr="00AE30A7">
        <w:t xml:space="preserve">An immediate </w:t>
      </w:r>
      <w:r w:rsidRPr="00AE30A7">
        <w:rPr>
          <w:b/>
          <w:bCs/>
        </w:rPr>
        <w:t>training alert</w:t>
      </w:r>
    </w:p>
    <w:p w14:paraId="7C049116" w14:textId="77777777" w:rsidR="00AE30A7" w:rsidRPr="00AE30A7" w:rsidRDefault="00AE30A7" w:rsidP="00AE30A7">
      <w:pPr>
        <w:numPr>
          <w:ilvl w:val="1"/>
          <w:numId w:val="7"/>
        </w:numPr>
      </w:pPr>
      <w:r w:rsidRPr="00AE30A7">
        <w:t>A redirect to a webpage that says:</w:t>
      </w:r>
    </w:p>
    <w:p w14:paraId="563F0435" w14:textId="77777777" w:rsidR="00AE30A7" w:rsidRPr="00AE30A7" w:rsidRDefault="00AE30A7" w:rsidP="00AE30A7">
      <w:r w:rsidRPr="00AE30A7">
        <w:t>“You’ve been phished. You need some remedial training. Click here to begin.”</w:t>
      </w:r>
    </w:p>
    <w:p w14:paraId="4A9151D3" w14:textId="77777777" w:rsidR="00AE30A7" w:rsidRPr="00AE30A7" w:rsidRDefault="00AE30A7" w:rsidP="00AE30A7">
      <w:pPr>
        <w:numPr>
          <w:ilvl w:val="0"/>
          <w:numId w:val="7"/>
        </w:numPr>
      </w:pPr>
      <w:r w:rsidRPr="00AE30A7">
        <w:t xml:space="preserve">This response educates users </w:t>
      </w:r>
      <w:r w:rsidRPr="00AE30A7">
        <w:rPr>
          <w:b/>
          <w:bCs/>
        </w:rPr>
        <w:t>in real time</w:t>
      </w:r>
      <w:r w:rsidRPr="00AE30A7">
        <w:t xml:space="preserve"> after a mistake.</w:t>
      </w:r>
    </w:p>
    <w:p w14:paraId="43FCED0F" w14:textId="77777777" w:rsidR="00AE30A7" w:rsidRPr="00AE30A7" w:rsidRDefault="008931DE" w:rsidP="00AE30A7">
      <w:r>
        <w:rPr>
          <w:noProof/>
        </w:rPr>
        <w:pict w14:anchorId="330F5FB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91F3762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8. Sending the Campaign</w:t>
      </w:r>
    </w:p>
    <w:p w14:paraId="1D9C89C3" w14:textId="77777777" w:rsidR="00AE30A7" w:rsidRPr="00AE30A7" w:rsidRDefault="00AE30A7" w:rsidP="00AE30A7">
      <w:pPr>
        <w:numPr>
          <w:ilvl w:val="0"/>
          <w:numId w:val="8"/>
        </w:numPr>
      </w:pPr>
      <w:r w:rsidRPr="00AE30A7">
        <w:t xml:space="preserve">After all settings are configured, the campaign can be </w:t>
      </w:r>
      <w:r w:rsidRPr="00AE30A7">
        <w:rPr>
          <w:b/>
          <w:bCs/>
        </w:rPr>
        <w:t>scheduled or started immediately</w:t>
      </w:r>
      <w:r w:rsidRPr="00AE30A7">
        <w:t>.</w:t>
      </w:r>
    </w:p>
    <w:p w14:paraId="195DCB8B" w14:textId="77777777" w:rsidR="00AE30A7" w:rsidRPr="00AE30A7" w:rsidRDefault="00AE30A7" w:rsidP="00AE30A7">
      <w:pPr>
        <w:numPr>
          <w:ilvl w:val="0"/>
          <w:numId w:val="8"/>
        </w:numPr>
      </w:pPr>
      <w:r w:rsidRPr="00AE30A7">
        <w:t xml:space="preserve">Organizers can receive </w:t>
      </w:r>
      <w:r w:rsidRPr="00AE30A7">
        <w:rPr>
          <w:b/>
          <w:bCs/>
        </w:rPr>
        <w:t>SMS confirmations</w:t>
      </w:r>
      <w:r w:rsidRPr="00AE30A7">
        <w:t xml:space="preserve"> when it starts.</w:t>
      </w:r>
    </w:p>
    <w:p w14:paraId="3E5654D6" w14:textId="77777777" w:rsidR="00AE30A7" w:rsidRPr="00AE30A7" w:rsidRDefault="00AE30A7" w:rsidP="00AE30A7">
      <w:pPr>
        <w:numPr>
          <w:ilvl w:val="0"/>
          <w:numId w:val="8"/>
        </w:numPr>
      </w:pPr>
      <w:r w:rsidRPr="00AE30A7">
        <w:t xml:space="preserve">After the campaign runs, you can </w:t>
      </w:r>
      <w:r w:rsidRPr="00AE30A7">
        <w:rPr>
          <w:b/>
          <w:bCs/>
        </w:rPr>
        <w:t>analyze results</w:t>
      </w:r>
      <w:r w:rsidRPr="00AE30A7">
        <w:t xml:space="preserve"> to see who was fooled and assign training accordingly.</w:t>
      </w:r>
    </w:p>
    <w:p w14:paraId="11015835" w14:textId="77777777" w:rsidR="00AE30A7" w:rsidRPr="00AE30A7" w:rsidRDefault="008931DE" w:rsidP="00AE30A7">
      <w:r>
        <w:rPr>
          <w:noProof/>
        </w:rPr>
        <w:pict w14:anchorId="6FD83EF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BA1A126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9. Anatomy of the Phishing Email</w:t>
      </w:r>
    </w:p>
    <w:p w14:paraId="02B01BFB" w14:textId="77777777" w:rsidR="00AE30A7" w:rsidRPr="00AE30A7" w:rsidRDefault="00AE30A7" w:rsidP="00AE30A7">
      <w:pPr>
        <w:numPr>
          <w:ilvl w:val="0"/>
          <w:numId w:val="9"/>
        </w:numPr>
      </w:pPr>
      <w:r w:rsidRPr="00AE30A7">
        <w:t>The phishing email appears to come from LinkedIn:</w:t>
      </w:r>
    </w:p>
    <w:p w14:paraId="392E1253" w14:textId="77777777" w:rsidR="00AE30A7" w:rsidRPr="00AE30A7" w:rsidRDefault="00AE30A7" w:rsidP="00AE30A7">
      <w:pPr>
        <w:numPr>
          <w:ilvl w:val="1"/>
          <w:numId w:val="9"/>
        </w:numPr>
      </w:pPr>
      <w:r w:rsidRPr="00AE30A7">
        <w:t>Subject line: “Jason, please add me to your LinkedIn network”</w:t>
      </w:r>
    </w:p>
    <w:p w14:paraId="3781BF17" w14:textId="77777777" w:rsidR="00AE30A7" w:rsidRPr="00AE30A7" w:rsidRDefault="00AE30A7" w:rsidP="00AE30A7">
      <w:pPr>
        <w:numPr>
          <w:ilvl w:val="1"/>
          <w:numId w:val="9"/>
        </w:numPr>
      </w:pPr>
      <w:r w:rsidRPr="00AE30A7">
        <w:t>Looks authentic with logos and branding</w:t>
      </w:r>
    </w:p>
    <w:p w14:paraId="078CA409" w14:textId="77777777" w:rsidR="00AE30A7" w:rsidRPr="00AE30A7" w:rsidRDefault="00AE30A7" w:rsidP="00AE30A7">
      <w:pPr>
        <w:numPr>
          <w:ilvl w:val="0"/>
          <w:numId w:val="9"/>
        </w:numPr>
      </w:pPr>
      <w:r w:rsidRPr="00AE30A7">
        <w:t>But on closer inspection:</w:t>
      </w:r>
    </w:p>
    <w:p w14:paraId="397D961B" w14:textId="77777777" w:rsidR="00AE30A7" w:rsidRPr="00AE30A7" w:rsidRDefault="00AE30A7" w:rsidP="00AE30A7">
      <w:pPr>
        <w:numPr>
          <w:ilvl w:val="1"/>
          <w:numId w:val="9"/>
        </w:numPr>
      </w:pPr>
      <w:r w:rsidRPr="00AE30A7">
        <w:t xml:space="preserve">Links </w:t>
      </w:r>
      <w:r w:rsidRPr="00AE30A7">
        <w:rPr>
          <w:b/>
          <w:bCs/>
        </w:rPr>
        <w:t>do not go to linkedin.com</w:t>
      </w:r>
    </w:p>
    <w:p w14:paraId="21F4636D" w14:textId="77777777" w:rsidR="00AE30A7" w:rsidRPr="00AE30A7" w:rsidRDefault="00AE30A7" w:rsidP="00AE30A7">
      <w:pPr>
        <w:numPr>
          <w:ilvl w:val="1"/>
          <w:numId w:val="9"/>
        </w:numPr>
      </w:pPr>
      <w:r w:rsidRPr="00AE30A7">
        <w:t xml:space="preserve">They redirect to fake domains like </w:t>
      </w:r>
      <w:proofErr w:type="spellStart"/>
      <w:proofErr w:type="gramStart"/>
      <w:r w:rsidRPr="00AE30A7">
        <w:rPr>
          <w:b/>
          <w:bCs/>
        </w:rPr>
        <w:t>websitefun.club</w:t>
      </w:r>
      <w:proofErr w:type="spellEnd"/>
      <w:proofErr w:type="gramEnd"/>
    </w:p>
    <w:p w14:paraId="3797095E" w14:textId="77777777" w:rsidR="00AE30A7" w:rsidRPr="00AE30A7" w:rsidRDefault="008931DE" w:rsidP="00AE30A7">
      <w:r>
        <w:rPr>
          <w:noProof/>
        </w:rPr>
        <w:pict w14:anchorId="55F4156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84F1A8A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10. Red Flags to Identify</w:t>
      </w:r>
    </w:p>
    <w:p w14:paraId="4DB9ED3C" w14:textId="77777777" w:rsidR="00AE30A7" w:rsidRPr="00AE30A7" w:rsidRDefault="00AE30A7" w:rsidP="00AE30A7">
      <w:pPr>
        <w:numPr>
          <w:ilvl w:val="0"/>
          <w:numId w:val="10"/>
        </w:numPr>
      </w:pPr>
      <w:r w:rsidRPr="00AE30A7">
        <w:rPr>
          <w:b/>
          <w:bCs/>
        </w:rPr>
        <w:t>Misspelled domain names</w:t>
      </w:r>
      <w:r w:rsidRPr="00AE30A7">
        <w:t xml:space="preserve"> (e.g., “</w:t>
      </w:r>
      <w:proofErr w:type="spellStart"/>
      <w:r w:rsidRPr="00AE30A7">
        <w:t>linkein</w:t>
      </w:r>
      <w:proofErr w:type="spellEnd"/>
      <w:r w:rsidRPr="00AE30A7">
        <w:t>” instead of “</w:t>
      </w:r>
      <w:proofErr w:type="spellStart"/>
      <w:r w:rsidRPr="00AE30A7">
        <w:t>linkedin</w:t>
      </w:r>
      <w:proofErr w:type="spellEnd"/>
      <w:r w:rsidRPr="00AE30A7">
        <w:t>”)</w:t>
      </w:r>
    </w:p>
    <w:p w14:paraId="70CEED1D" w14:textId="77777777" w:rsidR="00AE30A7" w:rsidRPr="00AE30A7" w:rsidRDefault="00AE30A7" w:rsidP="00AE30A7">
      <w:pPr>
        <w:numPr>
          <w:ilvl w:val="0"/>
          <w:numId w:val="10"/>
        </w:numPr>
      </w:pPr>
      <w:r w:rsidRPr="00AE30A7">
        <w:rPr>
          <w:b/>
          <w:bCs/>
        </w:rPr>
        <w:t>Incorrect sender names</w:t>
      </w:r>
      <w:r w:rsidRPr="00AE30A7">
        <w:t xml:space="preserve"> (e.g., “Invitations” vs. “LinkedIn Invitations”)</w:t>
      </w:r>
    </w:p>
    <w:p w14:paraId="4D6B54F7" w14:textId="77777777" w:rsidR="00AE30A7" w:rsidRPr="00AE30A7" w:rsidRDefault="00AE30A7" w:rsidP="00AE30A7">
      <w:pPr>
        <w:numPr>
          <w:ilvl w:val="0"/>
          <w:numId w:val="10"/>
        </w:numPr>
      </w:pPr>
      <w:r w:rsidRPr="00AE30A7">
        <w:rPr>
          <w:b/>
          <w:bCs/>
        </w:rPr>
        <w:t>Unusual links</w:t>
      </w:r>
      <w:r w:rsidRPr="00AE30A7">
        <w:t xml:space="preserve"> that don’t match legitimate services</w:t>
      </w:r>
    </w:p>
    <w:p w14:paraId="29A76312" w14:textId="77777777" w:rsidR="00AE30A7" w:rsidRPr="00AE30A7" w:rsidRDefault="008931DE" w:rsidP="00AE30A7">
      <w:r>
        <w:rPr>
          <w:noProof/>
        </w:rPr>
        <w:pict w14:anchorId="0FE6909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5906D21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11. Recommended Safe Behavior</w:t>
      </w:r>
    </w:p>
    <w:p w14:paraId="60B73851" w14:textId="77777777" w:rsidR="00AE30A7" w:rsidRPr="00AE30A7" w:rsidRDefault="00AE30A7" w:rsidP="00AE30A7">
      <w:pPr>
        <w:numPr>
          <w:ilvl w:val="0"/>
          <w:numId w:val="11"/>
        </w:numPr>
      </w:pPr>
      <w:r w:rsidRPr="00AE30A7">
        <w:t>Never click links directly in emails that request login info.</w:t>
      </w:r>
    </w:p>
    <w:p w14:paraId="6FF87781" w14:textId="77777777" w:rsidR="00AE30A7" w:rsidRPr="00AE30A7" w:rsidRDefault="00AE30A7" w:rsidP="00AE30A7">
      <w:pPr>
        <w:numPr>
          <w:ilvl w:val="0"/>
          <w:numId w:val="11"/>
        </w:numPr>
      </w:pPr>
      <w:r w:rsidRPr="00AE30A7">
        <w:t xml:space="preserve">Instead, </w:t>
      </w:r>
      <w:r w:rsidRPr="00AE30A7">
        <w:rPr>
          <w:b/>
          <w:bCs/>
        </w:rPr>
        <w:t>open a new browser</w:t>
      </w:r>
      <w:r w:rsidRPr="00AE30A7">
        <w:t xml:space="preserve"> and manually type the URL (e.g., linkedin.com).</w:t>
      </w:r>
    </w:p>
    <w:p w14:paraId="2A0D8846" w14:textId="77777777" w:rsidR="00AE30A7" w:rsidRPr="00AE30A7" w:rsidRDefault="00AE30A7" w:rsidP="00AE30A7">
      <w:pPr>
        <w:numPr>
          <w:ilvl w:val="0"/>
          <w:numId w:val="11"/>
        </w:numPr>
      </w:pPr>
      <w:r w:rsidRPr="00AE30A7">
        <w:t>This avoids falling for phishing traps that mimic login pages to steal credentials.</w:t>
      </w:r>
    </w:p>
    <w:p w14:paraId="6431BB5F" w14:textId="77777777" w:rsidR="00AE30A7" w:rsidRPr="00AE30A7" w:rsidRDefault="008931DE" w:rsidP="00AE30A7">
      <w:r>
        <w:rPr>
          <w:noProof/>
        </w:rPr>
        <w:pict w14:anchorId="1B46188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2EE1276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12. What Happens After Clicking a Fake Link</w:t>
      </w:r>
    </w:p>
    <w:p w14:paraId="624728BC" w14:textId="77777777" w:rsidR="00AE30A7" w:rsidRPr="00AE30A7" w:rsidRDefault="00AE30A7" w:rsidP="00AE30A7">
      <w:pPr>
        <w:numPr>
          <w:ilvl w:val="0"/>
          <w:numId w:val="12"/>
        </w:numPr>
      </w:pPr>
      <w:r w:rsidRPr="00AE30A7">
        <w:t>The phishing page may:</w:t>
      </w:r>
    </w:p>
    <w:p w14:paraId="5EF29567" w14:textId="77777777" w:rsidR="00AE30A7" w:rsidRPr="00AE30A7" w:rsidRDefault="00AE30A7" w:rsidP="00AE30A7">
      <w:pPr>
        <w:numPr>
          <w:ilvl w:val="1"/>
          <w:numId w:val="12"/>
        </w:numPr>
      </w:pPr>
      <w:r w:rsidRPr="00AE30A7">
        <w:t>Prompt for login details</w:t>
      </w:r>
    </w:p>
    <w:p w14:paraId="1B5A79D8" w14:textId="77777777" w:rsidR="00AE30A7" w:rsidRPr="00AE30A7" w:rsidRDefault="00AE30A7" w:rsidP="00AE30A7">
      <w:pPr>
        <w:numPr>
          <w:ilvl w:val="1"/>
          <w:numId w:val="12"/>
        </w:numPr>
      </w:pPr>
      <w:r w:rsidRPr="00AE30A7">
        <w:t>Appear identical to the legitimate site</w:t>
      </w:r>
    </w:p>
    <w:p w14:paraId="79011CBF" w14:textId="77777777" w:rsidR="00AE30A7" w:rsidRPr="00AE30A7" w:rsidRDefault="00AE30A7" w:rsidP="00AE30A7">
      <w:pPr>
        <w:numPr>
          <w:ilvl w:val="1"/>
          <w:numId w:val="12"/>
        </w:numPr>
      </w:pPr>
      <w:r w:rsidRPr="00AE30A7">
        <w:t xml:space="preserve">Collect credentials for later </w:t>
      </w:r>
      <w:r w:rsidRPr="00AE30A7">
        <w:rPr>
          <w:b/>
          <w:bCs/>
        </w:rPr>
        <w:t>credential stuffing attacks</w:t>
      </w:r>
    </w:p>
    <w:p w14:paraId="3AB8BDF4" w14:textId="77777777" w:rsidR="00AE30A7" w:rsidRPr="00AE30A7" w:rsidRDefault="00AE30A7" w:rsidP="00AE30A7">
      <w:pPr>
        <w:numPr>
          <w:ilvl w:val="0"/>
          <w:numId w:val="12"/>
        </w:numPr>
      </w:pPr>
      <w:r w:rsidRPr="00AE30A7">
        <w:t>Once attackers get your username and password, they can:</w:t>
      </w:r>
    </w:p>
    <w:p w14:paraId="5C5C0923" w14:textId="77777777" w:rsidR="00AE30A7" w:rsidRPr="00AE30A7" w:rsidRDefault="00AE30A7" w:rsidP="00AE30A7">
      <w:pPr>
        <w:numPr>
          <w:ilvl w:val="1"/>
          <w:numId w:val="12"/>
        </w:numPr>
      </w:pPr>
      <w:r w:rsidRPr="00AE30A7">
        <w:t>Access the original site</w:t>
      </w:r>
    </w:p>
    <w:p w14:paraId="51D77934" w14:textId="77777777" w:rsidR="00AE30A7" w:rsidRPr="00AE30A7" w:rsidRDefault="00AE30A7" w:rsidP="00AE30A7">
      <w:pPr>
        <w:numPr>
          <w:ilvl w:val="1"/>
          <w:numId w:val="12"/>
        </w:numPr>
      </w:pPr>
      <w:r w:rsidRPr="00AE30A7">
        <w:t>Attempt to use the same credentials across other platforms</w:t>
      </w:r>
    </w:p>
    <w:p w14:paraId="52519289" w14:textId="77777777" w:rsidR="00AE30A7" w:rsidRPr="00AE30A7" w:rsidRDefault="008931DE" w:rsidP="00AE30A7">
      <w:r>
        <w:rPr>
          <w:noProof/>
        </w:rPr>
        <w:pict w14:anchorId="6B2879F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6F7906" w14:textId="77777777" w:rsidR="00AE30A7" w:rsidRPr="00AE30A7" w:rsidRDefault="00AE30A7" w:rsidP="00AE30A7">
      <w:pPr>
        <w:rPr>
          <w:b/>
          <w:bCs/>
        </w:rPr>
      </w:pPr>
      <w:r w:rsidRPr="00AE30A7">
        <w:rPr>
          <w:b/>
          <w:bCs/>
        </w:rPr>
        <w:t>13. Final Training Objective</w:t>
      </w:r>
    </w:p>
    <w:p w14:paraId="35829A32" w14:textId="77777777" w:rsidR="00AE30A7" w:rsidRPr="00AE30A7" w:rsidRDefault="00AE30A7" w:rsidP="00AE30A7">
      <w:pPr>
        <w:numPr>
          <w:ilvl w:val="0"/>
          <w:numId w:val="13"/>
        </w:numPr>
      </w:pPr>
      <w:r w:rsidRPr="00AE30A7">
        <w:t>Teach users to be cautious with links in emails.</w:t>
      </w:r>
    </w:p>
    <w:p w14:paraId="6E6240C9" w14:textId="77777777" w:rsidR="00AE30A7" w:rsidRPr="00AE30A7" w:rsidRDefault="00AE30A7" w:rsidP="00AE30A7">
      <w:pPr>
        <w:numPr>
          <w:ilvl w:val="0"/>
          <w:numId w:val="13"/>
        </w:numPr>
      </w:pPr>
      <w:r w:rsidRPr="00AE30A7">
        <w:t xml:space="preserve">Reinforce the importance of verifying </w:t>
      </w:r>
      <w:r w:rsidRPr="00AE30A7">
        <w:rPr>
          <w:b/>
          <w:bCs/>
        </w:rPr>
        <w:t>URLs</w:t>
      </w:r>
      <w:r w:rsidRPr="00AE30A7">
        <w:t xml:space="preserve">, </w:t>
      </w:r>
      <w:r w:rsidRPr="00AE30A7">
        <w:rPr>
          <w:b/>
          <w:bCs/>
        </w:rPr>
        <w:t>senders</w:t>
      </w:r>
      <w:r w:rsidRPr="00AE30A7">
        <w:t xml:space="preserve">, and </w:t>
      </w:r>
      <w:r w:rsidRPr="00AE30A7">
        <w:rPr>
          <w:b/>
          <w:bCs/>
        </w:rPr>
        <w:t>message intent</w:t>
      </w:r>
      <w:r w:rsidRPr="00AE30A7">
        <w:t>.</w:t>
      </w:r>
    </w:p>
    <w:p w14:paraId="4A5C49F1" w14:textId="77777777" w:rsidR="00AE30A7" w:rsidRPr="00AE30A7" w:rsidRDefault="00AE30A7" w:rsidP="00AE30A7">
      <w:pPr>
        <w:numPr>
          <w:ilvl w:val="0"/>
          <w:numId w:val="13"/>
        </w:numPr>
      </w:pPr>
      <w:r w:rsidRPr="00AE30A7">
        <w:t>Simulated phishing campaigns help reduce real-world vulnerabilities.</w:t>
      </w:r>
    </w:p>
    <w:p w14:paraId="356CE168" w14:textId="128EA7F4" w:rsidR="00A85792" w:rsidRDefault="008931DE">
      <w:r>
        <w:rPr>
          <w:noProof/>
        </w:rPr>
        <w:pict w14:anchorId="0ADBE10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A85792" w:rsidSect="00AE30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84C29"/>
    <w:multiLevelType w:val="multilevel"/>
    <w:tmpl w:val="EE24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513B5"/>
    <w:multiLevelType w:val="multilevel"/>
    <w:tmpl w:val="583C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C655A"/>
    <w:multiLevelType w:val="multilevel"/>
    <w:tmpl w:val="E8E6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80C22"/>
    <w:multiLevelType w:val="multilevel"/>
    <w:tmpl w:val="3538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1604F"/>
    <w:multiLevelType w:val="multilevel"/>
    <w:tmpl w:val="0012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82FB6"/>
    <w:multiLevelType w:val="multilevel"/>
    <w:tmpl w:val="0BD8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45940"/>
    <w:multiLevelType w:val="multilevel"/>
    <w:tmpl w:val="8904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411B3"/>
    <w:multiLevelType w:val="multilevel"/>
    <w:tmpl w:val="6052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82AFC"/>
    <w:multiLevelType w:val="multilevel"/>
    <w:tmpl w:val="9B9C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C721B"/>
    <w:multiLevelType w:val="multilevel"/>
    <w:tmpl w:val="7B22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F03B2"/>
    <w:multiLevelType w:val="multilevel"/>
    <w:tmpl w:val="CD5C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70C3D"/>
    <w:multiLevelType w:val="multilevel"/>
    <w:tmpl w:val="4174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22B80"/>
    <w:multiLevelType w:val="multilevel"/>
    <w:tmpl w:val="194A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863106">
    <w:abstractNumId w:val="10"/>
  </w:num>
  <w:num w:numId="2" w16cid:durableId="1604995001">
    <w:abstractNumId w:val="1"/>
  </w:num>
  <w:num w:numId="3" w16cid:durableId="1479494536">
    <w:abstractNumId w:val="6"/>
  </w:num>
  <w:num w:numId="4" w16cid:durableId="2130973514">
    <w:abstractNumId w:val="12"/>
  </w:num>
  <w:num w:numId="5" w16cid:durableId="514618142">
    <w:abstractNumId w:val="2"/>
  </w:num>
  <w:num w:numId="6" w16cid:durableId="1065689945">
    <w:abstractNumId w:val="0"/>
  </w:num>
  <w:num w:numId="7" w16cid:durableId="625042083">
    <w:abstractNumId w:val="9"/>
  </w:num>
  <w:num w:numId="8" w16cid:durableId="109404063">
    <w:abstractNumId w:val="7"/>
  </w:num>
  <w:num w:numId="9" w16cid:durableId="974725676">
    <w:abstractNumId w:val="4"/>
  </w:num>
  <w:num w:numId="10" w16cid:durableId="1748112056">
    <w:abstractNumId w:val="3"/>
  </w:num>
  <w:num w:numId="11" w16cid:durableId="1166937998">
    <w:abstractNumId w:val="8"/>
  </w:num>
  <w:num w:numId="12" w16cid:durableId="761536087">
    <w:abstractNumId w:val="11"/>
  </w:num>
  <w:num w:numId="13" w16cid:durableId="535235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92"/>
    <w:rsid w:val="00682FA1"/>
    <w:rsid w:val="006D1F2B"/>
    <w:rsid w:val="008931DE"/>
    <w:rsid w:val="00906627"/>
    <w:rsid w:val="00A75FE2"/>
    <w:rsid w:val="00A85792"/>
    <w:rsid w:val="00AE30A7"/>
    <w:rsid w:val="00C4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5D6F"/>
  <w15:chartTrackingRefBased/>
  <w15:docId w15:val="{FF56C68C-A100-2341-8994-CFCF6C75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7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2025-08-04T21:51:00Z</dcterms:created>
  <dcterms:modified xsi:type="dcterms:W3CDTF">2025-08-23T01:03:00Z</dcterms:modified>
</cp:coreProperties>
</file>