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CC00E7" w14:textId="77777777" w:rsidR="009D1055" w:rsidRPr="009D1055" w:rsidRDefault="009D1055" w:rsidP="009D1055">
      <w:r w:rsidRPr="009D1055">
        <w:t xml:space="preserve">Below is your </w:t>
      </w:r>
      <w:r w:rsidRPr="009D1055">
        <w:rPr>
          <w:b/>
          <w:bCs/>
        </w:rPr>
        <w:t>sentence-by-sentence study note breakdown</w:t>
      </w:r>
      <w:r w:rsidRPr="009D1055">
        <w:t xml:space="preserve"> of </w:t>
      </w:r>
      <w:r w:rsidRPr="009D1055">
        <w:rPr>
          <w:i/>
          <w:iCs/>
        </w:rPr>
        <w:t>“Using Software Firewalls Notes.docx”</w:t>
      </w:r>
      <w:r w:rsidRPr="009D1055">
        <w:t xml:space="preserve">, structured professionally for </w:t>
      </w:r>
      <w:r w:rsidRPr="009D1055">
        <w:rPr>
          <w:b/>
          <w:bCs/>
        </w:rPr>
        <w:t>clean pasting into Microsoft Word</w:t>
      </w:r>
      <w:r w:rsidRPr="009D1055">
        <w:t xml:space="preserve">. The formatting uses </w:t>
      </w:r>
      <w:r w:rsidRPr="009D1055">
        <w:rPr>
          <w:b/>
          <w:bCs/>
        </w:rPr>
        <w:t>tight bulleting</w:t>
      </w:r>
      <w:r w:rsidRPr="009D1055">
        <w:t xml:space="preserve">, consistent spacing, and numbered topic headings for clarity and alignment with </w:t>
      </w:r>
      <w:r w:rsidRPr="009D1055">
        <w:rPr>
          <w:b/>
          <w:bCs/>
        </w:rPr>
        <w:t>CompTIA A+ 220-1102</w:t>
      </w:r>
      <w:r w:rsidRPr="009D1055">
        <w:t xml:space="preserve"> objectives.</w:t>
      </w:r>
    </w:p>
    <w:p w14:paraId="3A4B84B8" w14:textId="77777777" w:rsidR="009D1055" w:rsidRPr="009D1055" w:rsidRDefault="00E75F9E" w:rsidP="009D1055">
      <w:r w:rsidRPr="00E75F9E">
        <w:rPr>
          <w:noProof/>
        </w:rPr>
        <w:pict w14:anchorId="28981F33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7E2F68C6" w14:textId="77777777" w:rsidR="009D1055" w:rsidRPr="009D1055" w:rsidRDefault="009D1055" w:rsidP="009D1055">
      <w:pPr>
        <w:rPr>
          <w:b/>
          <w:bCs/>
        </w:rPr>
      </w:pPr>
      <w:r w:rsidRPr="009D1055">
        <w:rPr>
          <w:b/>
          <w:bCs/>
        </w:rPr>
        <w:t>Using Software Firewalls – Study Notes (CompTIA A+ 220-1102)</w:t>
      </w:r>
    </w:p>
    <w:p w14:paraId="7BD35D47" w14:textId="77777777" w:rsidR="009D1055" w:rsidRPr="009D1055" w:rsidRDefault="00E75F9E" w:rsidP="009D1055">
      <w:r w:rsidRPr="00E75F9E">
        <w:rPr>
          <w:noProof/>
        </w:rPr>
        <w:pict w14:anchorId="6EF19DB3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76AE5577" w14:textId="77777777" w:rsidR="009D1055" w:rsidRPr="009D1055" w:rsidRDefault="009D1055" w:rsidP="009D1055">
      <w:pPr>
        <w:rPr>
          <w:b/>
          <w:bCs/>
        </w:rPr>
      </w:pPr>
      <w:r w:rsidRPr="009D1055">
        <w:rPr>
          <w:b/>
          <w:bCs/>
        </w:rPr>
        <w:t>1. Introduction</w:t>
      </w:r>
    </w:p>
    <w:p w14:paraId="1911ACFF" w14:textId="77777777" w:rsidR="009D1055" w:rsidRPr="009D1055" w:rsidRDefault="009D1055" w:rsidP="009D1055">
      <w:pPr>
        <w:numPr>
          <w:ilvl w:val="0"/>
          <w:numId w:val="1"/>
        </w:numPr>
      </w:pPr>
      <w:r w:rsidRPr="009D1055">
        <w:t xml:space="preserve">This session covers how to configure </w:t>
      </w:r>
      <w:r w:rsidRPr="009D1055">
        <w:rPr>
          <w:b/>
          <w:bCs/>
        </w:rPr>
        <w:t>Windows Firewall</w:t>
      </w:r>
      <w:r w:rsidRPr="009D1055">
        <w:t xml:space="preserve"> and </w:t>
      </w:r>
      <w:r w:rsidRPr="009D1055">
        <w:rPr>
          <w:b/>
          <w:bCs/>
        </w:rPr>
        <w:t>Mac Firewall</w:t>
      </w:r>
      <w:r w:rsidRPr="009D1055">
        <w:t>.</w:t>
      </w:r>
    </w:p>
    <w:p w14:paraId="5626625D" w14:textId="77777777" w:rsidR="009D1055" w:rsidRPr="009D1055" w:rsidRDefault="009D1055" w:rsidP="009D1055">
      <w:pPr>
        <w:numPr>
          <w:ilvl w:val="0"/>
          <w:numId w:val="1"/>
        </w:numPr>
      </w:pPr>
      <w:r w:rsidRPr="009D1055">
        <w:t>Both systems offer different interfaces and control levels, but similar principles apply.</w:t>
      </w:r>
    </w:p>
    <w:p w14:paraId="19987EAD" w14:textId="77777777" w:rsidR="009D1055" w:rsidRPr="009D1055" w:rsidRDefault="00E75F9E" w:rsidP="009D1055">
      <w:r w:rsidRPr="00E75F9E">
        <w:rPr>
          <w:noProof/>
        </w:rPr>
        <w:pict w14:anchorId="463BC261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0A40741D" w14:textId="77777777" w:rsidR="009D1055" w:rsidRPr="009D1055" w:rsidRDefault="009D1055" w:rsidP="009D1055">
      <w:pPr>
        <w:rPr>
          <w:b/>
          <w:bCs/>
        </w:rPr>
      </w:pPr>
      <w:r w:rsidRPr="009D1055">
        <w:rPr>
          <w:b/>
          <w:bCs/>
        </w:rPr>
        <w:t>2. Configuring Windows Firewall (Windows Defender Firewall with Advanced Security)</w:t>
      </w:r>
    </w:p>
    <w:p w14:paraId="65B33807" w14:textId="77777777" w:rsidR="009D1055" w:rsidRPr="009D1055" w:rsidRDefault="009D1055" w:rsidP="009D1055"/>
    <w:p w14:paraId="277946ED" w14:textId="77777777" w:rsidR="009D1055" w:rsidRPr="009D1055" w:rsidRDefault="009D1055" w:rsidP="009D1055">
      <w:r w:rsidRPr="009D1055">
        <w:rPr>
          <w:b/>
          <w:bCs/>
        </w:rPr>
        <w:t>2.1 Accessing the Advanced Firewall Console:</w:t>
      </w:r>
    </w:p>
    <w:p w14:paraId="72A2B887" w14:textId="77777777" w:rsidR="009D1055" w:rsidRPr="009D1055" w:rsidRDefault="009D1055" w:rsidP="009D1055">
      <w:pPr>
        <w:numPr>
          <w:ilvl w:val="0"/>
          <w:numId w:val="2"/>
        </w:numPr>
      </w:pPr>
      <w:r w:rsidRPr="009D1055">
        <w:t xml:space="preserve">Open the </w:t>
      </w:r>
      <w:r w:rsidRPr="009D1055">
        <w:rPr>
          <w:b/>
          <w:bCs/>
        </w:rPr>
        <w:t>Start menu</w:t>
      </w:r>
      <w:r w:rsidRPr="009D1055">
        <w:t xml:space="preserve"> (Windows key).</w:t>
      </w:r>
    </w:p>
    <w:p w14:paraId="678E095A" w14:textId="77777777" w:rsidR="009D1055" w:rsidRPr="009D1055" w:rsidRDefault="009D1055" w:rsidP="009D1055">
      <w:pPr>
        <w:numPr>
          <w:ilvl w:val="0"/>
          <w:numId w:val="2"/>
        </w:numPr>
      </w:pPr>
      <w:r w:rsidRPr="009D1055">
        <w:t xml:space="preserve">Navigate to </w:t>
      </w:r>
      <w:r w:rsidRPr="009D1055">
        <w:rPr>
          <w:b/>
          <w:bCs/>
        </w:rPr>
        <w:t>Windows Administrative Tools</w:t>
      </w:r>
      <w:r w:rsidRPr="009D1055">
        <w:t>.</w:t>
      </w:r>
    </w:p>
    <w:p w14:paraId="4F09BAB4" w14:textId="77777777" w:rsidR="009D1055" w:rsidRPr="009D1055" w:rsidRDefault="009D1055" w:rsidP="009D1055">
      <w:pPr>
        <w:numPr>
          <w:ilvl w:val="0"/>
          <w:numId w:val="2"/>
        </w:numPr>
      </w:pPr>
      <w:r w:rsidRPr="009D1055">
        <w:t xml:space="preserve">Select </w:t>
      </w:r>
      <w:r w:rsidRPr="009D1055">
        <w:rPr>
          <w:b/>
          <w:bCs/>
        </w:rPr>
        <w:t>Windows Defender Firewall with Advanced Security</w:t>
      </w:r>
      <w:r w:rsidRPr="009D1055">
        <w:t>.</w:t>
      </w:r>
    </w:p>
    <w:p w14:paraId="434C72A4" w14:textId="77777777" w:rsidR="009D1055" w:rsidRPr="009D1055" w:rsidRDefault="009D1055" w:rsidP="009D1055"/>
    <w:p w14:paraId="66D6E2F4" w14:textId="77777777" w:rsidR="009D1055" w:rsidRPr="009D1055" w:rsidRDefault="009D1055" w:rsidP="009D1055">
      <w:r w:rsidRPr="009D1055">
        <w:rPr>
          <w:b/>
          <w:bCs/>
        </w:rPr>
        <w:t>2.2 Overview of the Firewall Interface:</w:t>
      </w:r>
    </w:p>
    <w:p w14:paraId="5CCDA1A0" w14:textId="77777777" w:rsidR="009D1055" w:rsidRPr="009D1055" w:rsidRDefault="009D1055" w:rsidP="009D1055">
      <w:pPr>
        <w:numPr>
          <w:ilvl w:val="0"/>
          <w:numId w:val="3"/>
        </w:numPr>
      </w:pPr>
      <w:r w:rsidRPr="009D1055">
        <w:t>This interface allows configuration of:</w:t>
      </w:r>
    </w:p>
    <w:p w14:paraId="57BE620C" w14:textId="77777777" w:rsidR="009D1055" w:rsidRPr="009D1055" w:rsidRDefault="009D1055" w:rsidP="009D1055">
      <w:pPr>
        <w:numPr>
          <w:ilvl w:val="1"/>
          <w:numId w:val="3"/>
        </w:numPr>
      </w:pPr>
      <w:r w:rsidRPr="009D1055">
        <w:rPr>
          <w:b/>
          <w:bCs/>
        </w:rPr>
        <w:t>Inbound rules</w:t>
      </w:r>
    </w:p>
    <w:p w14:paraId="3DC447EB" w14:textId="77777777" w:rsidR="009D1055" w:rsidRPr="009D1055" w:rsidRDefault="009D1055" w:rsidP="009D1055">
      <w:pPr>
        <w:numPr>
          <w:ilvl w:val="1"/>
          <w:numId w:val="3"/>
        </w:numPr>
      </w:pPr>
      <w:r w:rsidRPr="009D1055">
        <w:rPr>
          <w:b/>
          <w:bCs/>
        </w:rPr>
        <w:t>Outbound rules</w:t>
      </w:r>
    </w:p>
    <w:p w14:paraId="2E07C8E1" w14:textId="77777777" w:rsidR="009D1055" w:rsidRPr="009D1055" w:rsidRDefault="009D1055" w:rsidP="009D1055">
      <w:pPr>
        <w:numPr>
          <w:ilvl w:val="1"/>
          <w:numId w:val="3"/>
        </w:numPr>
      </w:pPr>
      <w:r w:rsidRPr="009D1055">
        <w:rPr>
          <w:b/>
          <w:bCs/>
        </w:rPr>
        <w:t>Monitoring settings</w:t>
      </w:r>
    </w:p>
    <w:p w14:paraId="7BB236A7" w14:textId="77777777" w:rsidR="009D1055" w:rsidRPr="009D1055" w:rsidRDefault="009D1055" w:rsidP="009D1055">
      <w:pPr>
        <w:numPr>
          <w:ilvl w:val="0"/>
          <w:numId w:val="3"/>
        </w:numPr>
      </w:pPr>
      <w:r w:rsidRPr="009D1055">
        <w:t xml:space="preserve">Once configured, firewall policies can be </w:t>
      </w:r>
      <w:r w:rsidRPr="009D1055">
        <w:rPr>
          <w:b/>
          <w:bCs/>
        </w:rPr>
        <w:t>exported</w:t>
      </w:r>
      <w:r w:rsidRPr="009D1055">
        <w:t xml:space="preserve"> for backup or replication.</w:t>
      </w:r>
    </w:p>
    <w:p w14:paraId="7EE7997A" w14:textId="77777777" w:rsidR="009D1055" w:rsidRPr="009D1055" w:rsidRDefault="009D1055" w:rsidP="009D1055"/>
    <w:p w14:paraId="15F7E46B" w14:textId="77777777" w:rsidR="009D1055" w:rsidRPr="009D1055" w:rsidRDefault="009D1055" w:rsidP="009D1055">
      <w:r w:rsidRPr="009D1055">
        <w:rPr>
          <w:b/>
          <w:bCs/>
        </w:rPr>
        <w:t>2.3 Profile Overview:</w:t>
      </w:r>
    </w:p>
    <w:p w14:paraId="6202A387" w14:textId="77777777" w:rsidR="009D1055" w:rsidRPr="009D1055" w:rsidRDefault="009D1055" w:rsidP="009D1055">
      <w:pPr>
        <w:numPr>
          <w:ilvl w:val="0"/>
          <w:numId w:val="4"/>
        </w:numPr>
      </w:pPr>
      <w:r w:rsidRPr="009D1055">
        <w:t>Three profiles exist:</w:t>
      </w:r>
    </w:p>
    <w:p w14:paraId="1A4856E6" w14:textId="77777777" w:rsidR="009D1055" w:rsidRPr="009D1055" w:rsidRDefault="009D1055" w:rsidP="009D1055">
      <w:pPr>
        <w:numPr>
          <w:ilvl w:val="1"/>
          <w:numId w:val="4"/>
        </w:numPr>
      </w:pPr>
      <w:r w:rsidRPr="009D1055">
        <w:rPr>
          <w:b/>
          <w:bCs/>
        </w:rPr>
        <w:t>Domain profile</w:t>
      </w:r>
      <w:r w:rsidRPr="009D1055">
        <w:t>: Example shows it is turned off.</w:t>
      </w:r>
    </w:p>
    <w:p w14:paraId="643A7BC3" w14:textId="77777777" w:rsidR="009D1055" w:rsidRPr="009D1055" w:rsidRDefault="009D1055" w:rsidP="009D1055">
      <w:pPr>
        <w:numPr>
          <w:ilvl w:val="1"/>
          <w:numId w:val="4"/>
        </w:numPr>
      </w:pPr>
      <w:r w:rsidRPr="009D1055">
        <w:rPr>
          <w:b/>
          <w:bCs/>
        </w:rPr>
        <w:t>Private profile</w:t>
      </w:r>
      <w:r w:rsidRPr="009D1055">
        <w:t>: Firewall is ON.</w:t>
      </w:r>
    </w:p>
    <w:p w14:paraId="32AAC93F" w14:textId="77777777" w:rsidR="009D1055" w:rsidRPr="009D1055" w:rsidRDefault="009D1055" w:rsidP="009D1055">
      <w:pPr>
        <w:numPr>
          <w:ilvl w:val="1"/>
          <w:numId w:val="4"/>
        </w:numPr>
      </w:pPr>
      <w:r w:rsidRPr="009D1055">
        <w:rPr>
          <w:b/>
          <w:bCs/>
        </w:rPr>
        <w:t>Public profile</w:t>
      </w:r>
      <w:r w:rsidRPr="009D1055">
        <w:t>: Firewall is ON.</w:t>
      </w:r>
    </w:p>
    <w:p w14:paraId="5CF754D2" w14:textId="77777777" w:rsidR="009D1055" w:rsidRPr="009D1055" w:rsidRDefault="009D1055" w:rsidP="009D1055">
      <w:pPr>
        <w:numPr>
          <w:ilvl w:val="0"/>
          <w:numId w:val="4"/>
        </w:numPr>
      </w:pPr>
      <w:r w:rsidRPr="009D1055">
        <w:t xml:space="preserve">Private and public profiles block </w:t>
      </w:r>
      <w:r w:rsidRPr="009D1055">
        <w:rPr>
          <w:b/>
          <w:bCs/>
        </w:rPr>
        <w:t xml:space="preserve">unsolicited inbound </w:t>
      </w:r>
      <w:proofErr w:type="gramStart"/>
      <w:r w:rsidRPr="009D1055">
        <w:rPr>
          <w:b/>
          <w:bCs/>
        </w:rPr>
        <w:t>traffic</w:t>
      </w:r>
      <w:r w:rsidRPr="009D1055">
        <w:t>, but</w:t>
      </w:r>
      <w:proofErr w:type="gramEnd"/>
      <w:r w:rsidRPr="009D1055">
        <w:t xml:space="preserve"> allow </w:t>
      </w:r>
      <w:r w:rsidRPr="009D1055">
        <w:rPr>
          <w:b/>
          <w:bCs/>
        </w:rPr>
        <w:t>outbound connections</w:t>
      </w:r>
      <w:r w:rsidRPr="009D1055">
        <w:t xml:space="preserve"> unless explicitly denied.</w:t>
      </w:r>
    </w:p>
    <w:p w14:paraId="177DDB73" w14:textId="77777777" w:rsidR="009D1055" w:rsidRPr="009D1055" w:rsidRDefault="009D1055" w:rsidP="009D1055"/>
    <w:p w14:paraId="5258987A" w14:textId="77777777" w:rsidR="009D1055" w:rsidRPr="009D1055" w:rsidRDefault="009D1055" w:rsidP="009D1055">
      <w:r w:rsidRPr="009D1055">
        <w:rPr>
          <w:b/>
          <w:bCs/>
        </w:rPr>
        <w:t>2.4 Rule Example – SSH (Secure Shell):</w:t>
      </w:r>
    </w:p>
    <w:p w14:paraId="2BDE6806" w14:textId="77777777" w:rsidR="009D1055" w:rsidRPr="009D1055" w:rsidRDefault="009D1055" w:rsidP="009D1055">
      <w:pPr>
        <w:numPr>
          <w:ilvl w:val="0"/>
          <w:numId w:val="5"/>
        </w:numPr>
      </w:pPr>
      <w:r w:rsidRPr="009D1055">
        <w:t>SSH rule is enabled across all profiles.</w:t>
      </w:r>
    </w:p>
    <w:p w14:paraId="0E4970A5" w14:textId="77777777" w:rsidR="009D1055" w:rsidRPr="009D1055" w:rsidRDefault="009D1055" w:rsidP="009D1055">
      <w:pPr>
        <w:numPr>
          <w:ilvl w:val="0"/>
          <w:numId w:val="5"/>
        </w:numPr>
      </w:pPr>
      <w:r w:rsidRPr="009D1055">
        <w:t xml:space="preserve">Allows traffic from any program, any local address to any remote address over </w:t>
      </w:r>
      <w:r w:rsidRPr="009D1055">
        <w:rPr>
          <w:b/>
          <w:bCs/>
        </w:rPr>
        <w:t>TCP port 22</w:t>
      </w:r>
      <w:r w:rsidRPr="009D1055">
        <w:t>.</w:t>
      </w:r>
    </w:p>
    <w:p w14:paraId="327321D7" w14:textId="77777777" w:rsidR="009D1055" w:rsidRPr="009D1055" w:rsidRDefault="009D1055" w:rsidP="009D1055"/>
    <w:p w14:paraId="05E5FBEB" w14:textId="77777777" w:rsidR="009D1055" w:rsidRPr="009D1055" w:rsidRDefault="009D1055" w:rsidP="009D1055">
      <w:r w:rsidRPr="009D1055">
        <w:rPr>
          <w:b/>
          <w:bCs/>
        </w:rPr>
        <w:t>2.5 Rule Example – App Installer:</w:t>
      </w:r>
    </w:p>
    <w:p w14:paraId="62FE0C6F" w14:textId="77777777" w:rsidR="009D1055" w:rsidRPr="009D1055" w:rsidRDefault="009D1055" w:rsidP="009D1055">
      <w:pPr>
        <w:numPr>
          <w:ilvl w:val="0"/>
          <w:numId w:val="6"/>
        </w:numPr>
      </w:pPr>
      <w:r w:rsidRPr="009D1055">
        <w:t xml:space="preserve">Rule allows </w:t>
      </w:r>
      <w:r w:rsidRPr="009D1055">
        <w:rPr>
          <w:b/>
          <w:bCs/>
        </w:rPr>
        <w:t>any local address to any remote</w:t>
      </w:r>
      <w:r w:rsidRPr="009D1055">
        <w:t xml:space="preserve">, using </w:t>
      </w:r>
      <w:r w:rsidRPr="009D1055">
        <w:rPr>
          <w:b/>
          <w:bCs/>
        </w:rPr>
        <w:t>any protocol and port</w:t>
      </w:r>
      <w:r w:rsidRPr="009D1055">
        <w:t>.</w:t>
      </w:r>
    </w:p>
    <w:p w14:paraId="472FE2A7" w14:textId="77777777" w:rsidR="009D1055" w:rsidRPr="009D1055" w:rsidRDefault="009D1055" w:rsidP="009D1055">
      <w:pPr>
        <w:numPr>
          <w:ilvl w:val="0"/>
          <w:numId w:val="6"/>
        </w:numPr>
      </w:pPr>
      <w:r w:rsidRPr="009D1055">
        <w:t xml:space="preserve">Considered an </w:t>
      </w:r>
      <w:r w:rsidRPr="009D1055">
        <w:rPr>
          <w:b/>
          <w:bCs/>
        </w:rPr>
        <w:t>“any-any” rule</w:t>
      </w:r>
      <w:r w:rsidRPr="009D1055">
        <w:t>, which is very permissive and potentially risky.</w:t>
      </w:r>
    </w:p>
    <w:p w14:paraId="131702D4" w14:textId="77777777" w:rsidR="009D1055" w:rsidRPr="009D1055" w:rsidRDefault="009D1055" w:rsidP="009D1055"/>
    <w:p w14:paraId="74D4308A" w14:textId="77777777" w:rsidR="009D1055" w:rsidRPr="009D1055" w:rsidRDefault="009D1055" w:rsidP="009D1055">
      <w:r w:rsidRPr="009D1055">
        <w:rPr>
          <w:b/>
          <w:bCs/>
        </w:rPr>
        <w:t>2.6 Creating a New Allow Rule – Example: Web Server</w:t>
      </w:r>
    </w:p>
    <w:p w14:paraId="0B5720D0" w14:textId="77777777" w:rsidR="009D1055" w:rsidRPr="009D1055" w:rsidRDefault="009D1055" w:rsidP="009D1055">
      <w:pPr>
        <w:numPr>
          <w:ilvl w:val="0"/>
          <w:numId w:val="7"/>
        </w:numPr>
      </w:pPr>
      <w:r w:rsidRPr="009D1055">
        <w:t xml:space="preserve">Click </w:t>
      </w:r>
      <w:r w:rsidRPr="009D1055">
        <w:rPr>
          <w:b/>
          <w:bCs/>
        </w:rPr>
        <w:t>New Rule</w:t>
      </w:r>
      <w:r w:rsidRPr="009D1055">
        <w:t>.</w:t>
      </w:r>
    </w:p>
    <w:p w14:paraId="289276A6" w14:textId="77777777" w:rsidR="009D1055" w:rsidRPr="009D1055" w:rsidRDefault="009D1055" w:rsidP="009D1055">
      <w:pPr>
        <w:numPr>
          <w:ilvl w:val="0"/>
          <w:numId w:val="7"/>
        </w:numPr>
      </w:pPr>
      <w:r w:rsidRPr="009D1055">
        <w:t xml:space="preserve">Choose rule type: </w:t>
      </w:r>
      <w:r w:rsidRPr="009D1055">
        <w:rPr>
          <w:b/>
          <w:bCs/>
        </w:rPr>
        <w:t>Program</w:t>
      </w:r>
      <w:r w:rsidRPr="009D1055">
        <w:t xml:space="preserve">, </w:t>
      </w:r>
      <w:r w:rsidRPr="009D1055">
        <w:rPr>
          <w:b/>
          <w:bCs/>
        </w:rPr>
        <w:t>Port</w:t>
      </w:r>
      <w:r w:rsidRPr="009D1055">
        <w:t xml:space="preserve">, </w:t>
      </w:r>
      <w:r w:rsidRPr="009D1055">
        <w:rPr>
          <w:b/>
          <w:bCs/>
        </w:rPr>
        <w:t>Predefined</w:t>
      </w:r>
      <w:r w:rsidRPr="009D1055">
        <w:t xml:space="preserve">, or </w:t>
      </w:r>
      <w:r w:rsidRPr="009D1055">
        <w:rPr>
          <w:b/>
          <w:bCs/>
        </w:rPr>
        <w:t>Custom</w:t>
      </w:r>
      <w:r w:rsidRPr="009D1055">
        <w:t>.</w:t>
      </w:r>
    </w:p>
    <w:p w14:paraId="15DE82CB" w14:textId="77777777" w:rsidR="009D1055" w:rsidRPr="009D1055" w:rsidRDefault="009D1055" w:rsidP="009D1055">
      <w:pPr>
        <w:numPr>
          <w:ilvl w:val="0"/>
          <w:numId w:val="7"/>
        </w:numPr>
      </w:pPr>
      <w:r w:rsidRPr="009D1055">
        <w:t xml:space="preserve">For a web server, select </w:t>
      </w:r>
      <w:r w:rsidRPr="009D1055">
        <w:rPr>
          <w:b/>
          <w:bCs/>
        </w:rPr>
        <w:t>Port</w:t>
      </w:r>
      <w:r w:rsidRPr="009D1055">
        <w:t>.</w:t>
      </w:r>
    </w:p>
    <w:p w14:paraId="144C59F9" w14:textId="77777777" w:rsidR="009D1055" w:rsidRPr="009D1055" w:rsidRDefault="009D1055" w:rsidP="009D1055">
      <w:pPr>
        <w:numPr>
          <w:ilvl w:val="0"/>
          <w:numId w:val="7"/>
        </w:numPr>
      </w:pPr>
      <w:r w:rsidRPr="009D1055">
        <w:t xml:space="preserve">Choose </w:t>
      </w:r>
      <w:r w:rsidRPr="009D1055">
        <w:rPr>
          <w:b/>
          <w:bCs/>
        </w:rPr>
        <w:t>TCP</w:t>
      </w:r>
      <w:r w:rsidRPr="009D1055">
        <w:t xml:space="preserve"> (used for web servers).</w:t>
      </w:r>
    </w:p>
    <w:p w14:paraId="50247016" w14:textId="77777777" w:rsidR="009D1055" w:rsidRPr="009D1055" w:rsidRDefault="009D1055" w:rsidP="009D1055">
      <w:pPr>
        <w:numPr>
          <w:ilvl w:val="0"/>
          <w:numId w:val="7"/>
        </w:numPr>
      </w:pPr>
      <w:r w:rsidRPr="009D1055">
        <w:t xml:space="preserve">Specify ports: </w:t>
      </w:r>
      <w:r w:rsidRPr="009D1055">
        <w:rPr>
          <w:b/>
          <w:bCs/>
        </w:rPr>
        <w:t>80</w:t>
      </w:r>
      <w:r w:rsidRPr="009D1055">
        <w:t xml:space="preserve"> (HTTP) and </w:t>
      </w:r>
      <w:r w:rsidRPr="009D1055">
        <w:rPr>
          <w:b/>
          <w:bCs/>
        </w:rPr>
        <w:t>443</w:t>
      </w:r>
      <w:r w:rsidRPr="009D1055">
        <w:t xml:space="preserve"> (HTTPS).</w:t>
      </w:r>
    </w:p>
    <w:p w14:paraId="20ECD289" w14:textId="77777777" w:rsidR="009D1055" w:rsidRPr="009D1055" w:rsidRDefault="009D1055" w:rsidP="009D1055">
      <w:pPr>
        <w:numPr>
          <w:ilvl w:val="0"/>
          <w:numId w:val="7"/>
        </w:numPr>
      </w:pPr>
      <w:r w:rsidRPr="009D1055">
        <w:t xml:space="preserve">Choose to </w:t>
      </w:r>
      <w:r w:rsidRPr="009D1055">
        <w:rPr>
          <w:b/>
          <w:bCs/>
        </w:rPr>
        <w:t>Allow the connection</w:t>
      </w:r>
      <w:r w:rsidRPr="009D1055">
        <w:t>.</w:t>
      </w:r>
    </w:p>
    <w:p w14:paraId="3855A3BE" w14:textId="77777777" w:rsidR="009D1055" w:rsidRPr="009D1055" w:rsidRDefault="009D1055" w:rsidP="009D1055">
      <w:pPr>
        <w:numPr>
          <w:ilvl w:val="0"/>
          <w:numId w:val="7"/>
        </w:numPr>
      </w:pPr>
      <w:r w:rsidRPr="009D1055">
        <w:t xml:space="preserve">Choose applicable profiles: </w:t>
      </w:r>
      <w:proofErr w:type="gramStart"/>
      <w:r w:rsidRPr="009D1055">
        <w:t>typically</w:t>
      </w:r>
      <w:proofErr w:type="gramEnd"/>
      <w:r w:rsidRPr="009D1055">
        <w:t xml:space="preserve"> </w:t>
      </w:r>
      <w:r w:rsidRPr="009D1055">
        <w:rPr>
          <w:b/>
          <w:bCs/>
        </w:rPr>
        <w:t>Domain</w:t>
      </w:r>
      <w:r w:rsidRPr="009D1055">
        <w:t xml:space="preserve">, </w:t>
      </w:r>
      <w:r w:rsidRPr="009D1055">
        <w:rPr>
          <w:b/>
          <w:bCs/>
        </w:rPr>
        <w:t>Private</w:t>
      </w:r>
      <w:r w:rsidRPr="009D1055">
        <w:t xml:space="preserve">, and </w:t>
      </w:r>
      <w:r w:rsidRPr="009D1055">
        <w:rPr>
          <w:b/>
          <w:bCs/>
        </w:rPr>
        <w:t>Public</w:t>
      </w:r>
      <w:r w:rsidRPr="009D1055">
        <w:t>.</w:t>
      </w:r>
    </w:p>
    <w:p w14:paraId="48777EEC" w14:textId="77777777" w:rsidR="009D1055" w:rsidRPr="009D1055" w:rsidRDefault="009D1055" w:rsidP="009D1055">
      <w:pPr>
        <w:numPr>
          <w:ilvl w:val="0"/>
          <w:numId w:val="7"/>
        </w:numPr>
      </w:pPr>
      <w:r w:rsidRPr="009D1055">
        <w:t>Name the rule (e.g., “Jason’s Web Server”).</w:t>
      </w:r>
    </w:p>
    <w:p w14:paraId="2B4D07D7" w14:textId="77777777" w:rsidR="009D1055" w:rsidRPr="009D1055" w:rsidRDefault="009D1055" w:rsidP="009D1055">
      <w:pPr>
        <w:numPr>
          <w:ilvl w:val="0"/>
          <w:numId w:val="7"/>
        </w:numPr>
      </w:pPr>
      <w:r w:rsidRPr="009D1055">
        <w:t>Rule allows traffic over TCP from any source to any destination on ports 80 and 443.</w:t>
      </w:r>
    </w:p>
    <w:p w14:paraId="4532905B" w14:textId="77777777" w:rsidR="009D1055" w:rsidRPr="009D1055" w:rsidRDefault="009D1055" w:rsidP="009D1055"/>
    <w:p w14:paraId="3FD8D750" w14:textId="77777777" w:rsidR="009D1055" w:rsidRPr="009D1055" w:rsidRDefault="009D1055" w:rsidP="009D1055">
      <w:r w:rsidRPr="009D1055">
        <w:rPr>
          <w:b/>
          <w:bCs/>
        </w:rPr>
        <w:t>2.7 Creating a Block Rule – Example: Telnet</w:t>
      </w:r>
    </w:p>
    <w:p w14:paraId="7CC8F33F" w14:textId="77777777" w:rsidR="009D1055" w:rsidRPr="009D1055" w:rsidRDefault="009D1055" w:rsidP="009D1055">
      <w:pPr>
        <w:numPr>
          <w:ilvl w:val="0"/>
          <w:numId w:val="8"/>
        </w:numPr>
      </w:pPr>
      <w:r w:rsidRPr="009D1055">
        <w:t>Telnet is considered insecure.</w:t>
      </w:r>
    </w:p>
    <w:p w14:paraId="4428BA43" w14:textId="77777777" w:rsidR="009D1055" w:rsidRPr="009D1055" w:rsidRDefault="009D1055" w:rsidP="009D1055">
      <w:pPr>
        <w:numPr>
          <w:ilvl w:val="0"/>
          <w:numId w:val="8"/>
        </w:numPr>
      </w:pPr>
      <w:r w:rsidRPr="009D1055">
        <w:t xml:space="preserve">Create a new rule to block </w:t>
      </w:r>
      <w:r w:rsidRPr="009D1055">
        <w:rPr>
          <w:b/>
          <w:bCs/>
        </w:rPr>
        <w:t>TCP port 23</w:t>
      </w:r>
      <w:r w:rsidRPr="009D1055">
        <w:t>.</w:t>
      </w:r>
    </w:p>
    <w:p w14:paraId="697E7846" w14:textId="77777777" w:rsidR="009D1055" w:rsidRPr="009D1055" w:rsidRDefault="009D1055" w:rsidP="009D1055">
      <w:pPr>
        <w:numPr>
          <w:ilvl w:val="0"/>
          <w:numId w:val="8"/>
        </w:numPr>
      </w:pPr>
      <w:r w:rsidRPr="009D1055">
        <w:t>Apply the rule to all three profiles.</w:t>
      </w:r>
    </w:p>
    <w:p w14:paraId="33D910C3" w14:textId="77777777" w:rsidR="009D1055" w:rsidRPr="009D1055" w:rsidRDefault="009D1055" w:rsidP="009D1055">
      <w:pPr>
        <w:numPr>
          <w:ilvl w:val="0"/>
          <w:numId w:val="8"/>
        </w:numPr>
      </w:pPr>
      <w:r w:rsidRPr="009D1055">
        <w:t>Name it (e.g., “Blocking Telnet”).</w:t>
      </w:r>
    </w:p>
    <w:p w14:paraId="2964E1EE" w14:textId="77777777" w:rsidR="009D1055" w:rsidRPr="009D1055" w:rsidRDefault="009D1055" w:rsidP="009D1055">
      <w:pPr>
        <w:numPr>
          <w:ilvl w:val="0"/>
          <w:numId w:val="8"/>
        </w:numPr>
      </w:pPr>
      <w:r w:rsidRPr="009D1055">
        <w:t>This prevents unencrypted Telnet access into the system.</w:t>
      </w:r>
    </w:p>
    <w:p w14:paraId="1E3C402E" w14:textId="77777777" w:rsidR="009D1055" w:rsidRPr="009D1055" w:rsidRDefault="00E75F9E" w:rsidP="009D1055">
      <w:r w:rsidRPr="009D1055">
        <w:rPr>
          <w:noProof/>
        </w:rPr>
        <w:pict w14:anchorId="7D9CE1B8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0876DA97" w14:textId="77777777" w:rsidR="009D1055" w:rsidRPr="009D1055" w:rsidRDefault="009D1055" w:rsidP="009D1055">
      <w:pPr>
        <w:rPr>
          <w:b/>
          <w:bCs/>
        </w:rPr>
      </w:pPr>
      <w:r w:rsidRPr="009D1055">
        <w:rPr>
          <w:b/>
          <w:bCs/>
        </w:rPr>
        <w:t>3. Monitoring in Windows Firewall</w:t>
      </w:r>
    </w:p>
    <w:p w14:paraId="52AC76F8" w14:textId="77777777" w:rsidR="009D1055" w:rsidRPr="009D1055" w:rsidRDefault="009D1055" w:rsidP="009D1055"/>
    <w:p w14:paraId="3D5CF710" w14:textId="77777777" w:rsidR="009D1055" w:rsidRPr="009D1055" w:rsidRDefault="009D1055" w:rsidP="009D1055">
      <w:r w:rsidRPr="009D1055">
        <w:rPr>
          <w:b/>
          <w:bCs/>
        </w:rPr>
        <w:t>3.1 Accessing Monitoring Features:</w:t>
      </w:r>
    </w:p>
    <w:p w14:paraId="327EFB07" w14:textId="77777777" w:rsidR="009D1055" w:rsidRPr="009D1055" w:rsidRDefault="009D1055" w:rsidP="009D1055">
      <w:pPr>
        <w:numPr>
          <w:ilvl w:val="0"/>
          <w:numId w:val="9"/>
        </w:numPr>
      </w:pPr>
      <w:r w:rsidRPr="009D1055">
        <w:t xml:space="preserve">View current </w:t>
      </w:r>
      <w:r w:rsidRPr="009D1055">
        <w:rPr>
          <w:b/>
          <w:bCs/>
        </w:rPr>
        <w:t>active profile</w:t>
      </w:r>
      <w:r w:rsidRPr="009D1055">
        <w:t>.</w:t>
      </w:r>
    </w:p>
    <w:p w14:paraId="4C7109B1" w14:textId="77777777" w:rsidR="009D1055" w:rsidRPr="009D1055" w:rsidRDefault="009D1055" w:rsidP="009D1055">
      <w:pPr>
        <w:numPr>
          <w:ilvl w:val="0"/>
          <w:numId w:val="9"/>
        </w:numPr>
      </w:pPr>
      <w:r w:rsidRPr="009D1055">
        <w:t xml:space="preserve">Access </w:t>
      </w:r>
      <w:r w:rsidRPr="009D1055">
        <w:rPr>
          <w:b/>
          <w:bCs/>
        </w:rPr>
        <w:t>log files</w:t>
      </w:r>
      <w:r w:rsidRPr="009D1055">
        <w:t xml:space="preserve"> to check:</w:t>
      </w:r>
    </w:p>
    <w:p w14:paraId="278DB673" w14:textId="77777777" w:rsidR="009D1055" w:rsidRPr="009D1055" w:rsidRDefault="009D1055" w:rsidP="009D1055">
      <w:pPr>
        <w:numPr>
          <w:ilvl w:val="1"/>
          <w:numId w:val="9"/>
        </w:numPr>
      </w:pPr>
      <w:r w:rsidRPr="009D1055">
        <w:t>Dropped packets</w:t>
      </w:r>
    </w:p>
    <w:p w14:paraId="029D29E1" w14:textId="77777777" w:rsidR="009D1055" w:rsidRPr="009D1055" w:rsidRDefault="009D1055" w:rsidP="009D1055">
      <w:pPr>
        <w:numPr>
          <w:ilvl w:val="1"/>
          <w:numId w:val="9"/>
        </w:numPr>
      </w:pPr>
      <w:r w:rsidRPr="009D1055">
        <w:t>Successful connections</w:t>
      </w:r>
    </w:p>
    <w:p w14:paraId="625C56E2" w14:textId="77777777" w:rsidR="009D1055" w:rsidRPr="009D1055" w:rsidRDefault="009D1055" w:rsidP="009D1055">
      <w:pPr>
        <w:numPr>
          <w:ilvl w:val="0"/>
          <w:numId w:val="9"/>
        </w:numPr>
      </w:pPr>
      <w:r w:rsidRPr="009D1055">
        <w:t>Logs are configurable to show more detail.</w:t>
      </w:r>
    </w:p>
    <w:p w14:paraId="0B7DF426" w14:textId="77777777" w:rsidR="009D1055" w:rsidRPr="009D1055" w:rsidRDefault="009D1055" w:rsidP="009D1055"/>
    <w:p w14:paraId="7A0C0A54" w14:textId="77777777" w:rsidR="009D1055" w:rsidRPr="009D1055" w:rsidRDefault="009D1055" w:rsidP="009D1055">
      <w:r w:rsidRPr="009D1055">
        <w:rPr>
          <w:b/>
          <w:bCs/>
        </w:rPr>
        <w:t>3.2 Viewing Active Rules:</w:t>
      </w:r>
    </w:p>
    <w:p w14:paraId="3AF51F05" w14:textId="77777777" w:rsidR="009D1055" w:rsidRPr="009D1055" w:rsidRDefault="009D1055" w:rsidP="009D1055">
      <w:pPr>
        <w:numPr>
          <w:ilvl w:val="0"/>
          <w:numId w:val="10"/>
        </w:numPr>
      </w:pPr>
      <w:r w:rsidRPr="009D1055">
        <w:t>Active rules for the current profile can be reviewed.</w:t>
      </w:r>
    </w:p>
    <w:p w14:paraId="68B3C8DF" w14:textId="77777777" w:rsidR="009D1055" w:rsidRPr="009D1055" w:rsidRDefault="009D1055" w:rsidP="009D1055">
      <w:pPr>
        <w:numPr>
          <w:ilvl w:val="0"/>
          <w:numId w:val="10"/>
        </w:numPr>
      </w:pPr>
      <w:r w:rsidRPr="009D1055">
        <w:t xml:space="preserve">Rules applied to </w:t>
      </w:r>
      <w:r w:rsidRPr="009D1055">
        <w:rPr>
          <w:b/>
          <w:bCs/>
        </w:rPr>
        <w:t>“All</w:t>
      </w:r>
      <w:proofErr w:type="gramStart"/>
      <w:r w:rsidRPr="009D1055">
        <w:rPr>
          <w:b/>
          <w:bCs/>
        </w:rPr>
        <w:t>”</w:t>
      </w:r>
      <w:proofErr w:type="gramEnd"/>
      <w:r w:rsidRPr="009D1055">
        <w:rPr>
          <w:b/>
          <w:bCs/>
        </w:rPr>
        <w:t xml:space="preserve"> or “Public”</w:t>
      </w:r>
      <w:r w:rsidRPr="009D1055">
        <w:t xml:space="preserve"> are visible.</w:t>
      </w:r>
    </w:p>
    <w:p w14:paraId="542E0CD8" w14:textId="77777777" w:rsidR="009D1055" w:rsidRPr="009D1055" w:rsidRDefault="009D1055" w:rsidP="009D1055">
      <w:pPr>
        <w:numPr>
          <w:ilvl w:val="0"/>
          <w:numId w:val="10"/>
        </w:numPr>
      </w:pPr>
      <w:r w:rsidRPr="009D1055">
        <w:t xml:space="preserve">Rules for </w:t>
      </w:r>
      <w:r w:rsidRPr="009D1055">
        <w:rPr>
          <w:b/>
          <w:bCs/>
        </w:rPr>
        <w:t>“Private” or “Domain”</w:t>
      </w:r>
      <w:r w:rsidRPr="009D1055">
        <w:t xml:space="preserve"> are hidden unless that profile is active.</w:t>
      </w:r>
    </w:p>
    <w:p w14:paraId="05AFA1A6" w14:textId="77777777" w:rsidR="009D1055" w:rsidRPr="009D1055" w:rsidRDefault="00E75F9E" w:rsidP="009D1055">
      <w:r w:rsidRPr="009D1055">
        <w:rPr>
          <w:noProof/>
        </w:rPr>
        <w:pict w14:anchorId="068C51EC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DD9155A" w14:textId="77777777" w:rsidR="009D1055" w:rsidRPr="009D1055" w:rsidRDefault="009D1055" w:rsidP="009D1055">
      <w:pPr>
        <w:rPr>
          <w:b/>
          <w:bCs/>
        </w:rPr>
      </w:pPr>
      <w:r w:rsidRPr="009D1055">
        <w:rPr>
          <w:b/>
          <w:bCs/>
        </w:rPr>
        <w:t>4. Configuring Mac Firewall (macOS GUI Firewall)</w:t>
      </w:r>
    </w:p>
    <w:p w14:paraId="4C14F270" w14:textId="77777777" w:rsidR="009D1055" w:rsidRPr="009D1055" w:rsidRDefault="009D1055" w:rsidP="009D1055"/>
    <w:p w14:paraId="5AA59D3C" w14:textId="77777777" w:rsidR="009D1055" w:rsidRPr="009D1055" w:rsidRDefault="009D1055" w:rsidP="009D1055">
      <w:r w:rsidRPr="009D1055">
        <w:rPr>
          <w:b/>
          <w:bCs/>
        </w:rPr>
        <w:t>4.1 Accessing Firewall Settings:</w:t>
      </w:r>
    </w:p>
    <w:p w14:paraId="1E8DEBE1" w14:textId="77777777" w:rsidR="009D1055" w:rsidRPr="009D1055" w:rsidRDefault="009D1055" w:rsidP="009D1055">
      <w:pPr>
        <w:numPr>
          <w:ilvl w:val="0"/>
          <w:numId w:val="11"/>
        </w:numPr>
      </w:pPr>
      <w:r w:rsidRPr="009D1055">
        <w:t xml:space="preserve">Go to the </w:t>
      </w:r>
      <w:r w:rsidRPr="009D1055">
        <w:rPr>
          <w:b/>
          <w:bCs/>
        </w:rPr>
        <w:t>Apple menu &gt; System Preferences</w:t>
      </w:r>
      <w:r w:rsidRPr="009D1055">
        <w:t>.</w:t>
      </w:r>
    </w:p>
    <w:p w14:paraId="459ECB7D" w14:textId="77777777" w:rsidR="009D1055" w:rsidRPr="009D1055" w:rsidRDefault="009D1055" w:rsidP="009D1055">
      <w:pPr>
        <w:numPr>
          <w:ilvl w:val="0"/>
          <w:numId w:val="11"/>
        </w:numPr>
      </w:pPr>
      <w:r w:rsidRPr="009D1055">
        <w:t xml:space="preserve">Select </w:t>
      </w:r>
      <w:r w:rsidRPr="009D1055">
        <w:rPr>
          <w:b/>
          <w:bCs/>
        </w:rPr>
        <w:t>Security &amp; Privacy</w:t>
      </w:r>
      <w:r w:rsidRPr="009D1055">
        <w:t>.</w:t>
      </w:r>
    </w:p>
    <w:p w14:paraId="77F14F73" w14:textId="77777777" w:rsidR="009D1055" w:rsidRPr="009D1055" w:rsidRDefault="009D1055" w:rsidP="009D1055">
      <w:pPr>
        <w:numPr>
          <w:ilvl w:val="0"/>
          <w:numId w:val="11"/>
        </w:numPr>
      </w:pPr>
      <w:r w:rsidRPr="009D1055">
        <w:t xml:space="preserve">Click on the </w:t>
      </w:r>
      <w:r w:rsidRPr="009D1055">
        <w:rPr>
          <w:b/>
          <w:bCs/>
        </w:rPr>
        <w:t>Firewall tab</w:t>
      </w:r>
      <w:r w:rsidRPr="009D1055">
        <w:t>.</w:t>
      </w:r>
    </w:p>
    <w:p w14:paraId="7F81F532" w14:textId="77777777" w:rsidR="009D1055" w:rsidRPr="009D1055" w:rsidRDefault="009D1055" w:rsidP="009D1055"/>
    <w:p w14:paraId="37A87A1F" w14:textId="77777777" w:rsidR="009D1055" w:rsidRPr="009D1055" w:rsidRDefault="009D1055" w:rsidP="009D1055">
      <w:r w:rsidRPr="009D1055">
        <w:rPr>
          <w:b/>
          <w:bCs/>
        </w:rPr>
        <w:t>4.2 Unlocking Firewall Controls:</w:t>
      </w:r>
    </w:p>
    <w:p w14:paraId="5561D3F2" w14:textId="77777777" w:rsidR="009D1055" w:rsidRPr="009D1055" w:rsidRDefault="009D1055" w:rsidP="009D1055">
      <w:pPr>
        <w:numPr>
          <w:ilvl w:val="0"/>
          <w:numId w:val="12"/>
        </w:numPr>
      </w:pPr>
      <w:r w:rsidRPr="009D1055">
        <w:t xml:space="preserve">Click the </w:t>
      </w:r>
      <w:r w:rsidRPr="009D1055">
        <w:rPr>
          <w:b/>
          <w:bCs/>
        </w:rPr>
        <w:t>lock icon</w:t>
      </w:r>
      <w:r w:rsidRPr="009D1055">
        <w:t xml:space="preserve"> in the lower left corner.</w:t>
      </w:r>
    </w:p>
    <w:p w14:paraId="250CDF34" w14:textId="77777777" w:rsidR="009D1055" w:rsidRPr="009D1055" w:rsidRDefault="009D1055" w:rsidP="009D1055">
      <w:pPr>
        <w:numPr>
          <w:ilvl w:val="0"/>
          <w:numId w:val="12"/>
        </w:numPr>
      </w:pPr>
      <w:r w:rsidRPr="009D1055">
        <w:t xml:space="preserve">Enter the </w:t>
      </w:r>
      <w:r w:rsidRPr="009D1055">
        <w:rPr>
          <w:b/>
          <w:bCs/>
        </w:rPr>
        <w:t>admin username and password</w:t>
      </w:r>
      <w:r w:rsidRPr="009D1055">
        <w:t xml:space="preserve"> to make changes.</w:t>
      </w:r>
    </w:p>
    <w:p w14:paraId="79DBA421" w14:textId="77777777" w:rsidR="009D1055" w:rsidRPr="009D1055" w:rsidRDefault="009D1055" w:rsidP="009D1055"/>
    <w:p w14:paraId="7A3488CF" w14:textId="77777777" w:rsidR="009D1055" w:rsidRPr="009D1055" w:rsidRDefault="009D1055" w:rsidP="009D1055">
      <w:r w:rsidRPr="009D1055">
        <w:rPr>
          <w:b/>
          <w:bCs/>
        </w:rPr>
        <w:t>4.3 Configuration Options:</w:t>
      </w:r>
    </w:p>
    <w:p w14:paraId="4C7172F2" w14:textId="77777777" w:rsidR="009D1055" w:rsidRPr="009D1055" w:rsidRDefault="009D1055" w:rsidP="009D1055">
      <w:pPr>
        <w:numPr>
          <w:ilvl w:val="0"/>
          <w:numId w:val="13"/>
        </w:numPr>
      </w:pPr>
      <w:r w:rsidRPr="009D1055">
        <w:t xml:space="preserve">Toggle firewall </w:t>
      </w:r>
      <w:r w:rsidRPr="009D1055">
        <w:rPr>
          <w:b/>
          <w:bCs/>
        </w:rPr>
        <w:t>ON or OFF</w:t>
      </w:r>
      <w:r w:rsidRPr="009D1055">
        <w:t>.</w:t>
      </w:r>
    </w:p>
    <w:p w14:paraId="37539098" w14:textId="77777777" w:rsidR="009D1055" w:rsidRPr="009D1055" w:rsidRDefault="009D1055" w:rsidP="009D1055">
      <w:pPr>
        <w:numPr>
          <w:ilvl w:val="0"/>
          <w:numId w:val="13"/>
        </w:numPr>
      </w:pPr>
      <w:r w:rsidRPr="009D1055">
        <w:t>Options include:</w:t>
      </w:r>
    </w:p>
    <w:p w14:paraId="1BDEF987" w14:textId="77777777" w:rsidR="009D1055" w:rsidRPr="009D1055" w:rsidRDefault="009D1055" w:rsidP="009D1055">
      <w:pPr>
        <w:numPr>
          <w:ilvl w:val="1"/>
          <w:numId w:val="13"/>
        </w:numPr>
      </w:pPr>
      <w:r w:rsidRPr="009D1055">
        <w:rPr>
          <w:b/>
          <w:bCs/>
        </w:rPr>
        <w:t>Block all incoming connections</w:t>
      </w:r>
    </w:p>
    <w:p w14:paraId="54176F82" w14:textId="77777777" w:rsidR="009D1055" w:rsidRPr="009D1055" w:rsidRDefault="009D1055" w:rsidP="009D1055">
      <w:pPr>
        <w:numPr>
          <w:ilvl w:val="1"/>
          <w:numId w:val="13"/>
        </w:numPr>
      </w:pPr>
      <w:r w:rsidRPr="009D1055">
        <w:t xml:space="preserve">View apps that are </w:t>
      </w:r>
      <w:r w:rsidRPr="009D1055">
        <w:rPr>
          <w:b/>
          <w:bCs/>
        </w:rPr>
        <w:t>allowed through the firewall</w:t>
      </w:r>
    </w:p>
    <w:p w14:paraId="221DA24C" w14:textId="77777777" w:rsidR="009D1055" w:rsidRPr="009D1055" w:rsidRDefault="009D1055" w:rsidP="009D1055">
      <w:pPr>
        <w:numPr>
          <w:ilvl w:val="1"/>
          <w:numId w:val="13"/>
        </w:numPr>
      </w:pPr>
      <w:r w:rsidRPr="009D1055">
        <w:t xml:space="preserve">Automatically allow </w:t>
      </w:r>
      <w:r w:rsidRPr="009D1055">
        <w:rPr>
          <w:b/>
          <w:bCs/>
        </w:rPr>
        <w:t>Apple built-in software</w:t>
      </w:r>
    </w:p>
    <w:p w14:paraId="65E80FCE" w14:textId="77777777" w:rsidR="009D1055" w:rsidRPr="009D1055" w:rsidRDefault="009D1055" w:rsidP="009D1055">
      <w:pPr>
        <w:numPr>
          <w:ilvl w:val="1"/>
          <w:numId w:val="13"/>
        </w:numPr>
      </w:pPr>
      <w:r w:rsidRPr="009D1055">
        <w:t xml:space="preserve">Automatically allow </w:t>
      </w:r>
      <w:r w:rsidRPr="009D1055">
        <w:rPr>
          <w:b/>
          <w:bCs/>
        </w:rPr>
        <w:t>downloaded signed software</w:t>
      </w:r>
    </w:p>
    <w:p w14:paraId="12B335A5" w14:textId="77777777" w:rsidR="009D1055" w:rsidRPr="009D1055" w:rsidRDefault="009D1055" w:rsidP="009D1055"/>
    <w:p w14:paraId="001DAC53" w14:textId="77777777" w:rsidR="009D1055" w:rsidRPr="009D1055" w:rsidRDefault="009D1055" w:rsidP="009D1055">
      <w:r w:rsidRPr="009D1055">
        <w:rPr>
          <w:b/>
          <w:bCs/>
        </w:rPr>
        <w:t>4.4 Examples of Allowed Applications:</w:t>
      </w:r>
    </w:p>
    <w:p w14:paraId="0D68942B" w14:textId="77777777" w:rsidR="009D1055" w:rsidRPr="009D1055" w:rsidRDefault="009D1055" w:rsidP="009D1055">
      <w:pPr>
        <w:numPr>
          <w:ilvl w:val="0"/>
          <w:numId w:val="14"/>
        </w:numPr>
      </w:pPr>
      <w:r w:rsidRPr="009D1055">
        <w:rPr>
          <w:b/>
          <w:bCs/>
        </w:rPr>
        <w:t>Skype</w:t>
      </w:r>
      <w:r w:rsidRPr="009D1055">
        <w:t xml:space="preserve"> and </w:t>
      </w:r>
      <w:r w:rsidRPr="009D1055">
        <w:rPr>
          <w:b/>
          <w:bCs/>
        </w:rPr>
        <w:t>Google Drive</w:t>
      </w:r>
      <w:r w:rsidRPr="009D1055">
        <w:t xml:space="preserve"> may be allowed for incoming connections.</w:t>
      </w:r>
    </w:p>
    <w:p w14:paraId="0008E8F4" w14:textId="77777777" w:rsidR="009D1055" w:rsidRPr="009D1055" w:rsidRDefault="009D1055" w:rsidP="009D1055"/>
    <w:p w14:paraId="70DD8461" w14:textId="77777777" w:rsidR="009D1055" w:rsidRPr="009D1055" w:rsidRDefault="009D1055" w:rsidP="009D1055">
      <w:r w:rsidRPr="009D1055">
        <w:rPr>
          <w:b/>
          <w:bCs/>
        </w:rPr>
        <w:t>4.5 Stealth Mode:</w:t>
      </w:r>
    </w:p>
    <w:p w14:paraId="7D2C61EC" w14:textId="77777777" w:rsidR="009D1055" w:rsidRPr="009D1055" w:rsidRDefault="009D1055" w:rsidP="009D1055">
      <w:pPr>
        <w:numPr>
          <w:ilvl w:val="0"/>
          <w:numId w:val="15"/>
        </w:numPr>
      </w:pPr>
      <w:r w:rsidRPr="009D1055">
        <w:rPr>
          <w:b/>
          <w:bCs/>
        </w:rPr>
        <w:t>Stealth mode</w:t>
      </w:r>
      <w:r w:rsidRPr="009D1055">
        <w:t xml:space="preserve"> prevents the Mac from responding to ping requests.</w:t>
      </w:r>
    </w:p>
    <w:p w14:paraId="2AB58ECD" w14:textId="77777777" w:rsidR="009D1055" w:rsidRPr="009D1055" w:rsidRDefault="009D1055" w:rsidP="009D1055">
      <w:pPr>
        <w:numPr>
          <w:ilvl w:val="0"/>
          <w:numId w:val="15"/>
        </w:numPr>
      </w:pPr>
      <w:r w:rsidRPr="009D1055">
        <w:t xml:space="preserve">Helps avoid detection during </w:t>
      </w:r>
      <w:r w:rsidRPr="009D1055">
        <w:rPr>
          <w:b/>
          <w:bCs/>
        </w:rPr>
        <w:t>ping sweeps or network reconnaissance</w:t>
      </w:r>
      <w:r w:rsidRPr="009D1055">
        <w:t>.</w:t>
      </w:r>
    </w:p>
    <w:p w14:paraId="12340FE3" w14:textId="77777777" w:rsidR="009D1055" w:rsidRPr="009D1055" w:rsidRDefault="009D1055" w:rsidP="009D1055"/>
    <w:p w14:paraId="725240E4" w14:textId="77777777" w:rsidR="009D1055" w:rsidRPr="009D1055" w:rsidRDefault="009D1055" w:rsidP="009D1055">
      <w:r w:rsidRPr="009D1055">
        <w:rPr>
          <w:b/>
          <w:bCs/>
        </w:rPr>
        <w:t>4.6 Adding an Application to the Firewall:</w:t>
      </w:r>
    </w:p>
    <w:p w14:paraId="58906B54" w14:textId="77777777" w:rsidR="009D1055" w:rsidRPr="009D1055" w:rsidRDefault="009D1055" w:rsidP="009D1055">
      <w:pPr>
        <w:numPr>
          <w:ilvl w:val="0"/>
          <w:numId w:val="16"/>
        </w:numPr>
      </w:pPr>
      <w:r w:rsidRPr="009D1055">
        <w:t xml:space="preserve">Click the </w:t>
      </w:r>
      <w:r w:rsidRPr="009D1055">
        <w:rPr>
          <w:b/>
          <w:bCs/>
        </w:rPr>
        <w:t>plus sign (+)</w:t>
      </w:r>
      <w:r w:rsidRPr="009D1055">
        <w:t xml:space="preserve"> to add a program.</w:t>
      </w:r>
    </w:p>
    <w:p w14:paraId="37726323" w14:textId="77777777" w:rsidR="009D1055" w:rsidRPr="009D1055" w:rsidRDefault="009D1055" w:rsidP="009D1055">
      <w:pPr>
        <w:numPr>
          <w:ilvl w:val="0"/>
          <w:numId w:val="16"/>
        </w:numPr>
      </w:pPr>
      <w:r w:rsidRPr="009D1055">
        <w:t xml:space="preserve">Locate the desired application (e.g., Chess) and click </w:t>
      </w:r>
      <w:r w:rsidRPr="009D1055">
        <w:rPr>
          <w:b/>
          <w:bCs/>
        </w:rPr>
        <w:t>Add</w:t>
      </w:r>
      <w:r w:rsidRPr="009D1055">
        <w:t>.</w:t>
      </w:r>
    </w:p>
    <w:p w14:paraId="3A520597" w14:textId="77777777" w:rsidR="009D1055" w:rsidRPr="009D1055" w:rsidRDefault="009D1055" w:rsidP="009D1055">
      <w:pPr>
        <w:numPr>
          <w:ilvl w:val="0"/>
          <w:numId w:val="16"/>
        </w:numPr>
      </w:pPr>
      <w:r w:rsidRPr="009D1055">
        <w:t xml:space="preserve">It will </w:t>
      </w:r>
      <w:r w:rsidRPr="009D1055">
        <w:rPr>
          <w:b/>
          <w:bCs/>
        </w:rPr>
        <w:t>default to allowing</w:t>
      </w:r>
      <w:r w:rsidRPr="009D1055">
        <w:t xml:space="preserve"> incoming connections.</w:t>
      </w:r>
    </w:p>
    <w:p w14:paraId="77AD3D74" w14:textId="77777777" w:rsidR="009D1055" w:rsidRPr="009D1055" w:rsidRDefault="009D1055" w:rsidP="009D1055">
      <w:pPr>
        <w:numPr>
          <w:ilvl w:val="0"/>
          <w:numId w:val="16"/>
        </w:numPr>
      </w:pPr>
      <w:r w:rsidRPr="009D1055">
        <w:t xml:space="preserve">To remove it, select the app and click the </w:t>
      </w:r>
      <w:r w:rsidRPr="009D1055">
        <w:rPr>
          <w:b/>
          <w:bCs/>
        </w:rPr>
        <w:t>minus sign (–)</w:t>
      </w:r>
      <w:r w:rsidRPr="009D1055">
        <w:t>.</w:t>
      </w:r>
    </w:p>
    <w:p w14:paraId="4C1B95E8" w14:textId="77777777" w:rsidR="009D1055" w:rsidRPr="009D1055" w:rsidRDefault="009D1055" w:rsidP="009D1055"/>
    <w:p w14:paraId="5952CE68" w14:textId="77777777" w:rsidR="009D1055" w:rsidRPr="009D1055" w:rsidRDefault="009D1055" w:rsidP="009D1055">
      <w:r w:rsidRPr="009D1055">
        <w:rPr>
          <w:b/>
          <w:bCs/>
        </w:rPr>
        <w:t>4.7 Limitations Compared to Windows:</w:t>
      </w:r>
    </w:p>
    <w:p w14:paraId="58C53F8D" w14:textId="77777777" w:rsidR="009D1055" w:rsidRPr="009D1055" w:rsidRDefault="009D1055" w:rsidP="009D1055">
      <w:pPr>
        <w:numPr>
          <w:ilvl w:val="0"/>
          <w:numId w:val="17"/>
        </w:numPr>
      </w:pPr>
      <w:r w:rsidRPr="009D1055">
        <w:t xml:space="preserve">macOS GUI firewall offers </w:t>
      </w:r>
      <w:r w:rsidRPr="009D1055">
        <w:rPr>
          <w:b/>
          <w:bCs/>
        </w:rPr>
        <w:t>limited control</w:t>
      </w:r>
      <w:r w:rsidRPr="009D1055">
        <w:t xml:space="preserve"> compared to Windows.</w:t>
      </w:r>
    </w:p>
    <w:p w14:paraId="2223E0E9" w14:textId="77777777" w:rsidR="009D1055" w:rsidRPr="009D1055" w:rsidRDefault="009D1055" w:rsidP="009D1055">
      <w:pPr>
        <w:numPr>
          <w:ilvl w:val="0"/>
          <w:numId w:val="17"/>
        </w:numPr>
      </w:pPr>
      <w:r w:rsidRPr="009D1055">
        <w:t xml:space="preserve">To get </w:t>
      </w:r>
      <w:r w:rsidRPr="009D1055">
        <w:rPr>
          <w:b/>
          <w:bCs/>
        </w:rPr>
        <w:t>advanced control</w:t>
      </w:r>
      <w:r w:rsidRPr="009D1055">
        <w:t>, use command-line tools:</w:t>
      </w:r>
    </w:p>
    <w:p w14:paraId="55781892" w14:textId="77777777" w:rsidR="009D1055" w:rsidRPr="009D1055" w:rsidRDefault="009D1055" w:rsidP="009D1055">
      <w:pPr>
        <w:numPr>
          <w:ilvl w:val="1"/>
          <w:numId w:val="17"/>
        </w:numPr>
      </w:pPr>
      <w:r w:rsidRPr="009D1055">
        <w:rPr>
          <w:b/>
          <w:bCs/>
        </w:rPr>
        <w:t>PF (Packet Filter)</w:t>
      </w:r>
    </w:p>
    <w:p w14:paraId="7B536F47" w14:textId="77777777" w:rsidR="009D1055" w:rsidRPr="009D1055" w:rsidRDefault="009D1055" w:rsidP="009D1055">
      <w:pPr>
        <w:numPr>
          <w:ilvl w:val="1"/>
          <w:numId w:val="17"/>
        </w:numPr>
      </w:pPr>
      <w:r w:rsidRPr="009D1055">
        <w:rPr>
          <w:b/>
          <w:bCs/>
        </w:rPr>
        <w:t>IPFW (Internet Protocol Firewall)</w:t>
      </w:r>
    </w:p>
    <w:p w14:paraId="4AE0F99E" w14:textId="77777777" w:rsidR="009D1055" w:rsidRPr="009D1055" w:rsidRDefault="00E75F9E" w:rsidP="009D1055">
      <w:r w:rsidRPr="009D1055">
        <w:rPr>
          <w:noProof/>
        </w:rPr>
        <w:pict w14:anchorId="502F8ACC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3D501C9" w14:textId="77777777" w:rsidR="009D1055" w:rsidRPr="009D1055" w:rsidRDefault="009D1055" w:rsidP="009D1055">
      <w:pPr>
        <w:rPr>
          <w:b/>
          <w:bCs/>
        </w:rPr>
      </w:pPr>
      <w:r w:rsidRPr="009D1055">
        <w:rPr>
          <w:b/>
          <w:bCs/>
        </w:rPr>
        <w:t>5. Key Takeaways for the Exam</w:t>
      </w:r>
    </w:p>
    <w:p w14:paraId="0DB23844" w14:textId="77777777" w:rsidR="009D1055" w:rsidRPr="009D1055" w:rsidRDefault="009D1055" w:rsidP="009D1055">
      <w:pPr>
        <w:numPr>
          <w:ilvl w:val="0"/>
          <w:numId w:val="18"/>
        </w:numPr>
      </w:pPr>
      <w:r w:rsidRPr="009D1055">
        <w:rPr>
          <w:b/>
          <w:bCs/>
        </w:rPr>
        <w:t>Windows Firewall with Advanced Security</w:t>
      </w:r>
      <w:r w:rsidRPr="009D1055">
        <w:t xml:space="preserve"> supports detailed rule sets and profiles.</w:t>
      </w:r>
    </w:p>
    <w:p w14:paraId="09253DAE" w14:textId="77777777" w:rsidR="009D1055" w:rsidRPr="009D1055" w:rsidRDefault="009D1055" w:rsidP="009D1055">
      <w:pPr>
        <w:numPr>
          <w:ilvl w:val="0"/>
          <w:numId w:val="18"/>
        </w:numPr>
      </w:pPr>
      <w:r w:rsidRPr="009D1055">
        <w:rPr>
          <w:b/>
          <w:bCs/>
        </w:rPr>
        <w:t>Rules can be created, exported, and managed</w:t>
      </w:r>
      <w:r w:rsidRPr="009D1055">
        <w:t xml:space="preserve"> for both inbound and outbound traffic.</w:t>
      </w:r>
    </w:p>
    <w:p w14:paraId="74BBFFCB" w14:textId="77777777" w:rsidR="009D1055" w:rsidRPr="009D1055" w:rsidRDefault="009D1055" w:rsidP="009D1055">
      <w:pPr>
        <w:numPr>
          <w:ilvl w:val="0"/>
          <w:numId w:val="18"/>
        </w:numPr>
      </w:pPr>
      <w:r w:rsidRPr="009D1055">
        <w:rPr>
          <w:b/>
          <w:bCs/>
        </w:rPr>
        <w:t>TCP and UDP protocols</w:t>
      </w:r>
      <w:r w:rsidRPr="009D1055">
        <w:t xml:space="preserve">, </w:t>
      </w:r>
      <w:r w:rsidRPr="009D1055">
        <w:rPr>
          <w:b/>
          <w:bCs/>
        </w:rPr>
        <w:t>specific ports</w:t>
      </w:r>
      <w:r w:rsidRPr="009D1055">
        <w:t xml:space="preserve">, and </w:t>
      </w:r>
      <w:r w:rsidRPr="009D1055">
        <w:rPr>
          <w:b/>
          <w:bCs/>
        </w:rPr>
        <w:t>application-based filtering</w:t>
      </w:r>
      <w:r w:rsidRPr="009D1055">
        <w:t xml:space="preserve"> can be configured.</w:t>
      </w:r>
    </w:p>
    <w:p w14:paraId="6B5108CD" w14:textId="77777777" w:rsidR="009D1055" w:rsidRPr="009D1055" w:rsidRDefault="009D1055" w:rsidP="009D1055">
      <w:pPr>
        <w:numPr>
          <w:ilvl w:val="0"/>
          <w:numId w:val="18"/>
        </w:numPr>
      </w:pPr>
      <w:r w:rsidRPr="009D1055">
        <w:rPr>
          <w:b/>
          <w:bCs/>
        </w:rPr>
        <w:t>macOS Firewall</w:t>
      </w:r>
      <w:r w:rsidRPr="009D1055">
        <w:t xml:space="preserve"> offers a </w:t>
      </w:r>
      <w:r w:rsidRPr="009D1055">
        <w:rPr>
          <w:b/>
          <w:bCs/>
        </w:rPr>
        <w:t>basic GUI interface</w:t>
      </w:r>
      <w:r w:rsidRPr="009D1055">
        <w:t>, useful for typical users.</w:t>
      </w:r>
    </w:p>
    <w:p w14:paraId="1ECB9CA2" w14:textId="77777777" w:rsidR="009D1055" w:rsidRPr="009D1055" w:rsidRDefault="009D1055" w:rsidP="009D1055">
      <w:pPr>
        <w:numPr>
          <w:ilvl w:val="0"/>
          <w:numId w:val="18"/>
        </w:numPr>
      </w:pPr>
      <w:r w:rsidRPr="009D1055">
        <w:t xml:space="preserve">For greater control on macOS, use </w:t>
      </w:r>
      <w:r w:rsidRPr="009D1055">
        <w:rPr>
          <w:b/>
          <w:bCs/>
        </w:rPr>
        <w:t>terminal-based tools like PF or IPFW</w:t>
      </w:r>
      <w:r w:rsidRPr="009D1055">
        <w:t>.</w:t>
      </w:r>
    </w:p>
    <w:p w14:paraId="0444A595" w14:textId="77777777" w:rsidR="009D1055" w:rsidRPr="009D1055" w:rsidRDefault="009D1055" w:rsidP="009D1055">
      <w:pPr>
        <w:numPr>
          <w:ilvl w:val="0"/>
          <w:numId w:val="18"/>
        </w:numPr>
      </w:pPr>
      <w:r w:rsidRPr="009D1055">
        <w:rPr>
          <w:b/>
          <w:bCs/>
        </w:rPr>
        <w:t>Stealth mode</w:t>
      </w:r>
      <w:r w:rsidRPr="009D1055">
        <w:t xml:space="preserve"> is a useful option for security-conscious users on macOS.</w:t>
      </w:r>
    </w:p>
    <w:p w14:paraId="5890F77B" w14:textId="77777777" w:rsidR="009D1055" w:rsidRPr="009D1055" w:rsidRDefault="009D1055" w:rsidP="009D1055">
      <w:pPr>
        <w:numPr>
          <w:ilvl w:val="0"/>
          <w:numId w:val="18"/>
        </w:numPr>
      </w:pPr>
      <w:r w:rsidRPr="009D1055">
        <w:t xml:space="preserve">Understanding </w:t>
      </w:r>
      <w:r w:rsidRPr="009D1055">
        <w:rPr>
          <w:b/>
          <w:bCs/>
        </w:rPr>
        <w:t>firewall rule behavior</w:t>
      </w:r>
      <w:r w:rsidRPr="009D1055">
        <w:t xml:space="preserve">, </w:t>
      </w:r>
      <w:r w:rsidRPr="009D1055">
        <w:rPr>
          <w:b/>
          <w:bCs/>
        </w:rPr>
        <w:t>profiles</w:t>
      </w:r>
      <w:r w:rsidRPr="009D1055">
        <w:t xml:space="preserve">, and </w:t>
      </w:r>
      <w:r w:rsidRPr="009D1055">
        <w:rPr>
          <w:b/>
          <w:bCs/>
        </w:rPr>
        <w:t>port functions</w:t>
      </w:r>
      <w:r w:rsidRPr="009D1055">
        <w:t xml:space="preserve"> is essential for </w:t>
      </w:r>
      <w:r w:rsidRPr="009D1055">
        <w:rPr>
          <w:b/>
          <w:bCs/>
        </w:rPr>
        <w:t>CompTIA A+ 220-1102 Objective 2.6 and 4.2</w:t>
      </w:r>
      <w:r w:rsidRPr="009D1055">
        <w:t>.</w:t>
      </w:r>
    </w:p>
    <w:p w14:paraId="4C7305EB" w14:textId="77777777" w:rsidR="009D1055" w:rsidRPr="009D1055" w:rsidRDefault="00E75F9E" w:rsidP="009D1055">
      <w:r w:rsidRPr="009D1055">
        <w:rPr>
          <w:noProof/>
        </w:rPr>
        <w:pict w14:anchorId="4AEC9990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3B6F936" w14:textId="77777777" w:rsidR="009D1055" w:rsidRPr="009D1055" w:rsidRDefault="009D1055" w:rsidP="009D1055">
      <w:r w:rsidRPr="009D1055">
        <w:t xml:space="preserve">Would you like a professionally aligned </w:t>
      </w:r>
      <w:r w:rsidRPr="009D1055">
        <w:rPr>
          <w:b/>
          <w:bCs/>
        </w:rPr>
        <w:t>quiz</w:t>
      </w:r>
      <w:r w:rsidRPr="009D1055">
        <w:t xml:space="preserve"> based on this breakdown to test retention and exam readiness?</w:t>
      </w:r>
    </w:p>
    <w:p w14:paraId="09B67794" w14:textId="77777777" w:rsidR="00E45144" w:rsidRDefault="00E45144"/>
    <w:sectPr w:rsidR="00E45144" w:rsidSect="009D105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F64BEB"/>
    <w:multiLevelType w:val="multilevel"/>
    <w:tmpl w:val="91BE8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7E72B8"/>
    <w:multiLevelType w:val="multilevel"/>
    <w:tmpl w:val="B2BAF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3B57B5"/>
    <w:multiLevelType w:val="multilevel"/>
    <w:tmpl w:val="29F2A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C966C5"/>
    <w:multiLevelType w:val="multilevel"/>
    <w:tmpl w:val="E460C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156298"/>
    <w:multiLevelType w:val="multilevel"/>
    <w:tmpl w:val="72F49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90340F"/>
    <w:multiLevelType w:val="multilevel"/>
    <w:tmpl w:val="B8D8D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0B13EB"/>
    <w:multiLevelType w:val="multilevel"/>
    <w:tmpl w:val="854AC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5F054F"/>
    <w:multiLevelType w:val="multilevel"/>
    <w:tmpl w:val="BFDCF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A74D12"/>
    <w:multiLevelType w:val="multilevel"/>
    <w:tmpl w:val="EE7E1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473F92"/>
    <w:multiLevelType w:val="multilevel"/>
    <w:tmpl w:val="2A78B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EA0C1C"/>
    <w:multiLevelType w:val="multilevel"/>
    <w:tmpl w:val="94920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527D38"/>
    <w:multiLevelType w:val="multilevel"/>
    <w:tmpl w:val="52B0B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C51884"/>
    <w:multiLevelType w:val="multilevel"/>
    <w:tmpl w:val="72824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8436D2"/>
    <w:multiLevelType w:val="multilevel"/>
    <w:tmpl w:val="89DEA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155C97"/>
    <w:multiLevelType w:val="multilevel"/>
    <w:tmpl w:val="CBDE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F01A57"/>
    <w:multiLevelType w:val="multilevel"/>
    <w:tmpl w:val="42E01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483D2F"/>
    <w:multiLevelType w:val="multilevel"/>
    <w:tmpl w:val="C7860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D63D53"/>
    <w:multiLevelType w:val="multilevel"/>
    <w:tmpl w:val="B1D26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7215695">
    <w:abstractNumId w:val="6"/>
  </w:num>
  <w:num w:numId="2" w16cid:durableId="2093357288">
    <w:abstractNumId w:val="8"/>
  </w:num>
  <w:num w:numId="3" w16cid:durableId="2019968591">
    <w:abstractNumId w:val="5"/>
  </w:num>
  <w:num w:numId="4" w16cid:durableId="1659453887">
    <w:abstractNumId w:val="17"/>
  </w:num>
  <w:num w:numId="5" w16cid:durableId="2073428203">
    <w:abstractNumId w:val="15"/>
  </w:num>
  <w:num w:numId="6" w16cid:durableId="1175657636">
    <w:abstractNumId w:val="12"/>
  </w:num>
  <w:num w:numId="7" w16cid:durableId="1524787601">
    <w:abstractNumId w:val="16"/>
  </w:num>
  <w:num w:numId="8" w16cid:durableId="2017072097">
    <w:abstractNumId w:val="2"/>
  </w:num>
  <w:num w:numId="9" w16cid:durableId="1401244451">
    <w:abstractNumId w:val="10"/>
  </w:num>
  <w:num w:numId="10" w16cid:durableId="43674963">
    <w:abstractNumId w:val="7"/>
  </w:num>
  <w:num w:numId="11" w16cid:durableId="1034576025">
    <w:abstractNumId w:val="11"/>
  </w:num>
  <w:num w:numId="12" w16cid:durableId="989166445">
    <w:abstractNumId w:val="0"/>
  </w:num>
  <w:num w:numId="13" w16cid:durableId="270744418">
    <w:abstractNumId w:val="9"/>
  </w:num>
  <w:num w:numId="14" w16cid:durableId="1995252158">
    <w:abstractNumId w:val="13"/>
  </w:num>
  <w:num w:numId="15" w16cid:durableId="545944577">
    <w:abstractNumId w:val="4"/>
  </w:num>
  <w:num w:numId="16" w16cid:durableId="1114522562">
    <w:abstractNumId w:val="3"/>
  </w:num>
  <w:num w:numId="17" w16cid:durableId="1794136622">
    <w:abstractNumId w:val="1"/>
  </w:num>
  <w:num w:numId="18" w16cid:durableId="7166600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144"/>
    <w:rsid w:val="009D1055"/>
    <w:rsid w:val="00A75FE2"/>
    <w:rsid w:val="00E45144"/>
    <w:rsid w:val="00E75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BB2094-5028-8741-B417-8FF5E3C9D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1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51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51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51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51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51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51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51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51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1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51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51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51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51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51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51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51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51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51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1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51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51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51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51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51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51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1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1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51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53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715</Words>
  <Characters>4078</Characters>
  <Application>Microsoft Office Word</Application>
  <DocSecurity>0</DocSecurity>
  <Lines>33</Lines>
  <Paragraphs>9</Paragraphs>
  <ScaleCrop>false</ScaleCrop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2</cp:revision>
  <dcterms:created xsi:type="dcterms:W3CDTF">2025-08-05T13:31:00Z</dcterms:created>
  <dcterms:modified xsi:type="dcterms:W3CDTF">2025-08-05T13:43:00Z</dcterms:modified>
</cp:coreProperties>
</file>