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F39D7" w14:textId="022B1340" w:rsidR="008200E5" w:rsidRPr="008200E5" w:rsidRDefault="008200E5" w:rsidP="008200E5">
      <w:r w:rsidRPr="008200E5">
        <w:t xml:space="preserve">Below is the </w:t>
      </w:r>
      <w:r w:rsidRPr="008200E5">
        <w:rPr>
          <w:b/>
          <w:bCs/>
        </w:rPr>
        <w:t>comprehensive, sentence-by-sentence analysis</w:t>
      </w:r>
      <w:r w:rsidRPr="008200E5">
        <w:t xml:space="preserve"> of </w:t>
      </w:r>
      <w:r w:rsidRPr="008200E5">
        <w:rPr>
          <w:i/>
          <w:iCs/>
        </w:rPr>
        <w:t>“User Education Notes.docx”</w:t>
      </w:r>
      <w:r w:rsidRPr="008200E5">
        <w:t xml:space="preserve">, structured as </w:t>
      </w:r>
      <w:r w:rsidRPr="008200E5">
        <w:rPr>
          <w:b/>
          <w:bCs/>
        </w:rPr>
        <w:t>professional study notes</w:t>
      </w:r>
      <w:r w:rsidRPr="008200E5">
        <w:t xml:space="preserve"> aligned with </w:t>
      </w:r>
      <w:r w:rsidRPr="008200E5">
        <w:rPr>
          <w:b/>
          <w:bCs/>
        </w:rPr>
        <w:t>CompTIA A+ 220-1102 objectives (especially Objective 2.6: Security Best Practices)</w:t>
      </w:r>
      <w:r w:rsidRPr="008200E5">
        <w:t>.</w:t>
      </w:r>
    </w:p>
    <w:p w14:paraId="3B0AE644" w14:textId="77777777" w:rsidR="008200E5" w:rsidRPr="008200E5" w:rsidRDefault="008200E5" w:rsidP="008200E5">
      <w:r w:rsidRPr="008200E5">
        <w:t xml:space="preserve">This version is optimized for </w:t>
      </w:r>
      <w:r w:rsidRPr="008200E5">
        <w:rPr>
          <w:b/>
          <w:bCs/>
        </w:rPr>
        <w:t>clean formatting in Microsoft Word</w:t>
      </w:r>
      <w:r w:rsidRPr="008200E5">
        <w:t>—with no excessive spacing, proper bulleting, and numbered topic headers for clarity.</w:t>
      </w:r>
    </w:p>
    <w:p w14:paraId="2C308D9B" w14:textId="77777777" w:rsidR="008200E5" w:rsidRPr="008200E5" w:rsidRDefault="00116FA6" w:rsidP="008200E5">
      <w:r w:rsidRPr="00116FA6">
        <w:rPr>
          <w:noProof/>
        </w:rPr>
        <w:pict w14:anchorId="712995A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DB5310C" w14:textId="77777777" w:rsidR="008200E5" w:rsidRPr="008200E5" w:rsidRDefault="008200E5" w:rsidP="008200E5">
      <w:pPr>
        <w:rPr>
          <w:b/>
          <w:bCs/>
        </w:rPr>
      </w:pPr>
      <w:r w:rsidRPr="008200E5">
        <w:rPr>
          <w:b/>
          <w:bCs/>
        </w:rPr>
        <w:t>User Education – Study Notes (CompTIA A+ 220-1102)</w:t>
      </w:r>
    </w:p>
    <w:p w14:paraId="0B278CFA" w14:textId="77777777" w:rsidR="008200E5" w:rsidRPr="008200E5" w:rsidRDefault="00116FA6" w:rsidP="008200E5">
      <w:r w:rsidRPr="00116FA6">
        <w:rPr>
          <w:noProof/>
        </w:rPr>
        <w:pict w14:anchorId="635E993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75810B7" w14:textId="77777777" w:rsidR="008200E5" w:rsidRPr="008200E5" w:rsidRDefault="008200E5" w:rsidP="008200E5">
      <w:pPr>
        <w:rPr>
          <w:b/>
          <w:bCs/>
        </w:rPr>
      </w:pPr>
      <w:r w:rsidRPr="008200E5">
        <w:rPr>
          <w:b/>
          <w:bCs/>
        </w:rPr>
        <w:t>1. Role of User Education in IT Security</w:t>
      </w:r>
    </w:p>
    <w:p w14:paraId="5885F14E" w14:textId="77777777" w:rsidR="008200E5" w:rsidRPr="008200E5" w:rsidRDefault="008200E5" w:rsidP="008200E5">
      <w:pPr>
        <w:numPr>
          <w:ilvl w:val="0"/>
          <w:numId w:val="19"/>
        </w:numPr>
      </w:pPr>
      <w:r w:rsidRPr="008200E5">
        <w:t xml:space="preserve">Some IT professionals humorously say their job would be easier without users, but this reflects a real challenge: </w:t>
      </w:r>
      <w:r w:rsidRPr="008200E5">
        <w:rPr>
          <w:b/>
          <w:bCs/>
        </w:rPr>
        <w:t>users are often the weakest link in cybersecurity</w:t>
      </w:r>
      <w:r w:rsidRPr="008200E5">
        <w:t>.</w:t>
      </w:r>
    </w:p>
    <w:p w14:paraId="2587195A" w14:textId="77777777" w:rsidR="008200E5" w:rsidRPr="008200E5" w:rsidRDefault="008200E5" w:rsidP="008200E5">
      <w:pPr>
        <w:numPr>
          <w:ilvl w:val="0"/>
          <w:numId w:val="19"/>
        </w:numPr>
      </w:pPr>
      <w:r w:rsidRPr="008200E5">
        <w:t xml:space="preserve">The </w:t>
      </w:r>
      <w:r w:rsidRPr="008200E5">
        <w:rPr>
          <w:b/>
          <w:bCs/>
        </w:rPr>
        <w:t>IT department is fundamentally a customer service role</w:t>
      </w:r>
      <w:r w:rsidRPr="008200E5">
        <w:t>. Without users, there would be no need for IT or the network.</w:t>
      </w:r>
    </w:p>
    <w:p w14:paraId="4AE44745" w14:textId="77777777" w:rsidR="008200E5" w:rsidRPr="008200E5" w:rsidRDefault="008200E5" w:rsidP="008200E5">
      <w:pPr>
        <w:numPr>
          <w:ilvl w:val="0"/>
          <w:numId w:val="19"/>
        </w:numPr>
      </w:pPr>
      <w:r w:rsidRPr="008200E5">
        <w:t xml:space="preserve">Despite deploying advanced security systems like firewalls, IPS, and host-based protections, a careless user action (like clicking “Accept” on a malicious prompt) can </w:t>
      </w:r>
      <w:r w:rsidRPr="008200E5">
        <w:rPr>
          <w:b/>
          <w:bCs/>
        </w:rPr>
        <w:t>bypass all security controls</w:t>
      </w:r>
      <w:r w:rsidRPr="008200E5">
        <w:t>.</w:t>
      </w:r>
    </w:p>
    <w:p w14:paraId="328EF709" w14:textId="77777777" w:rsidR="008200E5" w:rsidRPr="008200E5" w:rsidRDefault="008200E5" w:rsidP="008200E5">
      <w:pPr>
        <w:numPr>
          <w:ilvl w:val="0"/>
          <w:numId w:val="19"/>
        </w:numPr>
      </w:pPr>
      <w:r w:rsidRPr="008200E5">
        <w:t xml:space="preserve">Example: A </w:t>
      </w:r>
      <w:r w:rsidRPr="008200E5">
        <w:rPr>
          <w:b/>
          <w:bCs/>
        </w:rPr>
        <w:t>stateful firewall</w:t>
      </w:r>
      <w:r w:rsidRPr="008200E5">
        <w:t xml:space="preserve"> will allow return traffic from a website a user initiates—even if that website is malicious—because it appears to be a legitimate response.</w:t>
      </w:r>
    </w:p>
    <w:p w14:paraId="31A7ED5C" w14:textId="77777777" w:rsidR="008200E5" w:rsidRPr="008200E5" w:rsidRDefault="00116FA6" w:rsidP="008200E5">
      <w:r w:rsidRPr="00116FA6">
        <w:rPr>
          <w:noProof/>
        </w:rPr>
        <w:pict w14:anchorId="3F285DF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249BB24" w14:textId="77777777" w:rsidR="008200E5" w:rsidRPr="008200E5" w:rsidRDefault="008200E5" w:rsidP="008200E5">
      <w:pPr>
        <w:rPr>
          <w:b/>
          <w:bCs/>
        </w:rPr>
      </w:pPr>
      <w:r w:rsidRPr="008200E5">
        <w:rPr>
          <w:b/>
          <w:bCs/>
        </w:rPr>
        <w:t>2. Core User Education Topics for Security Awareness</w:t>
      </w:r>
    </w:p>
    <w:p w14:paraId="319D09F4" w14:textId="77777777" w:rsidR="008200E5" w:rsidRPr="008200E5" w:rsidRDefault="008200E5" w:rsidP="008200E5"/>
    <w:p w14:paraId="7093A01E" w14:textId="77777777" w:rsidR="008200E5" w:rsidRPr="008200E5" w:rsidRDefault="008200E5" w:rsidP="008200E5">
      <w:r w:rsidRPr="008200E5">
        <w:rPr>
          <w:b/>
          <w:bCs/>
        </w:rPr>
        <w:t>2.1 Never Share Authentication Credentials</w:t>
      </w:r>
    </w:p>
    <w:p w14:paraId="6A728DDD" w14:textId="77777777" w:rsidR="008200E5" w:rsidRPr="008200E5" w:rsidRDefault="008200E5" w:rsidP="008200E5">
      <w:pPr>
        <w:numPr>
          <w:ilvl w:val="0"/>
          <w:numId w:val="20"/>
        </w:numPr>
      </w:pPr>
      <w:r w:rsidRPr="008200E5">
        <w:t xml:space="preserve">Train users </w:t>
      </w:r>
      <w:r w:rsidRPr="008200E5">
        <w:rPr>
          <w:b/>
          <w:bCs/>
        </w:rPr>
        <w:t>not to share passwords, PINs, security tokens (e.g., RSA key fobs), or smart cards</w:t>
      </w:r>
      <w:r w:rsidRPr="008200E5">
        <w:t>.</w:t>
      </w:r>
    </w:p>
    <w:p w14:paraId="47B957F0" w14:textId="77777777" w:rsidR="008200E5" w:rsidRPr="008200E5" w:rsidRDefault="008200E5" w:rsidP="008200E5">
      <w:pPr>
        <w:numPr>
          <w:ilvl w:val="0"/>
          <w:numId w:val="20"/>
        </w:numPr>
      </w:pPr>
      <w:r w:rsidRPr="008200E5">
        <w:rPr>
          <w:b/>
          <w:bCs/>
        </w:rPr>
        <w:t>ID badges</w:t>
      </w:r>
      <w:r w:rsidRPr="008200E5">
        <w:t xml:space="preserve"> should also be protected; exposing them can lead to forgery or impersonation.</w:t>
      </w:r>
    </w:p>
    <w:p w14:paraId="2C6F674F" w14:textId="77777777" w:rsidR="008200E5" w:rsidRPr="008200E5" w:rsidRDefault="008200E5" w:rsidP="008200E5"/>
    <w:p w14:paraId="48DB025D" w14:textId="77777777" w:rsidR="008200E5" w:rsidRPr="008200E5" w:rsidRDefault="008200E5" w:rsidP="008200E5">
      <w:r w:rsidRPr="008200E5">
        <w:rPr>
          <w:b/>
          <w:bCs/>
        </w:rPr>
        <w:t>2.2 Shield Password and PIN Entry</w:t>
      </w:r>
    </w:p>
    <w:p w14:paraId="14F67A43" w14:textId="77777777" w:rsidR="008200E5" w:rsidRPr="008200E5" w:rsidRDefault="008200E5" w:rsidP="008200E5">
      <w:pPr>
        <w:numPr>
          <w:ilvl w:val="0"/>
          <w:numId w:val="21"/>
        </w:numPr>
      </w:pPr>
      <w:r w:rsidRPr="008200E5">
        <w:t xml:space="preserve">Users should </w:t>
      </w:r>
      <w:r w:rsidRPr="008200E5">
        <w:rPr>
          <w:b/>
          <w:bCs/>
        </w:rPr>
        <w:t>shield keypads</w:t>
      </w:r>
      <w:r w:rsidRPr="008200E5">
        <w:t xml:space="preserve"> when entering credentials (</w:t>
      </w:r>
      <w:proofErr w:type="gramStart"/>
      <w:r w:rsidRPr="008200E5">
        <w:t>similar to</w:t>
      </w:r>
      <w:proofErr w:type="gramEnd"/>
      <w:r w:rsidRPr="008200E5">
        <w:t xml:space="preserve"> using an ATM).</w:t>
      </w:r>
    </w:p>
    <w:p w14:paraId="4EBD12F6" w14:textId="77777777" w:rsidR="008200E5" w:rsidRPr="008200E5" w:rsidRDefault="008200E5" w:rsidP="008200E5">
      <w:pPr>
        <w:numPr>
          <w:ilvl w:val="0"/>
          <w:numId w:val="21"/>
        </w:numPr>
      </w:pPr>
      <w:r w:rsidRPr="008200E5">
        <w:t>Applies to logins on workstations, smart cards, and mobile devices.</w:t>
      </w:r>
    </w:p>
    <w:p w14:paraId="468D512A" w14:textId="77777777" w:rsidR="008200E5" w:rsidRPr="008200E5" w:rsidRDefault="008200E5" w:rsidP="008200E5"/>
    <w:p w14:paraId="366FA461" w14:textId="77777777" w:rsidR="008200E5" w:rsidRPr="008200E5" w:rsidRDefault="008200E5" w:rsidP="008200E5">
      <w:r w:rsidRPr="008200E5">
        <w:rPr>
          <w:b/>
          <w:bCs/>
        </w:rPr>
        <w:t>2.3 Enforce a Clean Desk Policy</w:t>
      </w:r>
    </w:p>
    <w:p w14:paraId="7401FB32" w14:textId="77777777" w:rsidR="008200E5" w:rsidRPr="008200E5" w:rsidRDefault="008200E5" w:rsidP="008200E5">
      <w:pPr>
        <w:numPr>
          <w:ilvl w:val="0"/>
          <w:numId w:val="22"/>
        </w:numPr>
      </w:pPr>
      <w:r w:rsidRPr="008200E5">
        <w:t xml:space="preserve">Define and enforce a </w:t>
      </w:r>
      <w:r w:rsidRPr="008200E5">
        <w:rPr>
          <w:b/>
          <w:bCs/>
        </w:rPr>
        <w:t>clean desk policy</w:t>
      </w:r>
      <w:r w:rsidRPr="008200E5">
        <w:t>:</w:t>
      </w:r>
    </w:p>
    <w:p w14:paraId="0B0EA4D4" w14:textId="77777777" w:rsidR="008200E5" w:rsidRPr="008200E5" w:rsidRDefault="008200E5" w:rsidP="008200E5">
      <w:pPr>
        <w:numPr>
          <w:ilvl w:val="1"/>
          <w:numId w:val="22"/>
        </w:numPr>
      </w:pPr>
      <w:r w:rsidRPr="008200E5">
        <w:t xml:space="preserve">At the end of the workday, all sensitive materials should be </w:t>
      </w:r>
      <w:r w:rsidRPr="008200E5">
        <w:rPr>
          <w:b/>
          <w:bCs/>
        </w:rPr>
        <w:t>locked in drawers</w:t>
      </w:r>
      <w:r w:rsidRPr="008200E5">
        <w:t>.</w:t>
      </w:r>
    </w:p>
    <w:p w14:paraId="4BD60FA3" w14:textId="77777777" w:rsidR="008200E5" w:rsidRPr="008200E5" w:rsidRDefault="008200E5" w:rsidP="008200E5">
      <w:pPr>
        <w:numPr>
          <w:ilvl w:val="1"/>
          <w:numId w:val="22"/>
        </w:numPr>
      </w:pPr>
      <w:r w:rsidRPr="008200E5">
        <w:t>Prevents unauthorized access when employees leave their workstations unattended.</w:t>
      </w:r>
    </w:p>
    <w:p w14:paraId="6E22CA03" w14:textId="77777777" w:rsidR="008200E5" w:rsidRPr="008200E5" w:rsidRDefault="008200E5" w:rsidP="008200E5"/>
    <w:p w14:paraId="47ACC136" w14:textId="77777777" w:rsidR="008200E5" w:rsidRPr="008200E5" w:rsidRDefault="008200E5" w:rsidP="008200E5">
      <w:r w:rsidRPr="008200E5">
        <w:rPr>
          <w:b/>
          <w:bCs/>
        </w:rPr>
        <w:t>2.4 Screen Communications and Report Suspicious Activity</w:t>
      </w:r>
    </w:p>
    <w:p w14:paraId="497D12A7" w14:textId="77777777" w:rsidR="008200E5" w:rsidRPr="008200E5" w:rsidRDefault="008200E5" w:rsidP="008200E5">
      <w:pPr>
        <w:numPr>
          <w:ilvl w:val="0"/>
          <w:numId w:val="23"/>
        </w:numPr>
      </w:pPr>
      <w:r w:rsidRPr="008200E5">
        <w:t>Users should be taught to:</w:t>
      </w:r>
    </w:p>
    <w:p w14:paraId="5E4168EF" w14:textId="77777777" w:rsidR="008200E5" w:rsidRPr="008200E5" w:rsidRDefault="008200E5" w:rsidP="008200E5">
      <w:pPr>
        <w:numPr>
          <w:ilvl w:val="1"/>
          <w:numId w:val="23"/>
        </w:numPr>
      </w:pPr>
      <w:r w:rsidRPr="008200E5">
        <w:rPr>
          <w:b/>
          <w:bCs/>
        </w:rPr>
        <w:t>Evaluate phone calls and emails carefully</w:t>
      </w:r>
      <w:r w:rsidRPr="008200E5">
        <w:t>.</w:t>
      </w:r>
    </w:p>
    <w:p w14:paraId="0E63719E" w14:textId="77777777" w:rsidR="008200E5" w:rsidRPr="008200E5" w:rsidRDefault="008200E5" w:rsidP="008200E5">
      <w:pPr>
        <w:numPr>
          <w:ilvl w:val="1"/>
          <w:numId w:val="23"/>
        </w:numPr>
      </w:pPr>
      <w:r w:rsidRPr="008200E5">
        <w:t xml:space="preserve">Be alert to </w:t>
      </w:r>
      <w:r w:rsidRPr="008200E5">
        <w:rPr>
          <w:b/>
          <w:bCs/>
        </w:rPr>
        <w:t>social engineering pretexts</w:t>
      </w:r>
      <w:r w:rsidRPr="008200E5">
        <w:t xml:space="preserve"> (e.g., questions about shipments, tone of voice, company entry procedures).</w:t>
      </w:r>
    </w:p>
    <w:p w14:paraId="180A773E" w14:textId="77777777" w:rsidR="008200E5" w:rsidRPr="008200E5" w:rsidRDefault="008200E5" w:rsidP="008200E5">
      <w:pPr>
        <w:numPr>
          <w:ilvl w:val="1"/>
          <w:numId w:val="23"/>
        </w:numPr>
      </w:pPr>
      <w:r w:rsidRPr="008200E5">
        <w:rPr>
          <w:b/>
          <w:bCs/>
        </w:rPr>
        <w:t>Log and report</w:t>
      </w:r>
      <w:r w:rsidRPr="008200E5">
        <w:t xml:space="preserve"> any suspicious interactions to security personnel.</w:t>
      </w:r>
    </w:p>
    <w:p w14:paraId="648D4BE1" w14:textId="77777777" w:rsidR="008200E5" w:rsidRPr="008200E5" w:rsidRDefault="008200E5" w:rsidP="008200E5"/>
    <w:p w14:paraId="1BA4E616" w14:textId="77777777" w:rsidR="008200E5" w:rsidRPr="008200E5" w:rsidRDefault="008200E5" w:rsidP="008200E5">
      <w:r w:rsidRPr="008200E5">
        <w:rPr>
          <w:b/>
          <w:bCs/>
        </w:rPr>
        <w:t>2.5 Use and Understand Encryption</w:t>
      </w:r>
    </w:p>
    <w:p w14:paraId="201B8A53" w14:textId="77777777" w:rsidR="008200E5" w:rsidRPr="008200E5" w:rsidRDefault="008200E5" w:rsidP="008200E5">
      <w:pPr>
        <w:numPr>
          <w:ilvl w:val="0"/>
          <w:numId w:val="24"/>
        </w:numPr>
      </w:pPr>
      <w:r w:rsidRPr="008200E5">
        <w:t>Technical staff must set up:</w:t>
      </w:r>
    </w:p>
    <w:p w14:paraId="5B964BB2" w14:textId="77777777" w:rsidR="008200E5" w:rsidRPr="008200E5" w:rsidRDefault="008200E5" w:rsidP="008200E5">
      <w:pPr>
        <w:numPr>
          <w:ilvl w:val="1"/>
          <w:numId w:val="24"/>
        </w:numPr>
      </w:pPr>
      <w:r w:rsidRPr="008200E5">
        <w:rPr>
          <w:b/>
          <w:bCs/>
        </w:rPr>
        <w:t>Email encryption</w:t>
      </w:r>
    </w:p>
    <w:p w14:paraId="2FE2D8B0" w14:textId="77777777" w:rsidR="008200E5" w:rsidRPr="008200E5" w:rsidRDefault="008200E5" w:rsidP="008200E5">
      <w:pPr>
        <w:numPr>
          <w:ilvl w:val="1"/>
          <w:numId w:val="24"/>
        </w:numPr>
      </w:pPr>
      <w:r w:rsidRPr="008200E5">
        <w:rPr>
          <w:b/>
          <w:bCs/>
        </w:rPr>
        <w:t>VoIP encryption</w:t>
      </w:r>
    </w:p>
    <w:p w14:paraId="2C9F966E" w14:textId="77777777" w:rsidR="008200E5" w:rsidRPr="008200E5" w:rsidRDefault="008200E5" w:rsidP="008200E5">
      <w:pPr>
        <w:numPr>
          <w:ilvl w:val="1"/>
          <w:numId w:val="24"/>
        </w:numPr>
      </w:pPr>
      <w:r w:rsidRPr="008200E5">
        <w:rPr>
          <w:b/>
          <w:bCs/>
        </w:rPr>
        <w:t>Encryption for data at rest, in transit, and in use</w:t>
      </w:r>
    </w:p>
    <w:p w14:paraId="015AC02C" w14:textId="77777777" w:rsidR="008200E5" w:rsidRPr="008200E5" w:rsidRDefault="008200E5" w:rsidP="008200E5">
      <w:pPr>
        <w:numPr>
          <w:ilvl w:val="0"/>
          <w:numId w:val="24"/>
        </w:numPr>
      </w:pPr>
      <w:r w:rsidRPr="008200E5">
        <w:t xml:space="preserve">Users must be </w:t>
      </w:r>
      <w:r w:rsidRPr="008200E5">
        <w:rPr>
          <w:b/>
          <w:bCs/>
        </w:rPr>
        <w:t>trained to correctly use</w:t>
      </w:r>
      <w:r w:rsidRPr="008200E5">
        <w:t xml:space="preserve"> these encryption tools during annual security training.</w:t>
      </w:r>
    </w:p>
    <w:p w14:paraId="118B1308" w14:textId="77777777" w:rsidR="008200E5" w:rsidRPr="008200E5" w:rsidRDefault="008200E5" w:rsidP="008200E5"/>
    <w:p w14:paraId="1F65D27B" w14:textId="77777777" w:rsidR="008200E5" w:rsidRPr="008200E5" w:rsidRDefault="008200E5" w:rsidP="008200E5">
      <w:r w:rsidRPr="008200E5">
        <w:rPr>
          <w:b/>
          <w:bCs/>
        </w:rPr>
        <w:t>2.6 Avoid Use of Unknown Removable Media</w:t>
      </w:r>
    </w:p>
    <w:p w14:paraId="20487CFC" w14:textId="77777777" w:rsidR="008200E5" w:rsidRPr="008200E5" w:rsidRDefault="008200E5" w:rsidP="008200E5">
      <w:pPr>
        <w:numPr>
          <w:ilvl w:val="0"/>
          <w:numId w:val="25"/>
        </w:numPr>
      </w:pPr>
      <w:r w:rsidRPr="008200E5">
        <w:t>Users should never connect unknown:</w:t>
      </w:r>
    </w:p>
    <w:p w14:paraId="17EF8589" w14:textId="77777777" w:rsidR="008200E5" w:rsidRPr="008200E5" w:rsidRDefault="008200E5" w:rsidP="008200E5">
      <w:pPr>
        <w:numPr>
          <w:ilvl w:val="1"/>
          <w:numId w:val="25"/>
        </w:numPr>
      </w:pPr>
      <w:r w:rsidRPr="008200E5">
        <w:rPr>
          <w:b/>
          <w:bCs/>
        </w:rPr>
        <w:t>USB drives</w:t>
      </w:r>
    </w:p>
    <w:p w14:paraId="5AE29A85" w14:textId="77777777" w:rsidR="008200E5" w:rsidRPr="008200E5" w:rsidRDefault="008200E5" w:rsidP="008200E5">
      <w:pPr>
        <w:numPr>
          <w:ilvl w:val="1"/>
          <w:numId w:val="25"/>
        </w:numPr>
      </w:pPr>
      <w:r w:rsidRPr="008200E5">
        <w:rPr>
          <w:b/>
          <w:bCs/>
        </w:rPr>
        <w:t>CDs or DVDs</w:t>
      </w:r>
    </w:p>
    <w:p w14:paraId="424EB5EC" w14:textId="77777777" w:rsidR="008200E5" w:rsidRPr="008200E5" w:rsidRDefault="008200E5" w:rsidP="008200E5">
      <w:pPr>
        <w:numPr>
          <w:ilvl w:val="1"/>
          <w:numId w:val="25"/>
        </w:numPr>
      </w:pPr>
      <w:r w:rsidRPr="008200E5">
        <w:t xml:space="preserve">These can contain </w:t>
      </w:r>
      <w:r w:rsidRPr="008200E5">
        <w:rPr>
          <w:b/>
          <w:bCs/>
        </w:rPr>
        <w:t>malware or exploits</w:t>
      </w:r>
      <w:r w:rsidRPr="008200E5">
        <w:t>.</w:t>
      </w:r>
    </w:p>
    <w:p w14:paraId="60A5F98C" w14:textId="77777777" w:rsidR="008200E5" w:rsidRPr="008200E5" w:rsidRDefault="008200E5" w:rsidP="008200E5">
      <w:pPr>
        <w:numPr>
          <w:ilvl w:val="0"/>
          <w:numId w:val="25"/>
        </w:numPr>
      </w:pPr>
      <w:r w:rsidRPr="008200E5">
        <w:t xml:space="preserve">Found media should be </w:t>
      </w:r>
      <w:r w:rsidRPr="008200E5">
        <w:rPr>
          <w:b/>
          <w:bCs/>
        </w:rPr>
        <w:t>turned over to security</w:t>
      </w:r>
      <w:r w:rsidRPr="008200E5">
        <w:t xml:space="preserve"> and securely disposed of.</w:t>
      </w:r>
    </w:p>
    <w:p w14:paraId="5A634F64" w14:textId="77777777" w:rsidR="008200E5" w:rsidRPr="008200E5" w:rsidRDefault="008200E5" w:rsidP="008200E5"/>
    <w:p w14:paraId="2EE99FDF" w14:textId="77777777" w:rsidR="008200E5" w:rsidRPr="008200E5" w:rsidRDefault="008200E5" w:rsidP="008200E5">
      <w:r w:rsidRPr="008200E5">
        <w:rPr>
          <w:b/>
          <w:bCs/>
        </w:rPr>
        <w:t>2.7 Proper Disposal of Paper-Based Sensitive Information</w:t>
      </w:r>
    </w:p>
    <w:p w14:paraId="53A7011B" w14:textId="77777777" w:rsidR="008200E5" w:rsidRPr="008200E5" w:rsidRDefault="008200E5" w:rsidP="008200E5">
      <w:pPr>
        <w:numPr>
          <w:ilvl w:val="0"/>
          <w:numId w:val="26"/>
        </w:numPr>
      </w:pPr>
      <w:r w:rsidRPr="008200E5">
        <w:t xml:space="preserve">All sensitive physical documents must be </w:t>
      </w:r>
      <w:r w:rsidRPr="008200E5">
        <w:rPr>
          <w:b/>
          <w:bCs/>
        </w:rPr>
        <w:t>shredded</w:t>
      </w:r>
      <w:r w:rsidRPr="008200E5">
        <w:t>, not just thrown away.</w:t>
      </w:r>
    </w:p>
    <w:p w14:paraId="48E25382" w14:textId="77777777" w:rsidR="008200E5" w:rsidRPr="008200E5" w:rsidRDefault="008200E5" w:rsidP="008200E5">
      <w:pPr>
        <w:numPr>
          <w:ilvl w:val="0"/>
          <w:numId w:val="26"/>
        </w:numPr>
      </w:pPr>
      <w:r w:rsidRPr="008200E5">
        <w:t>Includes:</w:t>
      </w:r>
    </w:p>
    <w:p w14:paraId="2DAA6EE1" w14:textId="77777777" w:rsidR="008200E5" w:rsidRPr="008200E5" w:rsidRDefault="008200E5" w:rsidP="008200E5">
      <w:pPr>
        <w:numPr>
          <w:ilvl w:val="1"/>
          <w:numId w:val="26"/>
        </w:numPr>
      </w:pPr>
      <w:r w:rsidRPr="008200E5">
        <w:rPr>
          <w:b/>
          <w:bCs/>
        </w:rPr>
        <w:t>Phone lists</w:t>
      </w:r>
    </w:p>
    <w:p w14:paraId="7E6C809B" w14:textId="77777777" w:rsidR="008200E5" w:rsidRPr="008200E5" w:rsidRDefault="008200E5" w:rsidP="008200E5">
      <w:pPr>
        <w:numPr>
          <w:ilvl w:val="1"/>
          <w:numId w:val="26"/>
        </w:numPr>
      </w:pPr>
      <w:r w:rsidRPr="008200E5">
        <w:rPr>
          <w:b/>
          <w:bCs/>
        </w:rPr>
        <w:t>Personnel records</w:t>
      </w:r>
    </w:p>
    <w:p w14:paraId="238EB678" w14:textId="77777777" w:rsidR="008200E5" w:rsidRPr="008200E5" w:rsidRDefault="008200E5" w:rsidP="008200E5">
      <w:pPr>
        <w:numPr>
          <w:ilvl w:val="1"/>
          <w:numId w:val="26"/>
        </w:numPr>
      </w:pPr>
      <w:r w:rsidRPr="008200E5">
        <w:rPr>
          <w:b/>
          <w:bCs/>
        </w:rPr>
        <w:t>Password logs</w:t>
      </w:r>
    </w:p>
    <w:p w14:paraId="34FACC52" w14:textId="77777777" w:rsidR="008200E5" w:rsidRPr="008200E5" w:rsidRDefault="008200E5" w:rsidP="008200E5">
      <w:pPr>
        <w:numPr>
          <w:ilvl w:val="1"/>
          <w:numId w:val="26"/>
        </w:numPr>
      </w:pPr>
      <w:r w:rsidRPr="008200E5">
        <w:rPr>
          <w:b/>
          <w:bCs/>
        </w:rPr>
        <w:t>Confidential memos</w:t>
      </w:r>
    </w:p>
    <w:p w14:paraId="147D3E82" w14:textId="77777777" w:rsidR="008200E5" w:rsidRPr="008200E5" w:rsidRDefault="008200E5" w:rsidP="008200E5"/>
    <w:p w14:paraId="23D3B71A" w14:textId="77777777" w:rsidR="008200E5" w:rsidRPr="008200E5" w:rsidRDefault="008200E5" w:rsidP="008200E5">
      <w:r w:rsidRPr="008200E5">
        <w:rPr>
          <w:b/>
          <w:bCs/>
        </w:rPr>
        <w:t>2.8 Data Handling and Disposal Policies</w:t>
      </w:r>
    </w:p>
    <w:p w14:paraId="0C242AED" w14:textId="77777777" w:rsidR="008200E5" w:rsidRPr="008200E5" w:rsidRDefault="008200E5" w:rsidP="008200E5">
      <w:pPr>
        <w:numPr>
          <w:ilvl w:val="0"/>
          <w:numId w:val="27"/>
        </w:numPr>
      </w:pPr>
      <w:r w:rsidRPr="008200E5">
        <w:t xml:space="preserve">Employees must follow established </w:t>
      </w:r>
      <w:r w:rsidRPr="008200E5">
        <w:rPr>
          <w:b/>
          <w:bCs/>
        </w:rPr>
        <w:t>data handling and disposal policies</w:t>
      </w:r>
      <w:r w:rsidRPr="008200E5">
        <w:t>.</w:t>
      </w:r>
    </w:p>
    <w:p w14:paraId="628F8EB4" w14:textId="77777777" w:rsidR="008200E5" w:rsidRPr="008200E5" w:rsidRDefault="008200E5" w:rsidP="008200E5">
      <w:pPr>
        <w:numPr>
          <w:ilvl w:val="0"/>
          <w:numId w:val="27"/>
        </w:numPr>
      </w:pPr>
      <w:r w:rsidRPr="008200E5">
        <w:t>Disposal of digital assets like hard drives should align with organizational policies:</w:t>
      </w:r>
    </w:p>
    <w:p w14:paraId="3862699B" w14:textId="77777777" w:rsidR="008200E5" w:rsidRPr="008200E5" w:rsidRDefault="008200E5" w:rsidP="008200E5">
      <w:pPr>
        <w:numPr>
          <w:ilvl w:val="1"/>
          <w:numId w:val="27"/>
        </w:numPr>
      </w:pPr>
      <w:r w:rsidRPr="008200E5">
        <w:rPr>
          <w:b/>
          <w:bCs/>
        </w:rPr>
        <w:t>Formatting</w:t>
      </w:r>
    </w:p>
    <w:p w14:paraId="327A2D76" w14:textId="77777777" w:rsidR="008200E5" w:rsidRPr="008200E5" w:rsidRDefault="008200E5" w:rsidP="008200E5">
      <w:pPr>
        <w:numPr>
          <w:ilvl w:val="1"/>
          <w:numId w:val="27"/>
        </w:numPr>
      </w:pPr>
      <w:r w:rsidRPr="008200E5">
        <w:rPr>
          <w:b/>
          <w:bCs/>
        </w:rPr>
        <w:t>Wiping</w:t>
      </w:r>
    </w:p>
    <w:p w14:paraId="142ECCA8" w14:textId="77777777" w:rsidR="008200E5" w:rsidRPr="008200E5" w:rsidRDefault="008200E5" w:rsidP="008200E5">
      <w:pPr>
        <w:numPr>
          <w:ilvl w:val="1"/>
          <w:numId w:val="27"/>
        </w:numPr>
      </w:pPr>
      <w:r w:rsidRPr="008200E5">
        <w:rPr>
          <w:b/>
          <w:bCs/>
        </w:rPr>
        <w:t>Degaussing</w:t>
      </w:r>
    </w:p>
    <w:p w14:paraId="626DF2C4" w14:textId="77777777" w:rsidR="008200E5" w:rsidRPr="008200E5" w:rsidRDefault="008200E5" w:rsidP="008200E5">
      <w:pPr>
        <w:numPr>
          <w:ilvl w:val="0"/>
          <w:numId w:val="27"/>
        </w:numPr>
      </w:pPr>
      <w:r w:rsidRPr="008200E5">
        <w:t xml:space="preserve">Ensure all users are </w:t>
      </w:r>
      <w:r w:rsidRPr="008200E5">
        <w:rPr>
          <w:b/>
          <w:bCs/>
        </w:rPr>
        <w:t>trained and aware</w:t>
      </w:r>
      <w:r w:rsidRPr="008200E5">
        <w:t xml:space="preserve"> of these standards.</w:t>
      </w:r>
    </w:p>
    <w:p w14:paraId="2F0729B6" w14:textId="77777777" w:rsidR="008200E5" w:rsidRPr="008200E5" w:rsidRDefault="008200E5" w:rsidP="008200E5"/>
    <w:p w14:paraId="40D80329" w14:textId="77777777" w:rsidR="008200E5" w:rsidRPr="008200E5" w:rsidRDefault="008200E5" w:rsidP="008200E5">
      <w:r w:rsidRPr="008200E5">
        <w:rPr>
          <w:b/>
          <w:bCs/>
        </w:rPr>
        <w:t>2.9 Shipment and Delivery Protection</w:t>
      </w:r>
    </w:p>
    <w:p w14:paraId="39FDFFC8" w14:textId="77777777" w:rsidR="008200E5" w:rsidRPr="008200E5" w:rsidRDefault="008200E5" w:rsidP="008200E5">
      <w:pPr>
        <w:numPr>
          <w:ilvl w:val="0"/>
          <w:numId w:val="28"/>
        </w:numPr>
      </w:pPr>
      <w:r w:rsidRPr="008200E5">
        <w:t xml:space="preserve">Prevent </w:t>
      </w:r>
      <w:r w:rsidRPr="008200E5">
        <w:rPr>
          <w:b/>
          <w:bCs/>
        </w:rPr>
        <w:t>diversion theft</w:t>
      </w:r>
      <w:r w:rsidRPr="008200E5">
        <w:t xml:space="preserve"> by:</w:t>
      </w:r>
    </w:p>
    <w:p w14:paraId="604A64DC" w14:textId="77777777" w:rsidR="008200E5" w:rsidRPr="008200E5" w:rsidRDefault="008200E5" w:rsidP="008200E5">
      <w:pPr>
        <w:numPr>
          <w:ilvl w:val="1"/>
          <w:numId w:val="28"/>
        </w:numPr>
      </w:pPr>
      <w:r w:rsidRPr="008200E5">
        <w:t>Tracking shipments</w:t>
      </w:r>
    </w:p>
    <w:p w14:paraId="210C3785" w14:textId="77777777" w:rsidR="008200E5" w:rsidRPr="008200E5" w:rsidRDefault="008200E5" w:rsidP="008200E5">
      <w:pPr>
        <w:numPr>
          <w:ilvl w:val="1"/>
          <w:numId w:val="28"/>
        </w:numPr>
      </w:pPr>
      <w:r w:rsidRPr="008200E5">
        <w:t>Knowing delivery schedules and expected destinations</w:t>
      </w:r>
    </w:p>
    <w:p w14:paraId="6CBABCDC" w14:textId="77777777" w:rsidR="008200E5" w:rsidRPr="008200E5" w:rsidRDefault="008200E5" w:rsidP="008200E5">
      <w:pPr>
        <w:numPr>
          <w:ilvl w:val="0"/>
          <w:numId w:val="28"/>
        </w:numPr>
      </w:pPr>
      <w:r w:rsidRPr="008200E5">
        <w:t xml:space="preserve">Users must understand </w:t>
      </w:r>
      <w:r w:rsidRPr="008200E5">
        <w:rPr>
          <w:b/>
          <w:bCs/>
        </w:rPr>
        <w:t>chain-of-custody principles</w:t>
      </w:r>
      <w:r w:rsidRPr="008200E5">
        <w:t xml:space="preserve"> and delivery verification.</w:t>
      </w:r>
    </w:p>
    <w:p w14:paraId="52EC3211" w14:textId="77777777" w:rsidR="008200E5" w:rsidRPr="008200E5" w:rsidRDefault="008200E5" w:rsidP="008200E5"/>
    <w:p w14:paraId="4A499077" w14:textId="77777777" w:rsidR="008200E5" w:rsidRPr="008200E5" w:rsidRDefault="008200E5" w:rsidP="008200E5">
      <w:r w:rsidRPr="008200E5">
        <w:rPr>
          <w:b/>
          <w:bCs/>
        </w:rPr>
        <w:t>2.10 Secure Web Browsing Practices</w:t>
      </w:r>
    </w:p>
    <w:p w14:paraId="0337FA5A" w14:textId="77777777" w:rsidR="008200E5" w:rsidRPr="008200E5" w:rsidRDefault="008200E5" w:rsidP="008200E5">
      <w:pPr>
        <w:numPr>
          <w:ilvl w:val="0"/>
          <w:numId w:val="29"/>
        </w:numPr>
      </w:pPr>
      <w:r w:rsidRPr="008200E5">
        <w:t>Users must exercise caution when browsing:</w:t>
      </w:r>
    </w:p>
    <w:p w14:paraId="158C0F5D" w14:textId="77777777" w:rsidR="008200E5" w:rsidRPr="008200E5" w:rsidRDefault="008200E5" w:rsidP="008200E5">
      <w:pPr>
        <w:numPr>
          <w:ilvl w:val="1"/>
          <w:numId w:val="29"/>
        </w:numPr>
      </w:pPr>
      <w:r w:rsidRPr="008200E5">
        <w:t xml:space="preserve">Every </w:t>
      </w:r>
      <w:r w:rsidRPr="008200E5">
        <w:rPr>
          <w:b/>
          <w:bCs/>
        </w:rPr>
        <w:t>click</w:t>
      </w:r>
      <w:r w:rsidRPr="008200E5">
        <w:t xml:space="preserve"> can potentially introduce </w:t>
      </w:r>
      <w:r w:rsidRPr="008200E5">
        <w:rPr>
          <w:b/>
          <w:bCs/>
        </w:rPr>
        <w:t>malware</w:t>
      </w:r>
      <w:r w:rsidRPr="008200E5">
        <w:t>.</w:t>
      </w:r>
    </w:p>
    <w:p w14:paraId="39360CE6" w14:textId="77777777" w:rsidR="008200E5" w:rsidRPr="008200E5" w:rsidRDefault="008200E5" w:rsidP="008200E5">
      <w:pPr>
        <w:numPr>
          <w:ilvl w:val="1"/>
          <w:numId w:val="29"/>
        </w:numPr>
      </w:pPr>
      <w:r w:rsidRPr="008200E5">
        <w:t xml:space="preserve">Reinforce awareness of </w:t>
      </w:r>
      <w:r w:rsidRPr="008200E5">
        <w:rPr>
          <w:b/>
          <w:bCs/>
        </w:rPr>
        <w:t>phishing, drive-by downloads, and malicious ads</w:t>
      </w:r>
      <w:r w:rsidRPr="008200E5">
        <w:t>.</w:t>
      </w:r>
    </w:p>
    <w:p w14:paraId="6999A12E" w14:textId="77777777" w:rsidR="008200E5" w:rsidRPr="008200E5" w:rsidRDefault="008200E5" w:rsidP="008200E5">
      <w:pPr>
        <w:numPr>
          <w:ilvl w:val="0"/>
          <w:numId w:val="29"/>
        </w:numPr>
      </w:pPr>
      <w:r w:rsidRPr="008200E5">
        <w:t xml:space="preserve">Recommend the use of an </w:t>
      </w:r>
      <w:r w:rsidRPr="008200E5">
        <w:rPr>
          <w:b/>
          <w:bCs/>
        </w:rPr>
        <w:t>allow list</w:t>
      </w:r>
      <w:r w:rsidRPr="008200E5">
        <w:t xml:space="preserve"> (whitelist):</w:t>
      </w:r>
    </w:p>
    <w:p w14:paraId="45C94271" w14:textId="77777777" w:rsidR="008200E5" w:rsidRPr="008200E5" w:rsidRDefault="008200E5" w:rsidP="008200E5">
      <w:pPr>
        <w:numPr>
          <w:ilvl w:val="1"/>
          <w:numId w:val="29"/>
        </w:numPr>
      </w:pPr>
      <w:r w:rsidRPr="008200E5">
        <w:t xml:space="preserve">Only </w:t>
      </w:r>
      <w:r w:rsidRPr="008200E5">
        <w:rPr>
          <w:b/>
          <w:bCs/>
        </w:rPr>
        <w:t>approved websites</w:t>
      </w:r>
      <w:r w:rsidRPr="008200E5">
        <w:t xml:space="preserve"> can be accessed.</w:t>
      </w:r>
    </w:p>
    <w:p w14:paraId="5506D5FF" w14:textId="77777777" w:rsidR="008200E5" w:rsidRPr="008200E5" w:rsidRDefault="008200E5" w:rsidP="008200E5">
      <w:pPr>
        <w:numPr>
          <w:ilvl w:val="1"/>
          <w:numId w:val="29"/>
        </w:numPr>
      </w:pPr>
      <w:r w:rsidRPr="008200E5">
        <w:t xml:space="preserve">Safer than a blocklist, as it proactively prevents access to </w:t>
      </w:r>
      <w:r w:rsidRPr="008200E5">
        <w:rPr>
          <w:b/>
          <w:bCs/>
        </w:rPr>
        <w:t>new malicious domains</w:t>
      </w:r>
      <w:r w:rsidRPr="008200E5">
        <w:t>.</w:t>
      </w:r>
    </w:p>
    <w:p w14:paraId="024C7587" w14:textId="77777777" w:rsidR="008200E5" w:rsidRPr="008200E5" w:rsidRDefault="00116FA6" w:rsidP="008200E5">
      <w:r w:rsidRPr="008200E5">
        <w:rPr>
          <w:noProof/>
        </w:rPr>
        <w:pict w14:anchorId="0AAACE0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A456002" w14:textId="77777777" w:rsidR="008200E5" w:rsidRPr="008200E5" w:rsidRDefault="008200E5" w:rsidP="008200E5">
      <w:pPr>
        <w:rPr>
          <w:b/>
          <w:bCs/>
        </w:rPr>
      </w:pPr>
      <w:r w:rsidRPr="008200E5">
        <w:rPr>
          <w:b/>
          <w:bCs/>
        </w:rPr>
        <w:t>3. Summary of Best Practices to Train Users 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4798"/>
      </w:tblGrid>
      <w:tr w:rsidR="008200E5" w:rsidRPr="008200E5" w14:paraId="0804EF87" w14:textId="77777777" w:rsidTr="008200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10DC2" w14:textId="77777777" w:rsidR="008200E5" w:rsidRPr="008200E5" w:rsidRDefault="008200E5" w:rsidP="008200E5">
            <w:pPr>
              <w:rPr>
                <w:b/>
                <w:bCs/>
              </w:rPr>
            </w:pPr>
            <w:r w:rsidRPr="008200E5">
              <w:rPr>
                <w:b/>
                <w:bCs/>
              </w:rPr>
              <w:t>Practice</w:t>
            </w:r>
          </w:p>
        </w:tc>
        <w:tc>
          <w:tcPr>
            <w:tcW w:w="0" w:type="auto"/>
            <w:vAlign w:val="center"/>
            <w:hideMark/>
          </w:tcPr>
          <w:p w14:paraId="0BF9C4F0" w14:textId="77777777" w:rsidR="008200E5" w:rsidRPr="008200E5" w:rsidRDefault="008200E5" w:rsidP="008200E5">
            <w:pPr>
              <w:rPr>
                <w:b/>
                <w:bCs/>
              </w:rPr>
            </w:pPr>
            <w:r w:rsidRPr="008200E5">
              <w:rPr>
                <w:b/>
                <w:bCs/>
              </w:rPr>
              <w:t>Description</w:t>
            </w:r>
          </w:p>
        </w:tc>
      </w:tr>
      <w:tr w:rsidR="008200E5" w:rsidRPr="008200E5" w14:paraId="306AE28B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5B455" w14:textId="77777777" w:rsidR="008200E5" w:rsidRPr="008200E5" w:rsidRDefault="008200E5" w:rsidP="008200E5">
            <w:r w:rsidRPr="008200E5">
              <w:t>Password Hygiene</w:t>
            </w:r>
          </w:p>
        </w:tc>
        <w:tc>
          <w:tcPr>
            <w:tcW w:w="0" w:type="auto"/>
            <w:vAlign w:val="center"/>
            <w:hideMark/>
          </w:tcPr>
          <w:p w14:paraId="18C3F3C1" w14:textId="77777777" w:rsidR="008200E5" w:rsidRPr="008200E5" w:rsidRDefault="008200E5" w:rsidP="008200E5">
            <w:r w:rsidRPr="008200E5">
              <w:t>Never share or expose login credentials.</w:t>
            </w:r>
          </w:p>
        </w:tc>
      </w:tr>
      <w:tr w:rsidR="008200E5" w:rsidRPr="008200E5" w14:paraId="3CC5C99A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1C784" w14:textId="77777777" w:rsidR="008200E5" w:rsidRPr="008200E5" w:rsidRDefault="008200E5" w:rsidP="008200E5">
            <w:r w:rsidRPr="008200E5">
              <w:t>Screen Covering</w:t>
            </w:r>
          </w:p>
        </w:tc>
        <w:tc>
          <w:tcPr>
            <w:tcW w:w="0" w:type="auto"/>
            <w:vAlign w:val="center"/>
            <w:hideMark/>
          </w:tcPr>
          <w:p w14:paraId="00CFBE57" w14:textId="77777777" w:rsidR="008200E5" w:rsidRPr="008200E5" w:rsidRDefault="008200E5" w:rsidP="008200E5">
            <w:r w:rsidRPr="008200E5">
              <w:t>Shield PINs and passwords during entry.</w:t>
            </w:r>
          </w:p>
        </w:tc>
      </w:tr>
      <w:tr w:rsidR="008200E5" w:rsidRPr="008200E5" w14:paraId="6D6880DD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3E30E" w14:textId="77777777" w:rsidR="008200E5" w:rsidRPr="008200E5" w:rsidRDefault="008200E5" w:rsidP="008200E5">
            <w:r w:rsidRPr="008200E5">
              <w:t>Clean Desk</w:t>
            </w:r>
          </w:p>
        </w:tc>
        <w:tc>
          <w:tcPr>
            <w:tcW w:w="0" w:type="auto"/>
            <w:vAlign w:val="center"/>
            <w:hideMark/>
          </w:tcPr>
          <w:p w14:paraId="7DBA414F" w14:textId="77777777" w:rsidR="008200E5" w:rsidRPr="008200E5" w:rsidRDefault="008200E5" w:rsidP="008200E5">
            <w:r w:rsidRPr="008200E5">
              <w:t>Lock away sensitive info when unattended.</w:t>
            </w:r>
          </w:p>
        </w:tc>
      </w:tr>
      <w:tr w:rsidR="008200E5" w:rsidRPr="008200E5" w14:paraId="29BE0A10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48037" w14:textId="77777777" w:rsidR="008200E5" w:rsidRPr="008200E5" w:rsidRDefault="008200E5" w:rsidP="008200E5">
            <w:r w:rsidRPr="008200E5">
              <w:t>Email/Phone Vetting</w:t>
            </w:r>
          </w:p>
        </w:tc>
        <w:tc>
          <w:tcPr>
            <w:tcW w:w="0" w:type="auto"/>
            <w:vAlign w:val="center"/>
            <w:hideMark/>
          </w:tcPr>
          <w:p w14:paraId="5C57A767" w14:textId="77777777" w:rsidR="008200E5" w:rsidRPr="008200E5" w:rsidRDefault="008200E5" w:rsidP="008200E5">
            <w:r w:rsidRPr="008200E5">
              <w:t>Report suspicious messages or calls.</w:t>
            </w:r>
          </w:p>
        </w:tc>
      </w:tr>
      <w:tr w:rsidR="008200E5" w:rsidRPr="008200E5" w14:paraId="37DBBBE5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4D403" w14:textId="77777777" w:rsidR="008200E5" w:rsidRPr="008200E5" w:rsidRDefault="008200E5" w:rsidP="008200E5">
            <w:r w:rsidRPr="008200E5">
              <w:t>Encryption Awareness</w:t>
            </w:r>
          </w:p>
        </w:tc>
        <w:tc>
          <w:tcPr>
            <w:tcW w:w="0" w:type="auto"/>
            <w:vAlign w:val="center"/>
            <w:hideMark/>
          </w:tcPr>
          <w:p w14:paraId="3A966CE1" w14:textId="77777777" w:rsidR="008200E5" w:rsidRPr="008200E5" w:rsidRDefault="008200E5" w:rsidP="008200E5">
            <w:r w:rsidRPr="008200E5">
              <w:t>Understand secure communication methods.</w:t>
            </w:r>
          </w:p>
        </w:tc>
      </w:tr>
      <w:tr w:rsidR="008200E5" w:rsidRPr="008200E5" w14:paraId="7CB5EFA2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416F6" w14:textId="77777777" w:rsidR="008200E5" w:rsidRPr="008200E5" w:rsidRDefault="008200E5" w:rsidP="008200E5">
            <w:r w:rsidRPr="008200E5">
              <w:t>Removable Media Avoidance</w:t>
            </w:r>
          </w:p>
        </w:tc>
        <w:tc>
          <w:tcPr>
            <w:tcW w:w="0" w:type="auto"/>
            <w:vAlign w:val="center"/>
            <w:hideMark/>
          </w:tcPr>
          <w:p w14:paraId="14B19BE2" w14:textId="77777777" w:rsidR="008200E5" w:rsidRPr="008200E5" w:rsidRDefault="008200E5" w:rsidP="008200E5">
            <w:r w:rsidRPr="008200E5">
              <w:t>Never trust unknown external media.</w:t>
            </w:r>
          </w:p>
        </w:tc>
      </w:tr>
      <w:tr w:rsidR="008200E5" w:rsidRPr="008200E5" w14:paraId="7E18171D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72571" w14:textId="77777777" w:rsidR="008200E5" w:rsidRPr="008200E5" w:rsidRDefault="008200E5" w:rsidP="008200E5">
            <w:r w:rsidRPr="008200E5">
              <w:t>Paper Disposal</w:t>
            </w:r>
          </w:p>
        </w:tc>
        <w:tc>
          <w:tcPr>
            <w:tcW w:w="0" w:type="auto"/>
            <w:vAlign w:val="center"/>
            <w:hideMark/>
          </w:tcPr>
          <w:p w14:paraId="0F24492E" w14:textId="77777777" w:rsidR="008200E5" w:rsidRPr="008200E5" w:rsidRDefault="008200E5" w:rsidP="008200E5">
            <w:r w:rsidRPr="008200E5">
              <w:t>Shred before recycling sensitive data.</w:t>
            </w:r>
          </w:p>
        </w:tc>
      </w:tr>
      <w:tr w:rsidR="008200E5" w:rsidRPr="008200E5" w14:paraId="66E0CD0F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BB695" w14:textId="77777777" w:rsidR="008200E5" w:rsidRPr="008200E5" w:rsidRDefault="008200E5" w:rsidP="008200E5">
            <w:r w:rsidRPr="008200E5">
              <w:t>Data Disposal</w:t>
            </w:r>
          </w:p>
        </w:tc>
        <w:tc>
          <w:tcPr>
            <w:tcW w:w="0" w:type="auto"/>
            <w:vAlign w:val="center"/>
            <w:hideMark/>
          </w:tcPr>
          <w:p w14:paraId="76D8667D" w14:textId="77777777" w:rsidR="008200E5" w:rsidRPr="008200E5" w:rsidRDefault="008200E5" w:rsidP="008200E5">
            <w:r w:rsidRPr="008200E5">
              <w:t>Follow secure wipe/degauss policy.</w:t>
            </w:r>
          </w:p>
        </w:tc>
      </w:tr>
      <w:tr w:rsidR="008200E5" w:rsidRPr="008200E5" w14:paraId="0477A6E3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797D5" w14:textId="77777777" w:rsidR="008200E5" w:rsidRPr="008200E5" w:rsidRDefault="008200E5" w:rsidP="008200E5">
            <w:r w:rsidRPr="008200E5">
              <w:t>Shipment Security</w:t>
            </w:r>
          </w:p>
        </w:tc>
        <w:tc>
          <w:tcPr>
            <w:tcW w:w="0" w:type="auto"/>
            <w:vAlign w:val="center"/>
            <w:hideMark/>
          </w:tcPr>
          <w:p w14:paraId="5EF8A8FC" w14:textId="77777777" w:rsidR="008200E5" w:rsidRPr="008200E5" w:rsidRDefault="008200E5" w:rsidP="008200E5">
            <w:r w:rsidRPr="008200E5">
              <w:t>Track and validate all deliveries.</w:t>
            </w:r>
          </w:p>
        </w:tc>
      </w:tr>
      <w:tr w:rsidR="008200E5" w:rsidRPr="008200E5" w14:paraId="1C4812AB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A160C" w14:textId="77777777" w:rsidR="008200E5" w:rsidRPr="008200E5" w:rsidRDefault="008200E5" w:rsidP="008200E5">
            <w:r w:rsidRPr="008200E5">
              <w:t>Safe Browsing</w:t>
            </w:r>
          </w:p>
        </w:tc>
        <w:tc>
          <w:tcPr>
            <w:tcW w:w="0" w:type="auto"/>
            <w:vAlign w:val="center"/>
            <w:hideMark/>
          </w:tcPr>
          <w:p w14:paraId="1E3CC46C" w14:textId="77777777" w:rsidR="008200E5" w:rsidRPr="008200E5" w:rsidRDefault="008200E5" w:rsidP="008200E5">
            <w:r w:rsidRPr="008200E5">
              <w:t>Use only trusted, approved websites.</w:t>
            </w:r>
          </w:p>
        </w:tc>
      </w:tr>
    </w:tbl>
    <w:p w14:paraId="1400DCC7" w14:textId="77777777" w:rsidR="008200E5" w:rsidRPr="008200E5" w:rsidRDefault="00116FA6" w:rsidP="008200E5">
      <w:r w:rsidRPr="008200E5">
        <w:rPr>
          <w:noProof/>
        </w:rPr>
        <w:pict w14:anchorId="55AE22C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2269AE" w14:textId="77777777" w:rsidR="008200E5" w:rsidRPr="008200E5" w:rsidRDefault="008200E5" w:rsidP="008200E5">
      <w:pPr>
        <w:rPr>
          <w:b/>
          <w:bCs/>
        </w:rPr>
      </w:pPr>
      <w:r w:rsidRPr="008200E5">
        <w:rPr>
          <w:b/>
          <w:bCs/>
        </w:rPr>
        <w:t>4. CompTIA A+ 220-1102 Relevance</w:t>
      </w:r>
    </w:p>
    <w:p w14:paraId="433CF235" w14:textId="77777777" w:rsidR="008200E5" w:rsidRPr="008200E5" w:rsidRDefault="008200E5" w:rsidP="008200E5"/>
    <w:p w14:paraId="1424A55D" w14:textId="77777777" w:rsidR="008200E5" w:rsidRPr="008200E5" w:rsidRDefault="008200E5" w:rsidP="008200E5">
      <w:r w:rsidRPr="008200E5">
        <w:rPr>
          <w:rFonts w:ascii="Apple Color Emoji" w:hAnsi="Apple Color Emoji" w:cs="Apple Color Emoji"/>
        </w:rPr>
        <w:t>✅</w:t>
      </w:r>
      <w:r w:rsidRPr="008200E5">
        <w:t xml:space="preserve"> </w:t>
      </w:r>
      <w:r w:rsidRPr="008200E5">
        <w:rPr>
          <w:b/>
          <w:bCs/>
        </w:rPr>
        <w:t>Fully Covered Under Exam Objective 2.6: Explain Common Security Concepts</w:t>
      </w:r>
    </w:p>
    <w:p w14:paraId="5CE894EF" w14:textId="77777777" w:rsidR="008200E5" w:rsidRPr="008200E5" w:rsidRDefault="008200E5" w:rsidP="008200E5">
      <w:r w:rsidRPr="008200E5">
        <w:rPr>
          <w:rFonts w:ascii="Apple Color Emoji" w:hAnsi="Apple Color Emoji" w:cs="Apple Color Emoji"/>
        </w:rPr>
        <w:t>✅</w:t>
      </w:r>
      <w:r w:rsidRPr="008200E5">
        <w:t xml:space="preserve"> Also supports Objective 4.2: Summarize Common Security Best Practices</w:t>
      </w:r>
    </w:p>
    <w:p w14:paraId="61A67ED9" w14:textId="77777777" w:rsidR="008200E5" w:rsidRPr="008200E5" w:rsidRDefault="008200E5" w:rsidP="008200E5"/>
    <w:p w14:paraId="4B5D257F" w14:textId="77777777" w:rsidR="008200E5" w:rsidRPr="008200E5" w:rsidRDefault="008200E5" w:rsidP="008200E5">
      <w:r w:rsidRPr="008200E5">
        <w:t>Key concepts include:</w:t>
      </w:r>
    </w:p>
    <w:p w14:paraId="4F744ABC" w14:textId="77777777" w:rsidR="008200E5" w:rsidRPr="008200E5" w:rsidRDefault="008200E5" w:rsidP="008200E5">
      <w:pPr>
        <w:numPr>
          <w:ilvl w:val="0"/>
          <w:numId w:val="30"/>
        </w:numPr>
      </w:pPr>
      <w:r w:rsidRPr="008200E5">
        <w:rPr>
          <w:b/>
          <w:bCs/>
        </w:rPr>
        <w:t>User training and awareness</w:t>
      </w:r>
    </w:p>
    <w:p w14:paraId="3B63E0B8" w14:textId="77777777" w:rsidR="008200E5" w:rsidRPr="008200E5" w:rsidRDefault="008200E5" w:rsidP="008200E5">
      <w:pPr>
        <w:numPr>
          <w:ilvl w:val="0"/>
          <w:numId w:val="30"/>
        </w:numPr>
      </w:pPr>
      <w:r w:rsidRPr="008200E5">
        <w:rPr>
          <w:b/>
          <w:bCs/>
        </w:rPr>
        <w:t>Phishing/social engineering defense</w:t>
      </w:r>
    </w:p>
    <w:p w14:paraId="01B0C532" w14:textId="77777777" w:rsidR="008200E5" w:rsidRPr="008200E5" w:rsidRDefault="008200E5" w:rsidP="008200E5">
      <w:pPr>
        <w:numPr>
          <w:ilvl w:val="0"/>
          <w:numId w:val="30"/>
        </w:numPr>
      </w:pPr>
      <w:r w:rsidRPr="008200E5">
        <w:rPr>
          <w:b/>
          <w:bCs/>
        </w:rPr>
        <w:t>Removable media policies</w:t>
      </w:r>
    </w:p>
    <w:p w14:paraId="7589B42D" w14:textId="77777777" w:rsidR="008200E5" w:rsidRPr="008200E5" w:rsidRDefault="008200E5" w:rsidP="008200E5">
      <w:pPr>
        <w:numPr>
          <w:ilvl w:val="0"/>
          <w:numId w:val="30"/>
        </w:numPr>
      </w:pPr>
      <w:r w:rsidRPr="008200E5">
        <w:rPr>
          <w:b/>
          <w:bCs/>
        </w:rPr>
        <w:t>Secure browsing</w:t>
      </w:r>
    </w:p>
    <w:p w14:paraId="3ED21836" w14:textId="77777777" w:rsidR="008200E5" w:rsidRPr="008200E5" w:rsidRDefault="008200E5" w:rsidP="008200E5">
      <w:pPr>
        <w:numPr>
          <w:ilvl w:val="0"/>
          <w:numId w:val="30"/>
        </w:numPr>
      </w:pPr>
      <w:r w:rsidRPr="008200E5">
        <w:rPr>
          <w:b/>
          <w:bCs/>
        </w:rPr>
        <w:t>Physical document protection</w:t>
      </w:r>
    </w:p>
    <w:p w14:paraId="1CF7B5BF" w14:textId="77777777" w:rsidR="008200E5" w:rsidRPr="008200E5" w:rsidRDefault="008200E5" w:rsidP="008200E5">
      <w:pPr>
        <w:numPr>
          <w:ilvl w:val="0"/>
          <w:numId w:val="30"/>
        </w:numPr>
      </w:pPr>
      <w:r w:rsidRPr="008200E5">
        <w:rPr>
          <w:b/>
          <w:bCs/>
        </w:rPr>
        <w:t>Encryption fundamentals</w:t>
      </w:r>
    </w:p>
    <w:p w14:paraId="660429F7" w14:textId="77777777" w:rsidR="008200E5" w:rsidRPr="008200E5" w:rsidRDefault="00116FA6" w:rsidP="008200E5">
      <w:r w:rsidRPr="008200E5">
        <w:rPr>
          <w:noProof/>
        </w:rPr>
        <w:pict w14:anchorId="1479166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CAD0CE" w14:textId="77777777" w:rsidR="008200E5" w:rsidRPr="008200E5" w:rsidRDefault="008200E5" w:rsidP="008200E5">
      <w:r w:rsidRPr="008200E5">
        <w:t xml:space="preserve">Would you like a follow-up </w:t>
      </w:r>
      <w:r w:rsidRPr="008200E5">
        <w:rPr>
          <w:b/>
          <w:bCs/>
        </w:rPr>
        <w:t>quiz</w:t>
      </w:r>
      <w:r w:rsidRPr="008200E5">
        <w:t xml:space="preserve"> on this topic to reinforce retention and exam preparation?</w:t>
      </w:r>
    </w:p>
    <w:p w14:paraId="4365979B" w14:textId="77777777" w:rsidR="00483153" w:rsidRDefault="00483153"/>
    <w:sectPr w:rsidR="00483153" w:rsidSect="000208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9AB"/>
    <w:multiLevelType w:val="multilevel"/>
    <w:tmpl w:val="767E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32E8"/>
    <w:multiLevelType w:val="multilevel"/>
    <w:tmpl w:val="7072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839AB"/>
    <w:multiLevelType w:val="multilevel"/>
    <w:tmpl w:val="44EC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53D94"/>
    <w:multiLevelType w:val="multilevel"/>
    <w:tmpl w:val="193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40A46"/>
    <w:multiLevelType w:val="multilevel"/>
    <w:tmpl w:val="8182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2044B"/>
    <w:multiLevelType w:val="multilevel"/>
    <w:tmpl w:val="C33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17BFD"/>
    <w:multiLevelType w:val="multilevel"/>
    <w:tmpl w:val="FE6E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53329"/>
    <w:multiLevelType w:val="multilevel"/>
    <w:tmpl w:val="B3A2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05C5B"/>
    <w:multiLevelType w:val="multilevel"/>
    <w:tmpl w:val="B92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D071C"/>
    <w:multiLevelType w:val="multilevel"/>
    <w:tmpl w:val="C0D2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860C0"/>
    <w:multiLevelType w:val="multilevel"/>
    <w:tmpl w:val="F58E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837EE"/>
    <w:multiLevelType w:val="multilevel"/>
    <w:tmpl w:val="D62C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B1B46"/>
    <w:multiLevelType w:val="multilevel"/>
    <w:tmpl w:val="18BE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64E22"/>
    <w:multiLevelType w:val="multilevel"/>
    <w:tmpl w:val="42B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03D78"/>
    <w:multiLevelType w:val="multilevel"/>
    <w:tmpl w:val="C6C4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B21D6"/>
    <w:multiLevelType w:val="multilevel"/>
    <w:tmpl w:val="9774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C41936"/>
    <w:multiLevelType w:val="multilevel"/>
    <w:tmpl w:val="BE56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6154EF"/>
    <w:multiLevelType w:val="multilevel"/>
    <w:tmpl w:val="2C8C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04699"/>
    <w:multiLevelType w:val="multilevel"/>
    <w:tmpl w:val="2E1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C4451"/>
    <w:multiLevelType w:val="multilevel"/>
    <w:tmpl w:val="4B40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C95AEC"/>
    <w:multiLevelType w:val="multilevel"/>
    <w:tmpl w:val="D896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F22D5F"/>
    <w:multiLevelType w:val="multilevel"/>
    <w:tmpl w:val="8D2A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462669"/>
    <w:multiLevelType w:val="multilevel"/>
    <w:tmpl w:val="7EBC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304B6"/>
    <w:multiLevelType w:val="multilevel"/>
    <w:tmpl w:val="CBEA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992DB9"/>
    <w:multiLevelType w:val="multilevel"/>
    <w:tmpl w:val="976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743CEC"/>
    <w:multiLevelType w:val="multilevel"/>
    <w:tmpl w:val="C3B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B5F6B"/>
    <w:multiLevelType w:val="multilevel"/>
    <w:tmpl w:val="9E16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440AAA"/>
    <w:multiLevelType w:val="multilevel"/>
    <w:tmpl w:val="A9D0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BC5136"/>
    <w:multiLevelType w:val="multilevel"/>
    <w:tmpl w:val="71C8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9D785A"/>
    <w:multiLevelType w:val="multilevel"/>
    <w:tmpl w:val="E24C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167347">
    <w:abstractNumId w:val="3"/>
  </w:num>
  <w:num w:numId="2" w16cid:durableId="900019106">
    <w:abstractNumId w:val="19"/>
  </w:num>
  <w:num w:numId="3" w16cid:durableId="223220267">
    <w:abstractNumId w:val="1"/>
  </w:num>
  <w:num w:numId="4" w16cid:durableId="186675975">
    <w:abstractNumId w:val="16"/>
  </w:num>
  <w:num w:numId="5" w16cid:durableId="686560060">
    <w:abstractNumId w:val="7"/>
  </w:num>
  <w:num w:numId="6" w16cid:durableId="883059185">
    <w:abstractNumId w:val="9"/>
  </w:num>
  <w:num w:numId="7" w16cid:durableId="442582126">
    <w:abstractNumId w:val="10"/>
  </w:num>
  <w:num w:numId="8" w16cid:durableId="1731420882">
    <w:abstractNumId w:val="25"/>
  </w:num>
  <w:num w:numId="9" w16cid:durableId="1514027498">
    <w:abstractNumId w:val="27"/>
  </w:num>
  <w:num w:numId="10" w16cid:durableId="873732479">
    <w:abstractNumId w:val="4"/>
  </w:num>
  <w:num w:numId="11" w16cid:durableId="768282377">
    <w:abstractNumId w:val="21"/>
  </w:num>
  <w:num w:numId="12" w16cid:durableId="197474268">
    <w:abstractNumId w:val="29"/>
  </w:num>
  <w:num w:numId="13" w16cid:durableId="588121801">
    <w:abstractNumId w:val="14"/>
  </w:num>
  <w:num w:numId="14" w16cid:durableId="578640055">
    <w:abstractNumId w:val="28"/>
  </w:num>
  <w:num w:numId="15" w16cid:durableId="1834637718">
    <w:abstractNumId w:val="15"/>
  </w:num>
  <w:num w:numId="16" w16cid:durableId="373430094">
    <w:abstractNumId w:val="11"/>
  </w:num>
  <w:num w:numId="17" w16cid:durableId="1350645200">
    <w:abstractNumId w:val="18"/>
  </w:num>
  <w:num w:numId="18" w16cid:durableId="1660034423">
    <w:abstractNumId w:val="13"/>
  </w:num>
  <w:num w:numId="19" w16cid:durableId="1486433286">
    <w:abstractNumId w:val="0"/>
  </w:num>
  <w:num w:numId="20" w16cid:durableId="991953468">
    <w:abstractNumId w:val="2"/>
  </w:num>
  <w:num w:numId="21" w16cid:durableId="1757433321">
    <w:abstractNumId w:val="24"/>
  </w:num>
  <w:num w:numId="22" w16cid:durableId="903833013">
    <w:abstractNumId w:val="8"/>
  </w:num>
  <w:num w:numId="23" w16cid:durableId="1391462644">
    <w:abstractNumId w:val="5"/>
  </w:num>
  <w:num w:numId="24" w16cid:durableId="1298562043">
    <w:abstractNumId w:val="12"/>
  </w:num>
  <w:num w:numId="25" w16cid:durableId="108593413">
    <w:abstractNumId w:val="6"/>
  </w:num>
  <w:num w:numId="26" w16cid:durableId="260066988">
    <w:abstractNumId w:val="20"/>
  </w:num>
  <w:num w:numId="27" w16cid:durableId="1885286858">
    <w:abstractNumId w:val="26"/>
  </w:num>
  <w:num w:numId="28" w16cid:durableId="1967849989">
    <w:abstractNumId w:val="23"/>
  </w:num>
  <w:num w:numId="29" w16cid:durableId="1766653977">
    <w:abstractNumId w:val="17"/>
  </w:num>
  <w:num w:numId="30" w16cid:durableId="8033478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53"/>
    <w:rsid w:val="000208B4"/>
    <w:rsid w:val="00116FA6"/>
    <w:rsid w:val="00483153"/>
    <w:rsid w:val="008200E5"/>
    <w:rsid w:val="00A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6434"/>
  <w15:chartTrackingRefBased/>
  <w15:docId w15:val="{0BD67811-D754-474A-BB7C-E99D371E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2025-08-05T13:46:00Z</dcterms:created>
  <dcterms:modified xsi:type="dcterms:W3CDTF">2025-08-05T13:57:00Z</dcterms:modified>
</cp:coreProperties>
</file>