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4DE6B" w14:textId="77777777" w:rsidR="003F189D" w:rsidRPr="003F189D" w:rsidRDefault="003F189D" w:rsidP="003F189D">
      <w:pPr>
        <w:jc w:val="both"/>
      </w:pPr>
      <w:r w:rsidRPr="003F189D">
        <w:t xml:space="preserve">Here is a professionally formatted, </w:t>
      </w:r>
      <w:r w:rsidRPr="003F189D">
        <w:rPr>
          <w:b/>
          <w:bCs/>
        </w:rPr>
        <w:t>sentence-by-sentence study notes breakdown</w:t>
      </w:r>
      <w:r w:rsidRPr="003F189D">
        <w:t xml:space="preserve"> of the document </w:t>
      </w:r>
      <w:r w:rsidRPr="003F189D">
        <w:rPr>
          <w:b/>
          <w:bCs/>
        </w:rPr>
        <w:t>“Wireless Network Security Notes”</w:t>
      </w:r>
      <w:r w:rsidRPr="003F189D">
        <w:t xml:space="preserve"> for </w:t>
      </w:r>
      <w:r w:rsidRPr="003F189D">
        <w:rPr>
          <w:b/>
          <w:bCs/>
        </w:rPr>
        <w:t>CompTIA A+ 220-1102 exam prep</w:t>
      </w:r>
      <w:r w:rsidRPr="003F189D">
        <w:t xml:space="preserve">. The format is designed for easy pasting into </w:t>
      </w:r>
      <w:r w:rsidRPr="003F189D">
        <w:rPr>
          <w:b/>
          <w:bCs/>
        </w:rPr>
        <w:t>Word</w:t>
      </w:r>
      <w:r w:rsidRPr="003F189D">
        <w:t xml:space="preserve"> with minimal spacing and numbered sections for clarity.</w:t>
      </w:r>
    </w:p>
    <w:p w14:paraId="49B58244" w14:textId="77777777" w:rsidR="003F189D" w:rsidRPr="003F189D" w:rsidRDefault="00097E3F" w:rsidP="003F189D">
      <w:pPr>
        <w:jc w:val="both"/>
      </w:pPr>
      <w:r>
        <w:rPr>
          <w:noProof/>
        </w:rPr>
        <w:pict w14:anchorId="48277F9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3E625B8" w14:textId="6D14B438" w:rsidR="003F189D" w:rsidRPr="003F189D" w:rsidRDefault="003F189D" w:rsidP="003F189D">
      <w:pPr>
        <w:jc w:val="both"/>
        <w:rPr>
          <w:b/>
          <w:bCs/>
        </w:rPr>
      </w:pPr>
      <w:r w:rsidRPr="003F189D">
        <w:rPr>
          <w:rFonts w:ascii="Apple Color Emoji" w:hAnsi="Apple Color Emoji" w:cs="Apple Color Emoji"/>
          <w:b/>
          <w:bCs/>
        </w:rPr>
        <w:t>📘</w:t>
      </w:r>
      <w:r w:rsidRPr="003F189D">
        <w:rPr>
          <w:b/>
          <w:bCs/>
        </w:rPr>
        <w:t> Wireless Network Security – Study Notes</w:t>
      </w:r>
    </w:p>
    <w:p w14:paraId="1F41CB8D" w14:textId="77777777" w:rsidR="003F189D" w:rsidRPr="003F189D" w:rsidRDefault="003F189D" w:rsidP="003F189D">
      <w:pPr>
        <w:jc w:val="both"/>
      </w:pPr>
      <w:r w:rsidRPr="003F189D">
        <w:rPr>
          <w:b/>
          <w:bCs/>
        </w:rPr>
        <w:t>1. Service Set Identifier (SSID):</w:t>
      </w:r>
    </w:p>
    <w:p w14:paraId="3A2AB38B" w14:textId="77777777" w:rsidR="003F189D" w:rsidRPr="003F189D" w:rsidRDefault="003F189D" w:rsidP="003F189D">
      <w:pPr>
        <w:numPr>
          <w:ilvl w:val="0"/>
          <w:numId w:val="1"/>
        </w:numPr>
        <w:jc w:val="both"/>
      </w:pPr>
      <w:r w:rsidRPr="003F189D">
        <w:t xml:space="preserve">SSID stands for </w:t>
      </w:r>
      <w:r w:rsidRPr="003F189D">
        <w:rPr>
          <w:b/>
          <w:bCs/>
        </w:rPr>
        <w:t>Service Set Identifier</w:t>
      </w:r>
      <w:r w:rsidRPr="003F189D">
        <w:t xml:space="preserve">, which is the </w:t>
      </w:r>
      <w:r w:rsidRPr="003F189D">
        <w:rPr>
          <w:b/>
          <w:bCs/>
        </w:rPr>
        <w:t>name of a wireless network</w:t>
      </w:r>
      <w:r w:rsidRPr="003F189D">
        <w:t xml:space="preserve"> (e.g., “Dion Training”).</w:t>
      </w:r>
    </w:p>
    <w:p w14:paraId="1336B4BD" w14:textId="77777777" w:rsidR="003F189D" w:rsidRPr="003F189D" w:rsidRDefault="003F189D" w:rsidP="003F189D">
      <w:pPr>
        <w:numPr>
          <w:ilvl w:val="0"/>
          <w:numId w:val="1"/>
        </w:numPr>
        <w:jc w:val="both"/>
      </w:pPr>
      <w:r w:rsidRPr="003F189D">
        <w:t>Broadcasting the SSID allows nearby users to see the network in their list of available wireless connections.</w:t>
      </w:r>
    </w:p>
    <w:p w14:paraId="34C076F3" w14:textId="77777777" w:rsidR="003F189D" w:rsidRPr="003F189D" w:rsidRDefault="003F189D" w:rsidP="003F189D">
      <w:pPr>
        <w:numPr>
          <w:ilvl w:val="0"/>
          <w:numId w:val="1"/>
        </w:numPr>
        <w:jc w:val="both"/>
      </w:pPr>
      <w:r w:rsidRPr="003F189D">
        <w:t xml:space="preserve">SSIDs can be </w:t>
      </w:r>
      <w:r w:rsidRPr="003F189D">
        <w:rPr>
          <w:b/>
          <w:bCs/>
        </w:rPr>
        <w:t>customized for easy recognition</w:t>
      </w:r>
      <w:r w:rsidRPr="003F189D">
        <w:t xml:space="preserve"> (e.g., changing “ATT23459” to “Dion Home”).</w:t>
      </w:r>
    </w:p>
    <w:p w14:paraId="56A01C45" w14:textId="77777777" w:rsidR="003F189D" w:rsidRPr="003F189D" w:rsidRDefault="003F189D" w:rsidP="003F189D">
      <w:pPr>
        <w:numPr>
          <w:ilvl w:val="0"/>
          <w:numId w:val="1"/>
        </w:numPr>
        <w:jc w:val="both"/>
      </w:pPr>
      <w:r w:rsidRPr="003F189D">
        <w:t xml:space="preserve">Avoid including </w:t>
      </w:r>
      <w:r w:rsidRPr="003F189D">
        <w:rPr>
          <w:b/>
          <w:bCs/>
        </w:rPr>
        <w:t>personal identifiers</w:t>
      </w:r>
      <w:r w:rsidRPr="003F189D">
        <w:t xml:space="preserve"> (like names or addresses) in SSIDs for </w:t>
      </w:r>
      <w:r w:rsidRPr="003F189D">
        <w:rPr>
          <w:b/>
          <w:bCs/>
        </w:rPr>
        <w:t>security reasons</w:t>
      </w:r>
      <w:r w:rsidRPr="003F189D">
        <w:t>.</w:t>
      </w:r>
    </w:p>
    <w:p w14:paraId="576974A8" w14:textId="77777777" w:rsidR="003F189D" w:rsidRPr="003F189D" w:rsidRDefault="003F189D" w:rsidP="003F189D">
      <w:pPr>
        <w:numPr>
          <w:ilvl w:val="0"/>
          <w:numId w:val="1"/>
        </w:numPr>
        <w:jc w:val="both"/>
      </w:pPr>
      <w:r w:rsidRPr="003F189D">
        <w:t xml:space="preserve">Security professionals recommend using </w:t>
      </w:r>
      <w:r w:rsidRPr="003F189D">
        <w:rPr>
          <w:b/>
          <w:bCs/>
        </w:rPr>
        <w:t>randomized or non-identifiable SSIDs</w:t>
      </w:r>
      <w:r w:rsidRPr="003F189D">
        <w:t xml:space="preserve"> to reduce exposure of personal info.</w:t>
      </w:r>
    </w:p>
    <w:p w14:paraId="03AD38F6" w14:textId="77777777" w:rsidR="003F189D" w:rsidRPr="003F189D" w:rsidRDefault="003F189D" w:rsidP="003F189D">
      <w:pPr>
        <w:numPr>
          <w:ilvl w:val="0"/>
          <w:numId w:val="1"/>
        </w:numPr>
        <w:jc w:val="both"/>
      </w:pPr>
      <w:r w:rsidRPr="003F189D">
        <w:t xml:space="preserve">However, even with random names, attackers can still detect the network based on </w:t>
      </w:r>
      <w:r w:rsidRPr="003F189D">
        <w:rPr>
          <w:b/>
          <w:bCs/>
        </w:rPr>
        <w:t>signal strength</w:t>
      </w:r>
      <w:r w:rsidRPr="003F189D">
        <w:t xml:space="preserve"> and other tools.</w:t>
      </w:r>
    </w:p>
    <w:p w14:paraId="276EE65F" w14:textId="77777777" w:rsidR="003F189D" w:rsidRPr="003F189D" w:rsidRDefault="003F189D" w:rsidP="003F189D">
      <w:pPr>
        <w:jc w:val="both"/>
      </w:pPr>
    </w:p>
    <w:p w14:paraId="64889C68" w14:textId="77777777" w:rsidR="003F189D" w:rsidRPr="003F189D" w:rsidRDefault="003F189D" w:rsidP="003F189D">
      <w:pPr>
        <w:jc w:val="both"/>
      </w:pPr>
      <w:r w:rsidRPr="003F189D">
        <w:rPr>
          <w:b/>
          <w:bCs/>
        </w:rPr>
        <w:t>2. Broadcasting vs. Hiding SSID:</w:t>
      </w:r>
    </w:p>
    <w:p w14:paraId="67E53013" w14:textId="77777777" w:rsidR="003F189D" w:rsidRPr="003F189D" w:rsidRDefault="003F189D" w:rsidP="003F189D">
      <w:pPr>
        <w:numPr>
          <w:ilvl w:val="0"/>
          <w:numId w:val="2"/>
        </w:numPr>
        <w:jc w:val="both"/>
      </w:pPr>
      <w:r w:rsidRPr="003F189D">
        <w:t xml:space="preserve">Some security recommendations include </w:t>
      </w:r>
      <w:r w:rsidRPr="003F189D">
        <w:rPr>
          <w:b/>
          <w:bCs/>
        </w:rPr>
        <w:t>disabling SSID broadcast</w:t>
      </w:r>
      <w:r w:rsidRPr="003F189D">
        <w:t xml:space="preserve"> to avoid attracting attention to the network.</w:t>
      </w:r>
    </w:p>
    <w:p w14:paraId="5E723120" w14:textId="77777777" w:rsidR="003F189D" w:rsidRPr="003F189D" w:rsidRDefault="003F189D" w:rsidP="003F189D">
      <w:pPr>
        <w:numPr>
          <w:ilvl w:val="0"/>
          <w:numId w:val="2"/>
        </w:numPr>
        <w:jc w:val="both"/>
      </w:pPr>
      <w:r w:rsidRPr="003F189D">
        <w:t xml:space="preserve">Disabling the SSID broadcast makes the network </w:t>
      </w:r>
      <w:r w:rsidRPr="003F189D">
        <w:rPr>
          <w:b/>
          <w:bCs/>
        </w:rPr>
        <w:t>invisible</w:t>
      </w:r>
      <w:r w:rsidRPr="003F189D">
        <w:t xml:space="preserve"> to casual scans but </w:t>
      </w:r>
      <w:r w:rsidRPr="003F189D">
        <w:rPr>
          <w:b/>
          <w:bCs/>
        </w:rPr>
        <w:t>still accessible</w:t>
      </w:r>
      <w:r w:rsidRPr="003F189D">
        <w:t xml:space="preserve"> to users who know the SSID and password.</w:t>
      </w:r>
    </w:p>
    <w:p w14:paraId="5DD38BDD" w14:textId="77777777" w:rsidR="003F189D" w:rsidRPr="003F189D" w:rsidRDefault="003F189D" w:rsidP="003F189D">
      <w:pPr>
        <w:numPr>
          <w:ilvl w:val="0"/>
          <w:numId w:val="2"/>
        </w:numPr>
        <w:jc w:val="both"/>
      </w:pPr>
      <w:r w:rsidRPr="003F189D">
        <w:t xml:space="preserve">From an </w:t>
      </w:r>
      <w:r w:rsidRPr="003F189D">
        <w:rPr>
          <w:b/>
          <w:bCs/>
        </w:rPr>
        <w:t>operational standpoint</w:t>
      </w:r>
      <w:r w:rsidRPr="003F189D">
        <w:t xml:space="preserve">, hiding SSIDs </w:t>
      </w:r>
      <w:r w:rsidRPr="003F189D">
        <w:rPr>
          <w:b/>
          <w:bCs/>
        </w:rPr>
        <w:t>can make it harder</w:t>
      </w:r>
      <w:r w:rsidRPr="003F189D">
        <w:t xml:space="preserve"> for legitimate users to connect.</w:t>
      </w:r>
    </w:p>
    <w:p w14:paraId="17A98510" w14:textId="77777777" w:rsidR="003F189D" w:rsidRPr="003F189D" w:rsidRDefault="003F189D" w:rsidP="003F189D">
      <w:pPr>
        <w:numPr>
          <w:ilvl w:val="0"/>
          <w:numId w:val="2"/>
        </w:numPr>
        <w:jc w:val="both"/>
      </w:pPr>
      <w:r w:rsidRPr="003F189D">
        <w:t xml:space="preserve">In practice, </w:t>
      </w:r>
      <w:r w:rsidRPr="003F189D">
        <w:rPr>
          <w:b/>
          <w:bCs/>
        </w:rPr>
        <w:t>hidden SSIDs provide little real security</w:t>
      </w:r>
      <w:r w:rsidRPr="003F189D">
        <w:t xml:space="preserve"> since tools used by attackers can uncover them in seconds.</w:t>
      </w:r>
    </w:p>
    <w:p w14:paraId="5D62803E" w14:textId="77777777" w:rsidR="003F189D" w:rsidRPr="003F189D" w:rsidRDefault="003F189D" w:rsidP="003F189D">
      <w:pPr>
        <w:numPr>
          <w:ilvl w:val="0"/>
          <w:numId w:val="2"/>
        </w:numPr>
        <w:jc w:val="both"/>
      </w:pPr>
      <w:r w:rsidRPr="003F189D">
        <w:t xml:space="preserve">For CompTIA exam purposes, </w:t>
      </w:r>
      <w:r w:rsidRPr="003F189D">
        <w:rPr>
          <w:b/>
          <w:bCs/>
        </w:rPr>
        <w:t>disabling SSID broadcast is considered a security best practice</w:t>
      </w:r>
      <w:r w:rsidRPr="003F189D">
        <w:t>, even if it’s limited in real-world value.</w:t>
      </w:r>
    </w:p>
    <w:p w14:paraId="26DEA4AA" w14:textId="77777777" w:rsidR="003F189D" w:rsidRPr="003F189D" w:rsidRDefault="003F189D" w:rsidP="003F189D">
      <w:pPr>
        <w:jc w:val="both"/>
      </w:pPr>
    </w:p>
    <w:p w14:paraId="465FD4F1" w14:textId="77777777" w:rsidR="003F189D" w:rsidRPr="003F189D" w:rsidRDefault="003F189D" w:rsidP="003F189D">
      <w:pPr>
        <w:jc w:val="both"/>
      </w:pPr>
      <w:r w:rsidRPr="003F189D">
        <w:rPr>
          <w:b/>
          <w:bCs/>
        </w:rPr>
        <w:t>3. Wireless Encryption Standards:</w:t>
      </w:r>
    </w:p>
    <w:p w14:paraId="6578EA74" w14:textId="77777777" w:rsidR="003F189D" w:rsidRPr="003F189D" w:rsidRDefault="003F189D" w:rsidP="003F189D">
      <w:pPr>
        <w:numPr>
          <w:ilvl w:val="0"/>
          <w:numId w:val="3"/>
        </w:numPr>
        <w:jc w:val="both"/>
      </w:pPr>
      <w:r w:rsidRPr="003F189D">
        <w:t xml:space="preserve">Encryption protects the </w:t>
      </w:r>
      <w:r w:rsidRPr="003F189D">
        <w:rPr>
          <w:b/>
          <w:bCs/>
        </w:rPr>
        <w:t>confidentiality</w:t>
      </w:r>
      <w:r w:rsidRPr="003F189D">
        <w:t xml:space="preserve"> of data sent over Wi-Fi.</w:t>
      </w:r>
    </w:p>
    <w:p w14:paraId="6AC75A3A" w14:textId="77777777" w:rsidR="003F189D" w:rsidRPr="003F189D" w:rsidRDefault="003F189D" w:rsidP="003F189D">
      <w:pPr>
        <w:numPr>
          <w:ilvl w:val="0"/>
          <w:numId w:val="3"/>
        </w:numPr>
        <w:jc w:val="both"/>
      </w:pPr>
      <w:r w:rsidRPr="003F189D">
        <w:t>The main types include:</w:t>
      </w:r>
    </w:p>
    <w:p w14:paraId="7CDD4719" w14:textId="77777777" w:rsidR="003F189D" w:rsidRPr="003F189D" w:rsidRDefault="003F189D" w:rsidP="003F189D">
      <w:pPr>
        <w:numPr>
          <w:ilvl w:val="1"/>
          <w:numId w:val="3"/>
        </w:numPr>
        <w:jc w:val="both"/>
      </w:pPr>
      <w:r w:rsidRPr="003F189D">
        <w:rPr>
          <w:b/>
          <w:bCs/>
        </w:rPr>
        <w:t>WEP</w:t>
      </w:r>
      <w:r w:rsidRPr="003F189D">
        <w:t xml:space="preserve"> – Weak and deprecated; should never be used.</w:t>
      </w:r>
    </w:p>
    <w:p w14:paraId="4FFD76CD" w14:textId="3086701E" w:rsidR="003F189D" w:rsidRPr="003F189D" w:rsidRDefault="003F189D" w:rsidP="003F189D">
      <w:pPr>
        <w:numPr>
          <w:ilvl w:val="1"/>
          <w:numId w:val="3"/>
        </w:numPr>
        <w:jc w:val="both"/>
      </w:pPr>
      <w:r w:rsidRPr="003F189D">
        <w:rPr>
          <w:b/>
          <w:bCs/>
        </w:rPr>
        <w:t>WPA</w:t>
      </w:r>
      <w:r w:rsidRPr="003F189D">
        <w:t xml:space="preserve"> – Slightly better than WEP but still outdated.</w:t>
      </w:r>
    </w:p>
    <w:p w14:paraId="49C385E4" w14:textId="77777777" w:rsidR="003F189D" w:rsidRPr="003F189D" w:rsidRDefault="003F189D" w:rsidP="003F189D">
      <w:pPr>
        <w:numPr>
          <w:ilvl w:val="1"/>
          <w:numId w:val="3"/>
        </w:numPr>
        <w:jc w:val="both"/>
      </w:pPr>
      <w:r w:rsidRPr="003F189D">
        <w:rPr>
          <w:b/>
          <w:bCs/>
        </w:rPr>
        <w:t>WPA2</w:t>
      </w:r>
      <w:r w:rsidRPr="003F189D">
        <w:t xml:space="preserve"> – Common and secure when used with </w:t>
      </w:r>
      <w:r w:rsidRPr="003F189D">
        <w:rPr>
          <w:b/>
          <w:bCs/>
        </w:rPr>
        <w:t>AES and CCMP</w:t>
      </w:r>
      <w:r w:rsidRPr="003F189D">
        <w:t>.</w:t>
      </w:r>
    </w:p>
    <w:p w14:paraId="6CF4597C" w14:textId="77777777" w:rsidR="003F189D" w:rsidRPr="003F189D" w:rsidRDefault="003F189D" w:rsidP="003F189D">
      <w:pPr>
        <w:numPr>
          <w:ilvl w:val="1"/>
          <w:numId w:val="3"/>
        </w:numPr>
        <w:jc w:val="both"/>
      </w:pPr>
      <w:r w:rsidRPr="003F189D">
        <w:rPr>
          <w:b/>
          <w:bCs/>
        </w:rPr>
        <w:t>WPA3</w:t>
      </w:r>
      <w:r w:rsidRPr="003F189D">
        <w:t xml:space="preserve"> – The newest and most secure standard (recommended if supported).</w:t>
      </w:r>
    </w:p>
    <w:p w14:paraId="7519EC32" w14:textId="77777777" w:rsidR="003F189D" w:rsidRPr="003F189D" w:rsidRDefault="003F189D" w:rsidP="003F189D">
      <w:pPr>
        <w:numPr>
          <w:ilvl w:val="0"/>
          <w:numId w:val="3"/>
        </w:numPr>
        <w:jc w:val="both"/>
      </w:pPr>
      <w:r w:rsidRPr="003F189D">
        <w:rPr>
          <w:b/>
          <w:bCs/>
        </w:rPr>
        <w:t>TKIP</w:t>
      </w:r>
      <w:r w:rsidRPr="003F189D">
        <w:t xml:space="preserve"> may be used with WPA2 as a fallback, but it’s </w:t>
      </w:r>
      <w:r w:rsidRPr="003F189D">
        <w:rPr>
          <w:b/>
          <w:bCs/>
        </w:rPr>
        <w:t>less secure</w:t>
      </w:r>
      <w:r w:rsidRPr="003F189D">
        <w:t xml:space="preserve"> than AES.</w:t>
      </w:r>
    </w:p>
    <w:p w14:paraId="7E8727A1" w14:textId="77777777" w:rsidR="003F189D" w:rsidRPr="003F189D" w:rsidRDefault="003F189D" w:rsidP="003F189D">
      <w:pPr>
        <w:numPr>
          <w:ilvl w:val="0"/>
          <w:numId w:val="3"/>
        </w:numPr>
        <w:jc w:val="both"/>
      </w:pPr>
      <w:r w:rsidRPr="003F189D">
        <w:t xml:space="preserve">Encryption relies on a </w:t>
      </w:r>
      <w:r w:rsidRPr="003F189D">
        <w:rPr>
          <w:b/>
          <w:bCs/>
        </w:rPr>
        <w:t>strong passphrase (symmetric key)</w:t>
      </w:r>
      <w:r w:rsidRPr="003F189D">
        <w:t xml:space="preserve"> that must be configured on both the access point and clients.</w:t>
      </w:r>
    </w:p>
    <w:p w14:paraId="22085A3B" w14:textId="77777777" w:rsidR="003F189D" w:rsidRPr="003F189D" w:rsidRDefault="003F189D" w:rsidP="003F189D">
      <w:pPr>
        <w:jc w:val="both"/>
      </w:pPr>
    </w:p>
    <w:p w14:paraId="357A3DF6" w14:textId="77777777" w:rsidR="003F189D" w:rsidRPr="003F189D" w:rsidRDefault="003F189D" w:rsidP="003F189D">
      <w:pPr>
        <w:jc w:val="both"/>
      </w:pPr>
      <w:r w:rsidRPr="003F189D">
        <w:rPr>
          <w:b/>
          <w:bCs/>
        </w:rPr>
        <w:t>4. Enterprise Authentication (802.1X with RADIUS/TACACS+):</w:t>
      </w:r>
    </w:p>
    <w:p w14:paraId="2DA7C682" w14:textId="77777777" w:rsidR="003F189D" w:rsidRPr="003F189D" w:rsidRDefault="003F189D" w:rsidP="003F189D">
      <w:pPr>
        <w:numPr>
          <w:ilvl w:val="0"/>
          <w:numId w:val="4"/>
        </w:numPr>
        <w:jc w:val="both"/>
      </w:pPr>
      <w:r w:rsidRPr="003F189D">
        <w:t xml:space="preserve">In business environments, wireless networks may integrate with </w:t>
      </w:r>
      <w:r w:rsidRPr="003F189D">
        <w:rPr>
          <w:b/>
          <w:bCs/>
        </w:rPr>
        <w:t>authentication servers</w:t>
      </w:r>
      <w:r w:rsidRPr="003F189D">
        <w:t xml:space="preserve"> like </w:t>
      </w:r>
      <w:r w:rsidRPr="003F189D">
        <w:rPr>
          <w:b/>
          <w:bCs/>
        </w:rPr>
        <w:t>RADIUS</w:t>
      </w:r>
      <w:r w:rsidRPr="003F189D">
        <w:t xml:space="preserve"> or </w:t>
      </w:r>
      <w:r w:rsidRPr="003F189D">
        <w:rPr>
          <w:b/>
          <w:bCs/>
        </w:rPr>
        <w:t>TACACS+</w:t>
      </w:r>
      <w:r w:rsidRPr="003F189D">
        <w:t>.</w:t>
      </w:r>
    </w:p>
    <w:p w14:paraId="18772F4A" w14:textId="77777777" w:rsidR="003F189D" w:rsidRPr="003F189D" w:rsidRDefault="003F189D" w:rsidP="003F189D">
      <w:pPr>
        <w:numPr>
          <w:ilvl w:val="0"/>
          <w:numId w:val="4"/>
        </w:numPr>
        <w:jc w:val="both"/>
      </w:pPr>
      <w:r w:rsidRPr="003F189D">
        <w:t xml:space="preserve">This setup adds </w:t>
      </w:r>
      <w:r w:rsidRPr="003F189D">
        <w:rPr>
          <w:b/>
          <w:bCs/>
        </w:rPr>
        <w:t>identity verification</w:t>
      </w:r>
      <w:r w:rsidRPr="003F189D">
        <w:t xml:space="preserve"> using </w:t>
      </w:r>
      <w:r w:rsidRPr="003F189D">
        <w:rPr>
          <w:b/>
          <w:bCs/>
        </w:rPr>
        <w:t>802.1X</w:t>
      </w:r>
      <w:r w:rsidRPr="003F189D">
        <w:t xml:space="preserve"> alongside encryption.</w:t>
      </w:r>
    </w:p>
    <w:p w14:paraId="2F5DD6FE" w14:textId="77777777" w:rsidR="003F189D" w:rsidRPr="003F189D" w:rsidRDefault="003F189D" w:rsidP="003F189D">
      <w:pPr>
        <w:numPr>
          <w:ilvl w:val="0"/>
          <w:numId w:val="4"/>
        </w:numPr>
        <w:jc w:val="both"/>
      </w:pPr>
      <w:r w:rsidRPr="003F189D">
        <w:t xml:space="preserve">It provides more </w:t>
      </w:r>
      <w:r w:rsidRPr="003F189D">
        <w:rPr>
          <w:b/>
          <w:bCs/>
        </w:rPr>
        <w:t>scalable and centralized control</w:t>
      </w:r>
      <w:r w:rsidRPr="003F189D">
        <w:t xml:space="preserve"> than standard WPA2-Personal setups.</w:t>
      </w:r>
    </w:p>
    <w:p w14:paraId="3E0D8F16" w14:textId="77777777" w:rsidR="003F189D" w:rsidRPr="003F189D" w:rsidRDefault="003F189D" w:rsidP="003F189D">
      <w:pPr>
        <w:jc w:val="both"/>
      </w:pPr>
    </w:p>
    <w:p w14:paraId="29371D67" w14:textId="77777777" w:rsidR="003F189D" w:rsidRPr="003F189D" w:rsidRDefault="003F189D" w:rsidP="003F189D">
      <w:pPr>
        <w:jc w:val="both"/>
      </w:pPr>
      <w:r w:rsidRPr="003F189D">
        <w:rPr>
          <w:b/>
          <w:bCs/>
        </w:rPr>
        <w:t>5. Guest Network Access:</w:t>
      </w:r>
    </w:p>
    <w:p w14:paraId="426FCD29" w14:textId="77777777" w:rsidR="003F189D" w:rsidRPr="003F189D" w:rsidRDefault="003F189D" w:rsidP="003F189D">
      <w:pPr>
        <w:numPr>
          <w:ilvl w:val="0"/>
          <w:numId w:val="5"/>
        </w:numPr>
        <w:jc w:val="both"/>
      </w:pPr>
      <w:r w:rsidRPr="003F189D">
        <w:t xml:space="preserve">Many home and small office routers offer </w:t>
      </w:r>
      <w:r w:rsidRPr="003F189D">
        <w:rPr>
          <w:b/>
          <w:bCs/>
        </w:rPr>
        <w:t>guest networks</w:t>
      </w:r>
      <w:r w:rsidRPr="003F189D">
        <w:t xml:space="preserve"> to isolate visitors from the internal network.</w:t>
      </w:r>
    </w:p>
    <w:p w14:paraId="561E8871" w14:textId="77777777" w:rsidR="003F189D" w:rsidRPr="003F189D" w:rsidRDefault="003F189D" w:rsidP="003F189D">
      <w:pPr>
        <w:numPr>
          <w:ilvl w:val="0"/>
          <w:numId w:val="5"/>
        </w:numPr>
        <w:jc w:val="both"/>
      </w:pPr>
      <w:r w:rsidRPr="003F189D">
        <w:t>These networks usually:</w:t>
      </w:r>
    </w:p>
    <w:p w14:paraId="6C653C20" w14:textId="77777777" w:rsidR="003F189D" w:rsidRPr="003F189D" w:rsidRDefault="003F189D" w:rsidP="003F189D">
      <w:pPr>
        <w:numPr>
          <w:ilvl w:val="1"/>
          <w:numId w:val="5"/>
        </w:numPr>
        <w:jc w:val="both"/>
      </w:pPr>
      <w:r w:rsidRPr="003F189D">
        <w:rPr>
          <w:b/>
          <w:bCs/>
        </w:rPr>
        <w:t>Lack encryption or use a separate password</w:t>
      </w:r>
    </w:p>
    <w:p w14:paraId="02C0991B" w14:textId="77777777" w:rsidR="003F189D" w:rsidRPr="003F189D" w:rsidRDefault="003F189D" w:rsidP="003F189D">
      <w:pPr>
        <w:numPr>
          <w:ilvl w:val="1"/>
          <w:numId w:val="5"/>
        </w:numPr>
        <w:jc w:val="both"/>
      </w:pPr>
      <w:r w:rsidRPr="003F189D">
        <w:t xml:space="preserve">Allow </w:t>
      </w:r>
      <w:r w:rsidRPr="003F189D">
        <w:rPr>
          <w:b/>
          <w:bCs/>
        </w:rPr>
        <w:t>internet access only</w:t>
      </w:r>
      <w:r w:rsidRPr="003F189D">
        <w:t>, but not access to local devices (like printers or file servers)</w:t>
      </w:r>
    </w:p>
    <w:p w14:paraId="31BE4F7D" w14:textId="77777777" w:rsidR="003F189D" w:rsidRPr="003F189D" w:rsidRDefault="003F189D" w:rsidP="003F189D">
      <w:pPr>
        <w:numPr>
          <w:ilvl w:val="0"/>
          <w:numId w:val="5"/>
        </w:numPr>
        <w:jc w:val="both"/>
      </w:pPr>
      <w:r w:rsidRPr="003F189D">
        <w:t xml:space="preserve">This setup is </w:t>
      </w:r>
      <w:r w:rsidRPr="003F189D">
        <w:rPr>
          <w:b/>
          <w:bCs/>
        </w:rPr>
        <w:t>convenient</w:t>
      </w:r>
      <w:r w:rsidRPr="003F189D">
        <w:t xml:space="preserve"> but presents a </w:t>
      </w:r>
      <w:r w:rsidRPr="003F189D">
        <w:rPr>
          <w:b/>
          <w:bCs/>
        </w:rPr>
        <w:t>security risk</w:t>
      </w:r>
      <w:r w:rsidRPr="003F189D">
        <w:t>:</w:t>
      </w:r>
    </w:p>
    <w:p w14:paraId="6CFC4E78" w14:textId="77777777" w:rsidR="003F189D" w:rsidRPr="003F189D" w:rsidRDefault="003F189D" w:rsidP="003F189D">
      <w:pPr>
        <w:numPr>
          <w:ilvl w:val="1"/>
          <w:numId w:val="5"/>
        </w:numPr>
        <w:jc w:val="both"/>
      </w:pPr>
      <w:r w:rsidRPr="003F189D">
        <w:t xml:space="preserve">Activity on the guest network still </w:t>
      </w:r>
      <w:r w:rsidRPr="003F189D">
        <w:rPr>
          <w:b/>
          <w:bCs/>
        </w:rPr>
        <w:t>traces back to your IP address</w:t>
      </w:r>
    </w:p>
    <w:p w14:paraId="265B3D31" w14:textId="77777777" w:rsidR="003F189D" w:rsidRPr="003F189D" w:rsidRDefault="003F189D" w:rsidP="003F189D">
      <w:pPr>
        <w:numPr>
          <w:ilvl w:val="1"/>
          <w:numId w:val="5"/>
        </w:numPr>
        <w:jc w:val="both"/>
      </w:pPr>
      <w:r w:rsidRPr="003F189D">
        <w:t xml:space="preserve">You could be </w:t>
      </w:r>
      <w:r w:rsidRPr="003F189D">
        <w:rPr>
          <w:b/>
          <w:bCs/>
        </w:rPr>
        <w:t>held liable</w:t>
      </w:r>
      <w:r w:rsidRPr="003F189D">
        <w:t xml:space="preserve"> if a guest performs illegal activity online</w:t>
      </w:r>
    </w:p>
    <w:p w14:paraId="15475459" w14:textId="77777777" w:rsidR="003F189D" w:rsidRPr="003F189D" w:rsidRDefault="003F189D" w:rsidP="003F189D">
      <w:pPr>
        <w:numPr>
          <w:ilvl w:val="0"/>
          <w:numId w:val="5"/>
        </w:numPr>
        <w:jc w:val="both"/>
      </w:pPr>
      <w:r w:rsidRPr="003F189D">
        <w:t>Disabling guest access is often recommended for tighter security.</w:t>
      </w:r>
    </w:p>
    <w:p w14:paraId="6C7BA21C" w14:textId="77777777" w:rsidR="003F189D" w:rsidRPr="003F189D" w:rsidRDefault="003F189D" w:rsidP="003F189D">
      <w:pPr>
        <w:jc w:val="both"/>
      </w:pPr>
    </w:p>
    <w:p w14:paraId="5E070CD2" w14:textId="77777777" w:rsidR="003F189D" w:rsidRPr="003F189D" w:rsidRDefault="003F189D" w:rsidP="003F189D">
      <w:pPr>
        <w:jc w:val="both"/>
      </w:pPr>
      <w:r w:rsidRPr="003F189D">
        <w:rPr>
          <w:b/>
          <w:bCs/>
        </w:rPr>
        <w:t>6. Wireless Channel Configuration:</w:t>
      </w:r>
    </w:p>
    <w:p w14:paraId="4F83CFD8" w14:textId="77777777" w:rsidR="003F189D" w:rsidRPr="003F189D" w:rsidRDefault="003F189D" w:rsidP="003F189D">
      <w:pPr>
        <w:numPr>
          <w:ilvl w:val="0"/>
          <w:numId w:val="6"/>
        </w:numPr>
        <w:jc w:val="both"/>
      </w:pPr>
      <w:r w:rsidRPr="003F189D">
        <w:t xml:space="preserve">Wireless signals operate in </w:t>
      </w:r>
      <w:r w:rsidRPr="003F189D">
        <w:rPr>
          <w:b/>
          <w:bCs/>
        </w:rPr>
        <w:t>frequency bands</w:t>
      </w:r>
      <w:r w:rsidRPr="003F189D">
        <w:t xml:space="preserve"> (2.4 GHz, 5 GHz, 6 GHz).</w:t>
      </w:r>
    </w:p>
    <w:p w14:paraId="0EC97F78" w14:textId="77777777" w:rsidR="003F189D" w:rsidRPr="003F189D" w:rsidRDefault="003F189D" w:rsidP="003F189D">
      <w:pPr>
        <w:numPr>
          <w:ilvl w:val="0"/>
          <w:numId w:val="6"/>
        </w:numPr>
        <w:jc w:val="both"/>
      </w:pPr>
      <w:r w:rsidRPr="003F189D">
        <w:rPr>
          <w:b/>
          <w:bCs/>
        </w:rPr>
        <w:t>2.4 GHz</w:t>
      </w:r>
      <w:r w:rsidRPr="003F189D">
        <w:t xml:space="preserve"> channels (1–11 in the U.S.) can interfere with one another if not spaced correctly.</w:t>
      </w:r>
    </w:p>
    <w:p w14:paraId="632BC495" w14:textId="77777777" w:rsidR="003F189D" w:rsidRPr="003F189D" w:rsidRDefault="003F189D" w:rsidP="003F189D">
      <w:pPr>
        <w:numPr>
          <w:ilvl w:val="1"/>
          <w:numId w:val="6"/>
        </w:numPr>
        <w:jc w:val="both"/>
      </w:pPr>
      <w:r w:rsidRPr="003F189D">
        <w:t xml:space="preserve">Recommended non-overlapping channels: </w:t>
      </w:r>
      <w:r w:rsidRPr="003F189D">
        <w:rPr>
          <w:b/>
          <w:bCs/>
        </w:rPr>
        <w:t>1, 6, and 11</w:t>
      </w:r>
    </w:p>
    <w:p w14:paraId="2121657E" w14:textId="77777777" w:rsidR="003F189D" w:rsidRPr="003F189D" w:rsidRDefault="003F189D" w:rsidP="003F189D">
      <w:pPr>
        <w:numPr>
          <w:ilvl w:val="1"/>
          <w:numId w:val="6"/>
        </w:numPr>
        <w:jc w:val="both"/>
      </w:pPr>
      <w:r w:rsidRPr="003F189D">
        <w:t xml:space="preserve">Using channels like 1, 3, and 5 can cause </w:t>
      </w:r>
      <w:r w:rsidRPr="003F189D">
        <w:rPr>
          <w:b/>
          <w:bCs/>
        </w:rPr>
        <w:t>interference and performance issues</w:t>
      </w:r>
    </w:p>
    <w:p w14:paraId="193F52B1" w14:textId="77777777" w:rsidR="003F189D" w:rsidRPr="003F189D" w:rsidRDefault="003F189D" w:rsidP="003F189D">
      <w:pPr>
        <w:numPr>
          <w:ilvl w:val="0"/>
          <w:numId w:val="6"/>
        </w:numPr>
        <w:jc w:val="both"/>
      </w:pPr>
      <w:r w:rsidRPr="003F189D">
        <w:rPr>
          <w:b/>
          <w:bCs/>
        </w:rPr>
        <w:t>5 GHz and 6 GHz</w:t>
      </w:r>
      <w:r w:rsidRPr="003F189D">
        <w:t xml:space="preserve"> offer more channels and less interference.</w:t>
      </w:r>
    </w:p>
    <w:p w14:paraId="2D540175" w14:textId="77777777" w:rsidR="003F189D" w:rsidRPr="003F189D" w:rsidRDefault="003F189D" w:rsidP="003F189D">
      <w:pPr>
        <w:numPr>
          <w:ilvl w:val="0"/>
          <w:numId w:val="6"/>
        </w:numPr>
        <w:jc w:val="both"/>
      </w:pPr>
      <w:r w:rsidRPr="003F189D">
        <w:t xml:space="preserve">Routers often use </w:t>
      </w:r>
      <w:r w:rsidRPr="003F189D">
        <w:rPr>
          <w:b/>
          <w:bCs/>
        </w:rPr>
        <w:t>auto channel selection</w:t>
      </w:r>
      <w:r w:rsidRPr="003F189D">
        <w:t>, but manual tuning may be needed in congested environments.</w:t>
      </w:r>
    </w:p>
    <w:p w14:paraId="0AC89EFA" w14:textId="77777777" w:rsidR="003F189D" w:rsidRPr="003F189D" w:rsidRDefault="003F189D" w:rsidP="003F189D">
      <w:pPr>
        <w:numPr>
          <w:ilvl w:val="0"/>
          <w:numId w:val="6"/>
        </w:numPr>
        <w:jc w:val="both"/>
      </w:pPr>
      <w:r w:rsidRPr="003F189D">
        <w:t xml:space="preserve">Tools like </w:t>
      </w:r>
      <w:r w:rsidRPr="003F189D">
        <w:rPr>
          <w:b/>
          <w:bCs/>
        </w:rPr>
        <w:t>Wi-Fi analyzers</w:t>
      </w:r>
      <w:r w:rsidRPr="003F189D">
        <w:t xml:space="preserve"> can help identify less crowded channels to optimize performance.</w:t>
      </w:r>
    </w:p>
    <w:p w14:paraId="4D879C82" w14:textId="77777777" w:rsidR="003F189D" w:rsidRPr="003F189D" w:rsidRDefault="003F189D" w:rsidP="003F189D">
      <w:pPr>
        <w:jc w:val="both"/>
      </w:pPr>
    </w:p>
    <w:p w14:paraId="668C1033" w14:textId="77777777" w:rsidR="003F189D" w:rsidRPr="003F189D" w:rsidRDefault="003F189D" w:rsidP="003F189D">
      <w:pPr>
        <w:jc w:val="both"/>
      </w:pPr>
      <w:r w:rsidRPr="003F189D">
        <w:rPr>
          <w:b/>
          <w:bCs/>
        </w:rPr>
        <w:t>7. Summary of Wireless Security Considerations:</w:t>
      </w:r>
    </w:p>
    <w:p w14:paraId="265660BA" w14:textId="77777777" w:rsidR="003F189D" w:rsidRPr="003F189D" w:rsidRDefault="003F189D" w:rsidP="003F189D">
      <w:pPr>
        <w:numPr>
          <w:ilvl w:val="0"/>
          <w:numId w:val="7"/>
        </w:numPr>
        <w:jc w:val="both"/>
      </w:pPr>
      <w:r w:rsidRPr="003F189D">
        <w:t>Key elements to configure for a secure wireless setup:</w:t>
      </w:r>
    </w:p>
    <w:p w14:paraId="5AC97E22" w14:textId="77777777" w:rsidR="003F189D" w:rsidRPr="003F189D" w:rsidRDefault="003F189D" w:rsidP="003F189D">
      <w:pPr>
        <w:numPr>
          <w:ilvl w:val="1"/>
          <w:numId w:val="7"/>
        </w:numPr>
        <w:jc w:val="both"/>
      </w:pPr>
      <w:r w:rsidRPr="003F189D">
        <w:rPr>
          <w:b/>
          <w:bCs/>
        </w:rPr>
        <w:t>SSID broadcast</w:t>
      </w:r>
      <w:r w:rsidRPr="003F189D">
        <w:t>: Disable it for extra stealth (for the exam)</w:t>
      </w:r>
    </w:p>
    <w:p w14:paraId="7EF8D1E3" w14:textId="77777777" w:rsidR="003F189D" w:rsidRPr="003F189D" w:rsidRDefault="003F189D" w:rsidP="003F189D">
      <w:pPr>
        <w:numPr>
          <w:ilvl w:val="1"/>
          <w:numId w:val="7"/>
        </w:numPr>
        <w:jc w:val="both"/>
      </w:pPr>
      <w:r w:rsidRPr="003F189D">
        <w:rPr>
          <w:b/>
          <w:bCs/>
        </w:rPr>
        <w:t>Encryption</w:t>
      </w:r>
      <w:r w:rsidRPr="003F189D">
        <w:t>: Always enable, use WPA3 or WPA2-AES</w:t>
      </w:r>
    </w:p>
    <w:p w14:paraId="2A98F51E" w14:textId="5640F2EC" w:rsidR="003F189D" w:rsidRPr="003F189D" w:rsidRDefault="003F189D" w:rsidP="003F189D">
      <w:pPr>
        <w:numPr>
          <w:ilvl w:val="1"/>
          <w:numId w:val="7"/>
        </w:numPr>
        <w:jc w:val="both"/>
      </w:pPr>
      <w:r w:rsidRPr="003F189D">
        <w:rPr>
          <w:b/>
          <w:bCs/>
        </w:rPr>
        <w:t>Guest access</w:t>
      </w:r>
      <w:r w:rsidRPr="003F189D">
        <w:t>: Disable it unless necessary</w:t>
      </w:r>
    </w:p>
    <w:p w14:paraId="490038EB" w14:textId="77777777" w:rsidR="003F189D" w:rsidRPr="003F189D" w:rsidRDefault="003F189D" w:rsidP="003F189D">
      <w:pPr>
        <w:numPr>
          <w:ilvl w:val="1"/>
          <w:numId w:val="7"/>
        </w:numPr>
        <w:jc w:val="both"/>
      </w:pPr>
      <w:r w:rsidRPr="003F189D">
        <w:rPr>
          <w:b/>
          <w:bCs/>
        </w:rPr>
        <w:t>Channel selection</w:t>
      </w:r>
      <w:r w:rsidRPr="003F189D">
        <w:t>: Choose optimal channels to avoid interference</w:t>
      </w:r>
    </w:p>
    <w:p w14:paraId="289471FA" w14:textId="77777777" w:rsidR="003F189D" w:rsidRPr="003F189D" w:rsidRDefault="00097E3F" w:rsidP="003F189D">
      <w:pPr>
        <w:jc w:val="both"/>
      </w:pPr>
      <w:r>
        <w:rPr>
          <w:noProof/>
        </w:rPr>
        <w:pict w14:anchorId="2E55CF9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1E55F28" w14:textId="77777777" w:rsidR="003F189D" w:rsidRPr="003F189D" w:rsidRDefault="003F189D" w:rsidP="003F189D">
      <w:pPr>
        <w:jc w:val="both"/>
        <w:rPr>
          <w:b/>
          <w:bCs/>
        </w:rPr>
      </w:pPr>
      <w:r w:rsidRPr="003F189D">
        <w:rPr>
          <w:rFonts w:ascii="Apple Color Emoji" w:hAnsi="Apple Color Emoji" w:cs="Apple Color Emoji"/>
          <w:b/>
          <w:bCs/>
        </w:rPr>
        <w:t>✅</w:t>
      </w:r>
      <w:r w:rsidRPr="003F189D">
        <w:rPr>
          <w:b/>
          <w:bCs/>
        </w:rPr>
        <w:t xml:space="preserve"> CompTIA A+ 220-1102 Exam Objective Alignment:</w:t>
      </w:r>
    </w:p>
    <w:p w14:paraId="37806B7B" w14:textId="77777777" w:rsidR="003F189D" w:rsidRPr="003F189D" w:rsidRDefault="003F189D" w:rsidP="003F189D">
      <w:pPr>
        <w:numPr>
          <w:ilvl w:val="0"/>
          <w:numId w:val="8"/>
        </w:numPr>
        <w:jc w:val="both"/>
      </w:pPr>
      <w:r w:rsidRPr="003F189D">
        <w:rPr>
          <w:b/>
          <w:bCs/>
        </w:rPr>
        <w:t>Objective 2.1 – Security Concepts</w:t>
      </w:r>
    </w:p>
    <w:p w14:paraId="54A82161" w14:textId="77777777" w:rsidR="003F189D" w:rsidRPr="003F189D" w:rsidRDefault="003F189D" w:rsidP="003F189D">
      <w:pPr>
        <w:numPr>
          <w:ilvl w:val="0"/>
          <w:numId w:val="8"/>
        </w:numPr>
        <w:jc w:val="both"/>
      </w:pPr>
      <w:r w:rsidRPr="003F189D">
        <w:rPr>
          <w:b/>
          <w:bCs/>
        </w:rPr>
        <w:t>Objective 2.3 – Secure a SOHO network</w:t>
      </w:r>
    </w:p>
    <w:p w14:paraId="51155BF5" w14:textId="77777777" w:rsidR="003F189D" w:rsidRPr="003F189D" w:rsidRDefault="003F189D" w:rsidP="003F189D">
      <w:pPr>
        <w:jc w:val="both"/>
      </w:pPr>
    </w:p>
    <w:p w14:paraId="3B75980D" w14:textId="77777777" w:rsidR="003F189D" w:rsidRPr="003F189D" w:rsidRDefault="003F189D" w:rsidP="003F189D">
      <w:pPr>
        <w:jc w:val="both"/>
      </w:pPr>
      <w:r w:rsidRPr="003F189D">
        <w:t>Topics covered:</w:t>
      </w:r>
    </w:p>
    <w:p w14:paraId="29570098" w14:textId="77777777" w:rsidR="003F189D" w:rsidRPr="003F189D" w:rsidRDefault="003F189D" w:rsidP="003F189D">
      <w:pPr>
        <w:numPr>
          <w:ilvl w:val="0"/>
          <w:numId w:val="9"/>
        </w:numPr>
        <w:jc w:val="both"/>
      </w:pPr>
      <w:r w:rsidRPr="003F189D">
        <w:t>Wireless encryption protocols</w:t>
      </w:r>
    </w:p>
    <w:p w14:paraId="09BE80D8" w14:textId="77777777" w:rsidR="003F189D" w:rsidRPr="003F189D" w:rsidRDefault="003F189D" w:rsidP="003F189D">
      <w:pPr>
        <w:numPr>
          <w:ilvl w:val="0"/>
          <w:numId w:val="9"/>
        </w:numPr>
        <w:jc w:val="both"/>
      </w:pPr>
      <w:r w:rsidRPr="003F189D">
        <w:t>Wireless authentication</w:t>
      </w:r>
    </w:p>
    <w:p w14:paraId="6C6185BB" w14:textId="77777777" w:rsidR="003F189D" w:rsidRPr="003F189D" w:rsidRDefault="003F189D" w:rsidP="003F189D">
      <w:pPr>
        <w:numPr>
          <w:ilvl w:val="0"/>
          <w:numId w:val="9"/>
        </w:numPr>
        <w:jc w:val="both"/>
      </w:pPr>
      <w:r w:rsidRPr="003F189D">
        <w:t>Wireless best practices</w:t>
      </w:r>
    </w:p>
    <w:p w14:paraId="745437AA" w14:textId="77777777" w:rsidR="003F189D" w:rsidRPr="003F189D" w:rsidRDefault="003F189D" w:rsidP="003F189D">
      <w:pPr>
        <w:numPr>
          <w:ilvl w:val="0"/>
          <w:numId w:val="9"/>
        </w:numPr>
        <w:jc w:val="both"/>
      </w:pPr>
      <w:r w:rsidRPr="003F189D">
        <w:t>SSID configuration</w:t>
      </w:r>
    </w:p>
    <w:p w14:paraId="5DE861C7" w14:textId="77777777" w:rsidR="003F189D" w:rsidRPr="003F189D" w:rsidRDefault="003F189D" w:rsidP="003F189D">
      <w:pPr>
        <w:numPr>
          <w:ilvl w:val="0"/>
          <w:numId w:val="9"/>
        </w:numPr>
        <w:jc w:val="both"/>
      </w:pPr>
      <w:r w:rsidRPr="003F189D">
        <w:t>RADIUS/TACACS+ integration</w:t>
      </w:r>
    </w:p>
    <w:p w14:paraId="36FBF439" w14:textId="77777777" w:rsidR="003F189D" w:rsidRPr="003F189D" w:rsidRDefault="003F189D" w:rsidP="003F189D">
      <w:pPr>
        <w:numPr>
          <w:ilvl w:val="0"/>
          <w:numId w:val="9"/>
        </w:numPr>
        <w:jc w:val="both"/>
      </w:pPr>
      <w:r w:rsidRPr="003F189D">
        <w:t>Guest access risk</w:t>
      </w:r>
    </w:p>
    <w:p w14:paraId="7AD4FBE1" w14:textId="77777777" w:rsidR="003F189D" w:rsidRPr="003F189D" w:rsidRDefault="003F189D" w:rsidP="003F189D">
      <w:pPr>
        <w:numPr>
          <w:ilvl w:val="0"/>
          <w:numId w:val="9"/>
        </w:numPr>
        <w:jc w:val="both"/>
      </w:pPr>
      <w:r w:rsidRPr="003F189D">
        <w:t>Channel management</w:t>
      </w:r>
    </w:p>
    <w:p w14:paraId="57CFEA63" w14:textId="77777777" w:rsidR="003F189D" w:rsidRPr="003F189D" w:rsidRDefault="00097E3F" w:rsidP="003F189D">
      <w:pPr>
        <w:jc w:val="both"/>
      </w:pPr>
      <w:r>
        <w:rPr>
          <w:noProof/>
        </w:rPr>
        <w:pict w14:anchorId="2D08CB1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46E49E" w14:textId="73B8ED1C" w:rsidR="00185180" w:rsidRDefault="00185180" w:rsidP="0065099C">
      <w:pPr>
        <w:jc w:val="both"/>
      </w:pPr>
    </w:p>
    <w:sectPr w:rsidR="0018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1784"/>
    <w:multiLevelType w:val="multilevel"/>
    <w:tmpl w:val="A12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F5F94"/>
    <w:multiLevelType w:val="multilevel"/>
    <w:tmpl w:val="DDE8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56255"/>
    <w:multiLevelType w:val="multilevel"/>
    <w:tmpl w:val="50C6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04820"/>
    <w:multiLevelType w:val="multilevel"/>
    <w:tmpl w:val="612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B50A1"/>
    <w:multiLevelType w:val="multilevel"/>
    <w:tmpl w:val="095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3062A"/>
    <w:multiLevelType w:val="multilevel"/>
    <w:tmpl w:val="3C9E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369F5"/>
    <w:multiLevelType w:val="multilevel"/>
    <w:tmpl w:val="642C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764EC"/>
    <w:multiLevelType w:val="multilevel"/>
    <w:tmpl w:val="16A6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16C56"/>
    <w:multiLevelType w:val="multilevel"/>
    <w:tmpl w:val="F1E8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22609">
    <w:abstractNumId w:val="4"/>
  </w:num>
  <w:num w:numId="2" w16cid:durableId="1899173037">
    <w:abstractNumId w:val="2"/>
  </w:num>
  <w:num w:numId="3" w16cid:durableId="1397776789">
    <w:abstractNumId w:val="8"/>
  </w:num>
  <w:num w:numId="4" w16cid:durableId="454762258">
    <w:abstractNumId w:val="3"/>
  </w:num>
  <w:num w:numId="5" w16cid:durableId="1419255138">
    <w:abstractNumId w:val="0"/>
  </w:num>
  <w:num w:numId="6" w16cid:durableId="1014843792">
    <w:abstractNumId w:val="5"/>
  </w:num>
  <w:num w:numId="7" w16cid:durableId="1503929864">
    <w:abstractNumId w:val="7"/>
  </w:num>
  <w:num w:numId="8" w16cid:durableId="1249005208">
    <w:abstractNumId w:val="1"/>
  </w:num>
  <w:num w:numId="9" w16cid:durableId="485123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80"/>
    <w:rsid w:val="00097E3F"/>
    <w:rsid w:val="000F1E13"/>
    <w:rsid w:val="00185180"/>
    <w:rsid w:val="003D6F1E"/>
    <w:rsid w:val="003F189D"/>
    <w:rsid w:val="0055583F"/>
    <w:rsid w:val="0065099C"/>
    <w:rsid w:val="006D1F2B"/>
    <w:rsid w:val="00A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644D"/>
  <w15:chartTrackingRefBased/>
  <w15:docId w15:val="{044CE73A-02A4-4547-85C2-DB9BDF19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2025-08-07T08:16:00Z</dcterms:created>
  <dcterms:modified xsi:type="dcterms:W3CDTF">2025-08-23T01:13:00Z</dcterms:modified>
</cp:coreProperties>
</file>