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D374" w14:textId="77777777" w:rsidR="00E80BD6" w:rsidRPr="00E80BD6" w:rsidRDefault="00E80BD6" w:rsidP="00E80BD6">
      <w:r w:rsidRPr="00E80BD6">
        <w:t xml:space="preserve">Below is a </w:t>
      </w:r>
      <w:r w:rsidRPr="00E80BD6">
        <w:rPr>
          <w:b/>
          <w:bCs/>
        </w:rPr>
        <w:t>detailed, sentence-by-sentence analysis</w:t>
      </w:r>
      <w:r w:rsidRPr="00E80BD6">
        <w:t xml:space="preserve"> of the document titled </w:t>
      </w:r>
      <w:r w:rsidRPr="00E80BD6">
        <w:rPr>
          <w:b/>
          <w:bCs/>
        </w:rPr>
        <w:t>“220. Encrypting Windows Devices Notes”</w:t>
      </w:r>
      <w:r w:rsidRPr="00E80BD6">
        <w:t xml:space="preserve"> presented in </w:t>
      </w:r>
      <w:r w:rsidRPr="00E80BD6">
        <w:rPr>
          <w:b/>
          <w:bCs/>
        </w:rPr>
        <w:t>clean, professional study note format</w:t>
      </w:r>
      <w:r w:rsidRPr="00E80BD6">
        <w:t xml:space="preserve"> for seamless copy-pasting into Microsoft Word. This format is built for </w:t>
      </w:r>
      <w:r w:rsidRPr="00E80BD6">
        <w:rPr>
          <w:b/>
          <w:bCs/>
        </w:rPr>
        <w:t>CompTIA A+ 220-1102 Objective 2.5</w:t>
      </w:r>
      <w:r w:rsidRPr="00E80BD6">
        <w:t xml:space="preserve"> compliance and leaves no key detail omitted.</w:t>
      </w:r>
    </w:p>
    <w:p w14:paraId="28ADDEA3" w14:textId="77777777" w:rsidR="00E80BD6" w:rsidRPr="00E80BD6" w:rsidRDefault="00000000" w:rsidP="00E80BD6">
      <w:r>
        <w:pict w14:anchorId="2965DAAB">
          <v:rect id="_x0000_i1025" style="width:0;height:1.5pt" o:hralign="center" o:hrstd="t" o:hr="t" fillcolor="#a0a0a0" stroked="f"/>
        </w:pict>
      </w:r>
    </w:p>
    <w:p w14:paraId="3142D05C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Encrypting Windows Devices – Study Notes</w:t>
      </w:r>
    </w:p>
    <w:p w14:paraId="6B40154A" w14:textId="77777777" w:rsidR="00E80BD6" w:rsidRPr="00E80BD6" w:rsidRDefault="00E80BD6" w:rsidP="00E80BD6">
      <w:r w:rsidRPr="00E80BD6">
        <w:rPr>
          <w:b/>
          <w:bCs/>
        </w:rPr>
        <w:t>(CompTIA A+ 220-1102 – Objective 2.5)</w:t>
      </w:r>
    </w:p>
    <w:p w14:paraId="147D96BF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1. Overview of Encryption Options in Windows</w:t>
      </w:r>
    </w:p>
    <w:p w14:paraId="310CCF5D" w14:textId="77777777" w:rsidR="00E80BD6" w:rsidRPr="00E80BD6" w:rsidRDefault="00E80BD6" w:rsidP="00E80BD6">
      <w:pPr>
        <w:numPr>
          <w:ilvl w:val="0"/>
          <w:numId w:val="1"/>
        </w:numPr>
      </w:pPr>
      <w:r w:rsidRPr="00E80BD6">
        <w:t xml:space="preserve">Windows supports </w:t>
      </w:r>
      <w:r w:rsidRPr="00E80BD6">
        <w:rPr>
          <w:b/>
          <w:bCs/>
        </w:rPr>
        <w:t>three main encryption methods</w:t>
      </w:r>
      <w:r w:rsidRPr="00E80BD6">
        <w:t>:</w:t>
      </w:r>
    </w:p>
    <w:p w14:paraId="537C028B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Encrypting File System (EFS)</w:t>
      </w:r>
    </w:p>
    <w:p w14:paraId="577A6D94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BitLocker</w:t>
      </w:r>
    </w:p>
    <w:p w14:paraId="0ECAB3DD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BitLocker To Go</w:t>
      </w:r>
    </w:p>
    <w:p w14:paraId="1162EABF" w14:textId="77777777" w:rsidR="00E80BD6" w:rsidRPr="00E80BD6" w:rsidRDefault="00000000" w:rsidP="00E80BD6">
      <w:r>
        <w:pict w14:anchorId="4382A990">
          <v:rect id="_x0000_i1026" style="width:0;height:1.5pt" o:hralign="center" o:hrstd="t" o:hr="t" fillcolor="#a0a0a0" stroked="f"/>
        </w:pict>
      </w:r>
    </w:p>
    <w:p w14:paraId="1AD4637A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 Encrypting File System (EFS)</w:t>
      </w:r>
    </w:p>
    <w:p w14:paraId="60F8FABD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rPr>
          <w:b/>
          <w:bCs/>
        </w:rPr>
        <w:t>EFS</w:t>
      </w:r>
      <w:r w:rsidRPr="00E80BD6">
        <w:t xml:space="preserve"> is a feature of the </w:t>
      </w:r>
      <w:r w:rsidRPr="00E80BD6">
        <w:rPr>
          <w:b/>
          <w:bCs/>
        </w:rPr>
        <w:t>NTFS file system</w:t>
      </w:r>
      <w:r w:rsidRPr="00E80BD6">
        <w:t xml:space="preserve"> that supports </w:t>
      </w:r>
      <w:r w:rsidRPr="00E80BD6">
        <w:rPr>
          <w:b/>
          <w:bCs/>
        </w:rPr>
        <w:t>file and folder encryption</w:t>
      </w:r>
      <w:r w:rsidRPr="00E80BD6">
        <w:t>.</w:t>
      </w:r>
    </w:p>
    <w:p w14:paraId="4AB80013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 xml:space="preserve">EFS is </w:t>
      </w:r>
      <w:r w:rsidRPr="00E80BD6">
        <w:rPr>
          <w:b/>
          <w:bCs/>
        </w:rPr>
        <w:t>not available</w:t>
      </w:r>
      <w:r w:rsidRPr="00E80BD6">
        <w:t xml:space="preserve"> in Windows </w:t>
      </w:r>
      <w:proofErr w:type="gramStart"/>
      <w:r w:rsidRPr="00E80BD6">
        <w:t>Home</w:t>
      </w:r>
      <w:proofErr w:type="gramEnd"/>
      <w:r w:rsidRPr="00E80BD6">
        <w:t xml:space="preserve"> edition.</w:t>
      </w:r>
    </w:p>
    <w:p w14:paraId="0FE7A376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t xml:space="preserve">Only supported in </w:t>
      </w:r>
      <w:r w:rsidRPr="00E80BD6">
        <w:rPr>
          <w:b/>
          <w:bCs/>
        </w:rPr>
        <w:t>Windows Pro, Education, and Enterprise</w:t>
      </w:r>
      <w:r w:rsidRPr="00E80BD6">
        <w:t xml:space="preserve"> editions.</w:t>
      </w:r>
    </w:p>
    <w:p w14:paraId="44768F14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 xml:space="preserve">Designed to encrypt </w:t>
      </w:r>
      <w:r w:rsidRPr="00E80BD6">
        <w:rPr>
          <w:b/>
          <w:bCs/>
        </w:rPr>
        <w:t>data at rest</w:t>
      </w:r>
      <w:r w:rsidRPr="00E80BD6">
        <w:t>, which refers to:</w:t>
      </w:r>
    </w:p>
    <w:p w14:paraId="135BC85C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t>Data stored on HDDs, SSDs, or USB thumb drives.</w:t>
      </w:r>
    </w:p>
    <w:p w14:paraId="43223FF2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>Encryption is not applied to:</w:t>
      </w:r>
    </w:p>
    <w:p w14:paraId="13FC0E8B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rPr>
          <w:b/>
          <w:bCs/>
        </w:rPr>
        <w:t>Data in use</w:t>
      </w:r>
      <w:r w:rsidRPr="00E80BD6">
        <w:t xml:space="preserve"> (actively processed in memory)</w:t>
      </w:r>
    </w:p>
    <w:p w14:paraId="47C6A5FD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rPr>
          <w:b/>
          <w:bCs/>
        </w:rPr>
        <w:t>Data in transit</w:t>
      </w:r>
      <w:r w:rsidRPr="00E80BD6">
        <w:t xml:space="preserve"> (moving across a network)</w:t>
      </w:r>
    </w:p>
    <w:p w14:paraId="2ADABD4B" w14:textId="77777777" w:rsidR="00E80BD6" w:rsidRPr="00E80BD6" w:rsidRDefault="00000000" w:rsidP="00E80BD6">
      <w:r>
        <w:pict w14:anchorId="06AFD22E">
          <v:rect id="_x0000_i1027" style="width:0;height:1.5pt" o:hralign="center" o:hrstd="t" o:hr="t" fillcolor="#a0a0a0" stroked="f"/>
        </w:pict>
      </w:r>
    </w:p>
    <w:p w14:paraId="249CACAE" w14:textId="0B49AB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2.1</w:t>
      </w:r>
      <w:r w:rsidR="0089784C">
        <w:rPr>
          <w:b/>
          <w:bCs/>
        </w:rPr>
        <w:t xml:space="preserve"> Protecting</w:t>
      </w:r>
      <w:r w:rsidRPr="00E80BD6">
        <w:rPr>
          <w:b/>
          <w:bCs/>
        </w:rPr>
        <w:t xml:space="preserve"> Data</w:t>
      </w:r>
    </w:p>
    <w:p w14:paraId="29995F29" w14:textId="77777777" w:rsidR="00E80BD6" w:rsidRP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at rest</w:t>
      </w:r>
      <w:r w:rsidRPr="00E80BD6">
        <w:t>: Stored but not in use (e.g., files on disk).</w:t>
      </w:r>
    </w:p>
    <w:p w14:paraId="7BE47A76" w14:textId="77777777" w:rsidR="00E80BD6" w:rsidRP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in use</w:t>
      </w:r>
      <w:r w:rsidRPr="00E80BD6">
        <w:t>: Actively processed in memory/CPU.</w:t>
      </w:r>
    </w:p>
    <w:p w14:paraId="073B0784" w14:textId="77777777" w:rsid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in transit</w:t>
      </w:r>
      <w:r w:rsidRPr="00E80BD6">
        <w:t xml:space="preserve">: Moving over a network; protected using </w:t>
      </w:r>
      <w:r w:rsidRPr="00E80BD6">
        <w:rPr>
          <w:b/>
          <w:bCs/>
        </w:rPr>
        <w:t>SSL/TLS encryption</w:t>
      </w:r>
      <w:r w:rsidRPr="00E80BD6">
        <w:t>.</w:t>
      </w:r>
    </w:p>
    <w:p w14:paraId="4B8CD7C8" w14:textId="3EBEF620" w:rsidR="0089784C" w:rsidRPr="00E80BD6" w:rsidRDefault="0089784C" w:rsidP="0089784C">
      <w:pPr>
        <w:numPr>
          <w:ilvl w:val="1"/>
          <w:numId w:val="3"/>
        </w:numPr>
      </w:pPr>
      <w:r>
        <w:rPr>
          <w:b/>
          <w:bCs/>
        </w:rPr>
        <w:t>Creating secure tunnels from clients to destination</w:t>
      </w:r>
      <w:r w:rsidRPr="0089784C">
        <w:t>.</w:t>
      </w:r>
    </w:p>
    <w:p w14:paraId="7E9C1629" w14:textId="77777777" w:rsidR="00E80BD6" w:rsidRPr="00E80BD6" w:rsidRDefault="00000000" w:rsidP="00E80BD6">
      <w:r>
        <w:pict w14:anchorId="221EF286">
          <v:rect id="_x0000_i1028" style="width:0;height:1.5pt" o:hralign="center" o:hrstd="t" o:hr="t" fillcolor="#a0a0a0" stroked="f"/>
        </w:pict>
      </w:r>
    </w:p>
    <w:p w14:paraId="450B2079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2.2 EFS Encryption Process</w:t>
      </w:r>
    </w:p>
    <w:p w14:paraId="56E9AC47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 xml:space="preserve">Right-click on a file/folder → </w:t>
      </w:r>
      <w:r w:rsidRPr="00E80BD6">
        <w:rPr>
          <w:b/>
          <w:bCs/>
        </w:rPr>
        <w:t>Properties</w:t>
      </w:r>
      <w:r w:rsidRPr="00E80BD6">
        <w:t xml:space="preserve"> → </w:t>
      </w:r>
      <w:r w:rsidRPr="00E80BD6">
        <w:rPr>
          <w:b/>
          <w:bCs/>
        </w:rPr>
        <w:t>Advanced</w:t>
      </w:r>
      <w:r w:rsidRPr="00E80BD6">
        <w:t>.</w:t>
      </w:r>
    </w:p>
    <w:p w14:paraId="5D831654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>Under Advanced Attributes:</w:t>
      </w:r>
    </w:p>
    <w:p w14:paraId="08FC7BFF" w14:textId="77777777" w:rsidR="00E80BD6" w:rsidRPr="00E80BD6" w:rsidRDefault="00E80BD6" w:rsidP="00E80BD6">
      <w:pPr>
        <w:numPr>
          <w:ilvl w:val="1"/>
          <w:numId w:val="4"/>
        </w:numPr>
      </w:pPr>
      <w:r w:rsidRPr="00E80BD6">
        <w:t xml:space="preserve">Check </w:t>
      </w:r>
      <w:r w:rsidRPr="00E80BD6">
        <w:rPr>
          <w:b/>
          <w:bCs/>
        </w:rPr>
        <w:t>“Encrypt contents to secure data”</w:t>
      </w:r>
      <w:r w:rsidRPr="00E80BD6">
        <w:t>.</w:t>
      </w:r>
    </w:p>
    <w:p w14:paraId="592D9331" w14:textId="77777777" w:rsidR="00E80BD6" w:rsidRPr="00E80BD6" w:rsidRDefault="00E80BD6" w:rsidP="00E80BD6">
      <w:pPr>
        <w:numPr>
          <w:ilvl w:val="1"/>
          <w:numId w:val="4"/>
        </w:numPr>
      </w:pPr>
      <w:r w:rsidRPr="00E80BD6">
        <w:t>Apply and confirm changes.</w:t>
      </w:r>
    </w:p>
    <w:p w14:paraId="4474A96C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 xml:space="preserve">Encrypted files/folders appear </w:t>
      </w:r>
      <w:r w:rsidRPr="00E80BD6">
        <w:rPr>
          <w:b/>
          <w:bCs/>
        </w:rPr>
        <w:t>with green text labels</w:t>
      </w:r>
      <w:r w:rsidRPr="00E80BD6">
        <w:t xml:space="preserve"> in File Explorer.</w:t>
      </w:r>
    </w:p>
    <w:p w14:paraId="4A948048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rPr>
          <w:b/>
          <w:bCs/>
        </w:rPr>
        <w:t>Only the user account that encrypted the file</w:t>
      </w:r>
      <w:r w:rsidRPr="00E80BD6">
        <w:t xml:space="preserve"> can decrypt it.</w:t>
      </w:r>
    </w:p>
    <w:p w14:paraId="3E0A2126" w14:textId="77777777" w:rsidR="00E80BD6" w:rsidRPr="00E80BD6" w:rsidRDefault="00000000" w:rsidP="00E80BD6">
      <w:r>
        <w:pict w14:anchorId="184AC0EB">
          <v:rect id="_x0000_i1029" style="width:0;height:1.5pt" o:hralign="center" o:hrstd="t" o:hr="t" fillcolor="#a0a0a0" stroked="f"/>
        </w:pict>
      </w:r>
    </w:p>
    <w:p w14:paraId="25A6843A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2.3 EFS Limitations</w:t>
      </w:r>
    </w:p>
    <w:p w14:paraId="002B5B3F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Tied to the user account’s password</w:t>
      </w:r>
      <w:r w:rsidRPr="00E80BD6">
        <w:t>.</w:t>
      </w:r>
    </w:p>
    <w:p w14:paraId="1A583FE1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If compromised, all EFS-protected data becomes vulnerable.</w:t>
      </w:r>
    </w:p>
    <w:p w14:paraId="469752DC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Selective encryption</w:t>
      </w:r>
      <w:r w:rsidRPr="00E80BD6">
        <w:t>:</w:t>
      </w:r>
    </w:p>
    <w:p w14:paraId="3652AC01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Only encrypts specific files/folders.</w:t>
      </w:r>
    </w:p>
    <w:p w14:paraId="1C9D6580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Must be manually applied to each item.</w:t>
      </w:r>
    </w:p>
    <w:p w14:paraId="5D4BAFBF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Not ideal for full-system encryption</w:t>
      </w:r>
      <w:r w:rsidRPr="00E80BD6">
        <w:t xml:space="preserve"> or protecting large quantities of data.</w:t>
      </w:r>
    </w:p>
    <w:p w14:paraId="3BA220D5" w14:textId="77777777" w:rsidR="00E80BD6" w:rsidRPr="00E80BD6" w:rsidRDefault="00000000" w:rsidP="00E80BD6">
      <w:r>
        <w:pict w14:anchorId="06D7C0BB">
          <v:rect id="_x0000_i1030" style="width:0;height:1.5pt" o:hralign="center" o:hrstd="t" o:hr="t" fillcolor="#a0a0a0" stroked="f"/>
        </w:pict>
      </w:r>
    </w:p>
    <w:p w14:paraId="55D25B2D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3. BitLocker – Full Disk Encryption</w:t>
      </w:r>
    </w:p>
    <w:p w14:paraId="0200B859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rPr>
          <w:b/>
          <w:bCs/>
        </w:rPr>
        <w:t>BitLocker</w:t>
      </w:r>
      <w:r w:rsidRPr="00E80BD6">
        <w:t xml:space="preserve"> is a </w:t>
      </w:r>
      <w:r w:rsidRPr="00E80BD6">
        <w:rPr>
          <w:b/>
          <w:bCs/>
        </w:rPr>
        <w:t>full disk encryption</w:t>
      </w:r>
      <w:r w:rsidRPr="00E80BD6">
        <w:t xml:space="preserve"> feature in Windows.</w:t>
      </w:r>
    </w:p>
    <w:p w14:paraId="70ACF07E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Not available in </w:t>
      </w:r>
      <w:r w:rsidRPr="00E80BD6">
        <w:rPr>
          <w:b/>
          <w:bCs/>
        </w:rPr>
        <w:t>Windows Home</w:t>
      </w:r>
      <w:r w:rsidRPr="00E80BD6">
        <w:t>.</w:t>
      </w:r>
    </w:p>
    <w:p w14:paraId="3592FA87" w14:textId="77777777" w:rsidR="00E80BD6" w:rsidRPr="00E80BD6" w:rsidRDefault="00E80BD6" w:rsidP="00E80BD6">
      <w:pPr>
        <w:numPr>
          <w:ilvl w:val="1"/>
          <w:numId w:val="6"/>
        </w:numPr>
      </w:pPr>
      <w:r w:rsidRPr="00E80BD6">
        <w:t xml:space="preserve">Supported in </w:t>
      </w:r>
      <w:r w:rsidRPr="00E80BD6">
        <w:rPr>
          <w:b/>
          <w:bCs/>
        </w:rPr>
        <w:t>Windows Pro, Education, and Enterprise</w:t>
      </w:r>
      <w:r w:rsidRPr="00E80BD6">
        <w:t>.</w:t>
      </w:r>
    </w:p>
    <w:p w14:paraId="62A1D50C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Encrypts </w:t>
      </w:r>
      <w:r w:rsidRPr="00E80BD6">
        <w:rPr>
          <w:b/>
          <w:bCs/>
        </w:rPr>
        <w:t>entire drives</w:t>
      </w:r>
      <w:r w:rsidRPr="00E80BD6">
        <w:t xml:space="preserve"> automatically:</w:t>
      </w:r>
    </w:p>
    <w:p w14:paraId="75771C8D" w14:textId="77777777" w:rsidR="00E80BD6" w:rsidRPr="00E80BD6" w:rsidRDefault="00E80BD6" w:rsidP="00E80BD6">
      <w:pPr>
        <w:numPr>
          <w:ilvl w:val="1"/>
          <w:numId w:val="6"/>
        </w:numPr>
      </w:pPr>
      <w:r w:rsidRPr="00E80BD6">
        <w:t>All files and folders are protected without needing manual selection.</w:t>
      </w:r>
    </w:p>
    <w:p w14:paraId="758F3C57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Requires the user to set up a </w:t>
      </w:r>
      <w:r w:rsidRPr="00E80BD6">
        <w:rPr>
          <w:b/>
          <w:bCs/>
        </w:rPr>
        <w:t>long, strong password</w:t>
      </w:r>
      <w:r w:rsidRPr="00E80BD6">
        <w:t xml:space="preserve"> for encryption.</w:t>
      </w:r>
    </w:p>
    <w:p w14:paraId="130ABDD5" w14:textId="77777777" w:rsidR="00E80BD6" w:rsidRPr="00E80BD6" w:rsidRDefault="00000000" w:rsidP="00E80BD6">
      <w:r>
        <w:pict w14:anchorId="1E0972BE">
          <v:rect id="_x0000_i1031" style="width:0;height:1.5pt" o:hralign="center" o:hrstd="t" o:hr="t" fillcolor="#a0a0a0" stroked="f"/>
        </w:pict>
      </w:r>
    </w:p>
    <w:p w14:paraId="1E216155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3.1 BitLocker Drive Compatibility</w:t>
      </w:r>
    </w:p>
    <w:p w14:paraId="019FC244" w14:textId="77777777" w:rsidR="00E80BD6" w:rsidRPr="00E80BD6" w:rsidRDefault="00E80BD6" w:rsidP="00E80BD6">
      <w:pPr>
        <w:numPr>
          <w:ilvl w:val="0"/>
          <w:numId w:val="7"/>
        </w:numPr>
      </w:pPr>
      <w:r w:rsidRPr="00E80BD6">
        <w:t xml:space="preserve">BitLocker supports </w:t>
      </w:r>
      <w:r w:rsidRPr="00E80BD6">
        <w:rPr>
          <w:b/>
          <w:bCs/>
        </w:rPr>
        <w:t>internal drives only</w:t>
      </w:r>
      <w:r w:rsidRPr="00E80BD6">
        <w:t>:</w:t>
      </w:r>
    </w:p>
    <w:p w14:paraId="68EC49A5" w14:textId="77777777" w:rsidR="00E80BD6" w:rsidRPr="00E80BD6" w:rsidRDefault="00E80BD6" w:rsidP="00E80BD6">
      <w:pPr>
        <w:numPr>
          <w:ilvl w:val="1"/>
          <w:numId w:val="7"/>
        </w:numPr>
      </w:pPr>
      <w:r w:rsidRPr="00E80BD6">
        <w:t>HDDs and SSDs that are permanently installed.</w:t>
      </w:r>
    </w:p>
    <w:p w14:paraId="4BD23FD2" w14:textId="77777777" w:rsidR="00E80BD6" w:rsidRPr="00E80BD6" w:rsidRDefault="00E80BD6" w:rsidP="00E80BD6">
      <w:pPr>
        <w:numPr>
          <w:ilvl w:val="0"/>
          <w:numId w:val="7"/>
        </w:numPr>
      </w:pPr>
      <w:r w:rsidRPr="00E80BD6">
        <w:t xml:space="preserve">Does </w:t>
      </w:r>
      <w:r w:rsidRPr="00E80BD6">
        <w:rPr>
          <w:b/>
          <w:bCs/>
        </w:rPr>
        <w:t>not support</w:t>
      </w:r>
      <w:r w:rsidRPr="00E80BD6">
        <w:t xml:space="preserve"> external/removable media:</w:t>
      </w:r>
    </w:p>
    <w:p w14:paraId="5BE72A69" w14:textId="77777777" w:rsidR="00E80BD6" w:rsidRPr="00E80BD6" w:rsidRDefault="00E80BD6" w:rsidP="00E80BD6">
      <w:pPr>
        <w:numPr>
          <w:ilvl w:val="1"/>
          <w:numId w:val="7"/>
        </w:numPr>
      </w:pPr>
      <w:r w:rsidRPr="00E80BD6">
        <w:t>E.g., USB flash drives or portable HDDs.</w:t>
      </w:r>
    </w:p>
    <w:p w14:paraId="4E52F727" w14:textId="77777777" w:rsidR="00E80BD6" w:rsidRPr="00E80BD6" w:rsidRDefault="00000000" w:rsidP="00E80BD6">
      <w:r>
        <w:pict w14:anchorId="6B83AE53">
          <v:rect id="_x0000_i1032" style="width:0;height:1.5pt" o:hralign="center" o:hrstd="t" o:hr="t" fillcolor="#a0a0a0" stroked="f"/>
        </w:pict>
      </w:r>
    </w:p>
    <w:p w14:paraId="5FE07A6B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4. BitLocker To Go – Encryption for Removable Media</w:t>
      </w:r>
    </w:p>
    <w:p w14:paraId="41C54040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 xml:space="preserve">Companion to BitLocker, used for </w:t>
      </w:r>
      <w:r w:rsidRPr="00E80BD6">
        <w:rPr>
          <w:b/>
          <w:bCs/>
        </w:rPr>
        <w:t>removable data drives</w:t>
      </w:r>
      <w:r w:rsidRPr="00E80BD6">
        <w:t>.</w:t>
      </w:r>
    </w:p>
    <w:p w14:paraId="473EA7DF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>Supports:</w:t>
      </w:r>
    </w:p>
    <w:p w14:paraId="49BB00EF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USB flash drives</w:t>
      </w:r>
    </w:p>
    <w:p w14:paraId="261FB262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SD cards</w:t>
      </w:r>
    </w:p>
    <w:p w14:paraId="290B201C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External HDDs</w:t>
      </w:r>
    </w:p>
    <w:p w14:paraId="2ADBA917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 xml:space="preserve">Compatible with drives using </w:t>
      </w:r>
      <w:r w:rsidRPr="00E80BD6">
        <w:rPr>
          <w:b/>
          <w:bCs/>
        </w:rPr>
        <w:t xml:space="preserve">NTFS, FAT32, or </w:t>
      </w:r>
      <w:proofErr w:type="spellStart"/>
      <w:r w:rsidRPr="00E80BD6">
        <w:rPr>
          <w:b/>
          <w:bCs/>
        </w:rPr>
        <w:t>exFAT</w:t>
      </w:r>
      <w:proofErr w:type="spellEnd"/>
      <w:r w:rsidRPr="00E80BD6">
        <w:t xml:space="preserve"> file systems.</w:t>
      </w:r>
    </w:p>
    <w:p w14:paraId="47F2A5CE" w14:textId="77777777" w:rsidR="00E80BD6" w:rsidRPr="00E80BD6" w:rsidRDefault="00000000" w:rsidP="00E80BD6">
      <w:r>
        <w:pict w14:anchorId="35C3950C">
          <v:rect id="_x0000_i1033" style="width:0;height:1.5pt" o:hralign="center" o:hrstd="t" o:hr="t" fillcolor="#a0a0a0" stroked="f"/>
        </w:pict>
      </w:r>
    </w:p>
    <w:p w14:paraId="42CFB07E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4.1 BitLocker To Go Encryption &amp; Access</w:t>
      </w:r>
    </w:p>
    <w:p w14:paraId="34B2B7C0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Drive is encrypted using:</w:t>
      </w:r>
    </w:p>
    <w:p w14:paraId="474022C2" w14:textId="77777777" w:rsidR="00E80BD6" w:rsidRPr="00E80BD6" w:rsidRDefault="00E80BD6" w:rsidP="00E80BD6">
      <w:pPr>
        <w:numPr>
          <w:ilvl w:val="1"/>
          <w:numId w:val="9"/>
        </w:numPr>
      </w:pPr>
      <w:r w:rsidRPr="00E80BD6">
        <w:rPr>
          <w:b/>
          <w:bCs/>
        </w:rPr>
        <w:t>Password</w:t>
      </w:r>
    </w:p>
    <w:p w14:paraId="0282366F" w14:textId="77777777" w:rsidR="00E80BD6" w:rsidRPr="00E80BD6" w:rsidRDefault="00E80BD6" w:rsidP="00E80BD6">
      <w:pPr>
        <w:numPr>
          <w:ilvl w:val="1"/>
          <w:numId w:val="9"/>
        </w:numPr>
      </w:pPr>
      <w:r w:rsidRPr="00E80BD6">
        <w:t xml:space="preserve">Or </w:t>
      </w:r>
      <w:r w:rsidRPr="00E80BD6">
        <w:rPr>
          <w:b/>
          <w:bCs/>
        </w:rPr>
        <w:t>Smart card/token</w:t>
      </w:r>
    </w:p>
    <w:p w14:paraId="586EFE83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To decrypt on another system:</w:t>
      </w:r>
    </w:p>
    <w:p w14:paraId="3526DEA7" w14:textId="3D1E8BCF" w:rsidR="00E80BD6" w:rsidRPr="00E80BD6" w:rsidRDefault="0089784C" w:rsidP="00E80BD6">
      <w:pPr>
        <w:numPr>
          <w:ilvl w:val="1"/>
          <w:numId w:val="9"/>
        </w:numPr>
      </w:pPr>
      <w:r w:rsidRPr="00E80BD6">
        <w:t>Users</w:t>
      </w:r>
      <w:r w:rsidR="00E80BD6" w:rsidRPr="00E80BD6">
        <w:t xml:space="preserve"> must supply the </w:t>
      </w:r>
      <w:r w:rsidR="00E80BD6" w:rsidRPr="00E80BD6">
        <w:rPr>
          <w:b/>
          <w:bCs/>
        </w:rPr>
        <w:t>same password or smart card</w:t>
      </w:r>
      <w:r w:rsidR="00E80BD6" w:rsidRPr="00E80BD6">
        <w:t>.</w:t>
      </w:r>
    </w:p>
    <w:p w14:paraId="2F388F33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Useful for ensuring portable data remains encrypted and secure.</w:t>
      </w:r>
    </w:p>
    <w:p w14:paraId="27DA6BE6" w14:textId="77777777" w:rsidR="00E80BD6" w:rsidRPr="00E80BD6" w:rsidRDefault="00000000" w:rsidP="00E80BD6">
      <w:r>
        <w:pict w14:anchorId="2B39C09B">
          <v:rect id="_x0000_i1034" style="width:0;height:1.5pt" o:hralign="center" o:hrstd="t" o:hr="t" fillcolor="#a0a0a0" stroked="f"/>
        </w:pict>
      </w:r>
    </w:p>
    <w:p w14:paraId="016A1E44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5. Choosing the Right Encryption Method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3881"/>
      </w:tblGrid>
      <w:tr w:rsidR="00E80BD6" w:rsidRPr="00E80BD6" w14:paraId="542A4FF7" w14:textId="77777777" w:rsidTr="00E80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7C3A9" w14:textId="77777777" w:rsidR="00E80BD6" w:rsidRPr="00E80BD6" w:rsidRDefault="00E80BD6" w:rsidP="00E80BD6">
            <w:pPr>
              <w:rPr>
                <w:b/>
                <w:bCs/>
              </w:rPr>
            </w:pPr>
            <w:r w:rsidRPr="00E80BD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DBA03A3" w14:textId="77777777" w:rsidR="00E80BD6" w:rsidRPr="00E80BD6" w:rsidRDefault="00E80BD6" w:rsidP="00E80BD6">
            <w:pPr>
              <w:rPr>
                <w:b/>
                <w:bCs/>
              </w:rPr>
            </w:pPr>
            <w:r w:rsidRPr="00E80BD6">
              <w:rPr>
                <w:b/>
                <w:bCs/>
              </w:rPr>
              <w:t>Recommended Encryption Method</w:t>
            </w:r>
          </w:p>
        </w:tc>
      </w:tr>
      <w:tr w:rsidR="00E80BD6" w:rsidRPr="00E80BD6" w14:paraId="55FB1BD4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A911" w14:textId="77777777" w:rsidR="00E80BD6" w:rsidRPr="00E80BD6" w:rsidRDefault="00E80BD6" w:rsidP="00E80BD6">
            <w:r w:rsidRPr="00E80BD6">
              <w:t>Encrypt individual files/folders</w:t>
            </w:r>
          </w:p>
        </w:tc>
        <w:tc>
          <w:tcPr>
            <w:tcW w:w="0" w:type="auto"/>
            <w:vAlign w:val="center"/>
            <w:hideMark/>
          </w:tcPr>
          <w:p w14:paraId="2944F86C" w14:textId="77777777" w:rsidR="00E80BD6" w:rsidRPr="00E80BD6" w:rsidRDefault="00E80BD6" w:rsidP="00E80BD6">
            <w:r w:rsidRPr="00E80BD6">
              <w:rPr>
                <w:b/>
                <w:bCs/>
              </w:rPr>
              <w:t>EFS</w:t>
            </w:r>
          </w:p>
        </w:tc>
      </w:tr>
      <w:tr w:rsidR="00E80BD6" w:rsidRPr="00E80BD6" w14:paraId="75B6CAC6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70A1" w14:textId="77777777" w:rsidR="00E80BD6" w:rsidRPr="00E80BD6" w:rsidRDefault="00E80BD6" w:rsidP="00E80BD6">
            <w:r w:rsidRPr="00E80BD6">
              <w:t>Encrypt internal fixed drives (HDD/SSD)</w:t>
            </w:r>
          </w:p>
        </w:tc>
        <w:tc>
          <w:tcPr>
            <w:tcW w:w="0" w:type="auto"/>
            <w:vAlign w:val="center"/>
            <w:hideMark/>
          </w:tcPr>
          <w:p w14:paraId="24589773" w14:textId="77777777" w:rsidR="00E80BD6" w:rsidRPr="00E80BD6" w:rsidRDefault="00E80BD6" w:rsidP="00E80BD6">
            <w:r w:rsidRPr="00E80BD6">
              <w:rPr>
                <w:b/>
                <w:bCs/>
              </w:rPr>
              <w:t>BitLocker</w:t>
            </w:r>
          </w:p>
        </w:tc>
      </w:tr>
      <w:tr w:rsidR="00E80BD6" w:rsidRPr="00E80BD6" w14:paraId="476E0829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1062" w14:textId="77777777" w:rsidR="00E80BD6" w:rsidRPr="00E80BD6" w:rsidRDefault="00E80BD6" w:rsidP="00E80BD6">
            <w:r w:rsidRPr="00E80BD6">
              <w:t>Encrypt removable drives (USB, SD cards)</w:t>
            </w:r>
          </w:p>
        </w:tc>
        <w:tc>
          <w:tcPr>
            <w:tcW w:w="0" w:type="auto"/>
            <w:vAlign w:val="center"/>
            <w:hideMark/>
          </w:tcPr>
          <w:p w14:paraId="65173C37" w14:textId="77777777" w:rsidR="00E80BD6" w:rsidRPr="00E80BD6" w:rsidRDefault="00E80BD6" w:rsidP="00E80BD6">
            <w:r w:rsidRPr="00E80BD6">
              <w:rPr>
                <w:b/>
                <w:bCs/>
              </w:rPr>
              <w:t>BitLocker To Go</w:t>
            </w:r>
          </w:p>
        </w:tc>
      </w:tr>
    </w:tbl>
    <w:p w14:paraId="633BEDB3" w14:textId="77777777" w:rsidR="00E80BD6" w:rsidRPr="00E80BD6" w:rsidRDefault="00E80BD6" w:rsidP="00E80BD6">
      <w:pPr>
        <w:numPr>
          <w:ilvl w:val="0"/>
          <w:numId w:val="10"/>
        </w:numPr>
      </w:pPr>
      <w:r w:rsidRPr="00E80BD6">
        <w:t>All options require NTFS or compatible file systems.</w:t>
      </w:r>
    </w:p>
    <w:p w14:paraId="0D1ADFF2" w14:textId="77777777" w:rsidR="00E80BD6" w:rsidRPr="00E80BD6" w:rsidRDefault="00E80BD6" w:rsidP="00E80BD6">
      <w:pPr>
        <w:numPr>
          <w:ilvl w:val="0"/>
          <w:numId w:val="10"/>
        </w:numPr>
      </w:pPr>
      <w:r w:rsidRPr="00E80BD6">
        <w:t xml:space="preserve">All options are </w:t>
      </w:r>
      <w:r w:rsidRPr="00E80BD6">
        <w:rPr>
          <w:b/>
          <w:bCs/>
        </w:rPr>
        <w:t>not supported</w:t>
      </w:r>
      <w:r w:rsidRPr="00E80BD6">
        <w:t xml:space="preserve"> on </w:t>
      </w:r>
      <w:r w:rsidRPr="00E80BD6">
        <w:rPr>
          <w:b/>
          <w:bCs/>
        </w:rPr>
        <w:t>Windows Home edition</w:t>
      </w:r>
      <w:r w:rsidRPr="00E80BD6">
        <w:t>.</w:t>
      </w:r>
    </w:p>
    <w:p w14:paraId="5B0DFA50" w14:textId="77777777" w:rsidR="00E80BD6" w:rsidRPr="00E80BD6" w:rsidRDefault="00000000" w:rsidP="00E80BD6">
      <w:r>
        <w:pict w14:anchorId="619ECC94">
          <v:rect id="_x0000_i1035" style="width:0;height:1.5pt" o:hralign="center" o:hrstd="t" o:hr="t" fillcolor="#a0a0a0" stroked="f"/>
        </w:pict>
      </w:r>
    </w:p>
    <w:p w14:paraId="4248C021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6. Summary of Encryption Use Cases</w:t>
      </w:r>
    </w:p>
    <w:p w14:paraId="7BFF8F7F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EFS</w:t>
      </w:r>
      <w:r w:rsidRPr="00E80BD6">
        <w:t xml:space="preserve">: Ideal for </w:t>
      </w:r>
      <w:r w:rsidRPr="00E80BD6">
        <w:rPr>
          <w:b/>
          <w:bCs/>
        </w:rPr>
        <w:t>specific files/folders</w:t>
      </w:r>
      <w:r w:rsidRPr="00E80BD6">
        <w:t xml:space="preserve"> on NTFS-formatted internal drives.</w:t>
      </w:r>
    </w:p>
    <w:p w14:paraId="1630EF5A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BitLocker</w:t>
      </w:r>
      <w:r w:rsidRPr="00E80BD6">
        <w:t xml:space="preserve">: Best for </w:t>
      </w:r>
      <w:r w:rsidRPr="00E80BD6">
        <w:rPr>
          <w:b/>
          <w:bCs/>
        </w:rPr>
        <w:t>full internal drive encryption</w:t>
      </w:r>
      <w:r w:rsidRPr="00E80BD6">
        <w:t>, protecting all data at rest.</w:t>
      </w:r>
    </w:p>
    <w:p w14:paraId="6E5B1F0B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BitLocker To Go</w:t>
      </w:r>
      <w:r w:rsidRPr="00E80BD6">
        <w:t xml:space="preserve">: Designed for </w:t>
      </w:r>
      <w:r w:rsidRPr="00E80BD6">
        <w:rPr>
          <w:b/>
          <w:bCs/>
        </w:rPr>
        <w:t>removable drive encryption</w:t>
      </w:r>
      <w:r w:rsidRPr="00E80BD6">
        <w:t>, with secure access via password or smart card.</w:t>
      </w:r>
    </w:p>
    <w:p w14:paraId="38C2D08C" w14:textId="77777777" w:rsidR="00E80BD6" w:rsidRPr="00E80BD6" w:rsidRDefault="00000000" w:rsidP="00E80BD6">
      <w:r>
        <w:pict w14:anchorId="241B348A">
          <v:rect id="_x0000_i1036" style="width:0;height:1.5pt" o:hralign="center" o:hrstd="t" o:hr="t" fillcolor="#a0a0a0" stroked="f"/>
        </w:pict>
      </w:r>
    </w:p>
    <w:p w14:paraId="24C765E6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Real-World Use Cases</w:t>
      </w:r>
    </w:p>
    <w:p w14:paraId="109CF6A2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Small Business Laptop Protection</w:t>
      </w:r>
      <w:r w:rsidRPr="00E80BD6">
        <w:t>:</w:t>
      </w:r>
    </w:p>
    <w:p w14:paraId="70AE62AA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An organization uses </w:t>
      </w:r>
      <w:r w:rsidRPr="00E80BD6">
        <w:rPr>
          <w:b/>
          <w:bCs/>
        </w:rPr>
        <w:t>BitLocker</w:t>
      </w:r>
      <w:r w:rsidRPr="00E80BD6">
        <w:t xml:space="preserve"> to encrypt employee laptops. If stolen, all data remains protected.</w:t>
      </w:r>
    </w:p>
    <w:p w14:paraId="6D0C0E57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Contractor Working with Sensitive Data</w:t>
      </w:r>
      <w:r w:rsidRPr="00E80BD6">
        <w:t>:</w:t>
      </w:r>
    </w:p>
    <w:p w14:paraId="028EFFBE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A freelancer encrypts project folders with </w:t>
      </w:r>
      <w:r w:rsidRPr="00E80BD6">
        <w:rPr>
          <w:b/>
          <w:bCs/>
        </w:rPr>
        <w:t>EFS</w:t>
      </w:r>
      <w:r w:rsidRPr="00E80BD6">
        <w:t xml:space="preserve"> to isolate and protect specific client files.</w:t>
      </w:r>
    </w:p>
    <w:p w14:paraId="42F5D14C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Field Technicians Using USB Drives</w:t>
      </w:r>
      <w:r w:rsidRPr="00E80BD6">
        <w:t>:</w:t>
      </w:r>
    </w:p>
    <w:p w14:paraId="6B6B3011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Field workers use </w:t>
      </w:r>
      <w:r w:rsidRPr="00E80BD6">
        <w:rPr>
          <w:b/>
          <w:bCs/>
        </w:rPr>
        <w:t>BitLocker To Go</w:t>
      </w:r>
      <w:r w:rsidRPr="00E80BD6">
        <w:t xml:space="preserve"> to secure USB drives containing configuration tools and customer data.</w:t>
      </w:r>
    </w:p>
    <w:p w14:paraId="0A1FFCC2" w14:textId="77777777" w:rsidR="00E80BD6" w:rsidRPr="00E80BD6" w:rsidRDefault="00000000" w:rsidP="00E80BD6">
      <w:r>
        <w:pict w14:anchorId="42BB65C1">
          <v:rect id="_x0000_i1037" style="width:0;height:1.5pt" o:hralign="center" o:hrstd="t" o:hr="t" fillcolor="#a0a0a0" stroked="f"/>
        </w:pict>
      </w:r>
    </w:p>
    <w:p w14:paraId="08304644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Exam Inclusion Notification</w:t>
      </w:r>
    </w:p>
    <w:p w14:paraId="3F04637D" w14:textId="77777777" w:rsidR="00E80BD6" w:rsidRPr="00E80BD6" w:rsidRDefault="00E80BD6" w:rsidP="00E80BD6">
      <w:r w:rsidRPr="00E80BD6">
        <w:rPr>
          <w:rFonts w:ascii="Segoe UI Symbol" w:hAnsi="Segoe UI Symbol" w:cs="Segoe UI Symbol"/>
        </w:rPr>
        <w:t>✔</w:t>
      </w:r>
      <w:r w:rsidRPr="00E80BD6">
        <w:t xml:space="preserve"> </w:t>
      </w:r>
      <w:r w:rsidRPr="00E80BD6">
        <w:rPr>
          <w:b/>
          <w:bCs/>
        </w:rPr>
        <w:t>Included in the CompTIA A+ 220-1102 Exam</w:t>
      </w:r>
    </w:p>
    <w:p w14:paraId="26698283" w14:textId="77777777" w:rsidR="00E80BD6" w:rsidRPr="00E80BD6" w:rsidRDefault="00E80BD6" w:rsidP="00E80BD6">
      <w:pPr>
        <w:numPr>
          <w:ilvl w:val="0"/>
          <w:numId w:val="13"/>
        </w:numPr>
      </w:pPr>
      <w:r w:rsidRPr="00E80BD6">
        <w:t xml:space="preserve">Covered under </w:t>
      </w:r>
      <w:r w:rsidRPr="00E80BD6">
        <w:rPr>
          <w:b/>
          <w:bCs/>
        </w:rPr>
        <w:t>Objective 2.5</w:t>
      </w:r>
      <w:r w:rsidRPr="00E80BD6">
        <w:t xml:space="preserve">: </w:t>
      </w:r>
      <w:r w:rsidRPr="00E80BD6">
        <w:rPr>
          <w:i/>
          <w:iCs/>
        </w:rPr>
        <w:t>"Given a scenario, manage and configure basic security settings in Microsoft Windows OS."</w:t>
      </w:r>
    </w:p>
    <w:p w14:paraId="38C095BC" w14:textId="77777777" w:rsidR="00E80BD6" w:rsidRPr="00E80BD6" w:rsidRDefault="00E80BD6" w:rsidP="00E80BD6">
      <w:pPr>
        <w:numPr>
          <w:ilvl w:val="0"/>
          <w:numId w:val="13"/>
        </w:numPr>
      </w:pPr>
      <w:r w:rsidRPr="00E80BD6">
        <w:t>Key exam topics:</w:t>
      </w:r>
    </w:p>
    <w:p w14:paraId="4F3D2556" w14:textId="77777777" w:rsidR="00E80BD6" w:rsidRPr="00E80BD6" w:rsidRDefault="00E80BD6" w:rsidP="00E80BD6">
      <w:pPr>
        <w:numPr>
          <w:ilvl w:val="1"/>
          <w:numId w:val="13"/>
        </w:numPr>
      </w:pPr>
      <w:r w:rsidRPr="00E80BD6">
        <w:t>EFS encryption methods and limitations</w:t>
      </w:r>
    </w:p>
    <w:p w14:paraId="77CE3E7D" w14:textId="77777777" w:rsidR="00E80BD6" w:rsidRPr="00E80BD6" w:rsidRDefault="00E80BD6" w:rsidP="00E80BD6">
      <w:pPr>
        <w:numPr>
          <w:ilvl w:val="1"/>
          <w:numId w:val="13"/>
        </w:numPr>
      </w:pPr>
      <w:r w:rsidRPr="00E80BD6">
        <w:t>BitLocker configuration and scope</w:t>
      </w:r>
    </w:p>
    <w:p w14:paraId="3E4030FB" w14:textId="77777777" w:rsidR="00E80BD6" w:rsidRPr="00E80BD6" w:rsidRDefault="00E80BD6" w:rsidP="00E80BD6">
      <w:pPr>
        <w:numPr>
          <w:ilvl w:val="1"/>
          <w:numId w:val="13"/>
        </w:numPr>
      </w:pPr>
      <w:r w:rsidRPr="00E80BD6">
        <w:t>BitLocker To Go application on removable media</w:t>
      </w:r>
    </w:p>
    <w:p w14:paraId="3FA3D27E" w14:textId="77777777" w:rsidR="00E80BD6" w:rsidRPr="00E80BD6" w:rsidRDefault="00E80BD6" w:rsidP="00E80BD6">
      <w:pPr>
        <w:numPr>
          <w:ilvl w:val="1"/>
          <w:numId w:val="13"/>
        </w:numPr>
      </w:pPr>
      <w:r w:rsidRPr="00E80BD6">
        <w:t>Windows edition compatibility</w:t>
      </w:r>
    </w:p>
    <w:p w14:paraId="0ACF064A" w14:textId="77777777" w:rsidR="00E80BD6" w:rsidRPr="00E80BD6" w:rsidRDefault="00E80BD6" w:rsidP="00E80BD6">
      <w:pPr>
        <w:numPr>
          <w:ilvl w:val="0"/>
          <w:numId w:val="13"/>
        </w:numPr>
      </w:pPr>
      <w:r w:rsidRPr="00E80BD6">
        <w:t xml:space="preserve">Frequently tested in </w:t>
      </w:r>
      <w:r w:rsidRPr="00E80BD6">
        <w:rPr>
          <w:b/>
          <w:bCs/>
        </w:rPr>
        <w:t>security scenario-based questions</w:t>
      </w:r>
      <w:r w:rsidRPr="00E80BD6">
        <w:t>.</w:t>
      </w:r>
    </w:p>
    <w:p w14:paraId="4331088B" w14:textId="77777777" w:rsidR="00E80BD6" w:rsidRPr="00E80BD6" w:rsidRDefault="00000000" w:rsidP="00E80BD6">
      <w:r>
        <w:pict w14:anchorId="2A3B6BDD">
          <v:rect id="_x0000_i1038" style="width:0;height:1.5pt" o:hralign="center" o:hrstd="t" o:hr="t" fillcolor="#a0a0a0" stroked="f"/>
        </w:pict>
      </w:r>
    </w:p>
    <w:p w14:paraId="4B219729" w14:textId="77777777" w:rsidR="00E80BD6" w:rsidRPr="00E80BD6" w:rsidRDefault="00E80BD6" w:rsidP="00E80BD6">
      <w:r w:rsidRPr="00E80BD6">
        <w:t>Would you like this exported as a .docx or PDF, or should I now generate a quiz for reinforcement?</w:t>
      </w:r>
    </w:p>
    <w:p w14:paraId="10FE3EA6" w14:textId="77777777" w:rsidR="009B3ED9" w:rsidRPr="009B3ED9" w:rsidRDefault="009B3ED9" w:rsidP="009B3ED9">
      <w:r w:rsidRPr="009B3ED9">
        <w:t xml:space="preserve">Here’s your </w:t>
      </w:r>
      <w:r w:rsidRPr="009B3ED9">
        <w:rPr>
          <w:b/>
          <w:bCs/>
        </w:rPr>
        <w:t>10-question CompTIA A+ 220-1102 style quiz</w:t>
      </w:r>
      <w:r w:rsidRPr="009B3ED9">
        <w:t xml:space="preserve"> based on the document </w:t>
      </w:r>
      <w:r w:rsidRPr="009B3ED9">
        <w:rPr>
          <w:b/>
          <w:bCs/>
        </w:rPr>
        <w:t>“220 – Encrypting Windows Devices Notes.”</w:t>
      </w:r>
      <w:r w:rsidRPr="009B3ED9">
        <w:br/>
        <w:t>I’ve ensured answer options are well-distributed, with minimal repetition of “C,” and formatted professionally for easy pasting into Word.</w:t>
      </w:r>
    </w:p>
    <w:p w14:paraId="04B62D31" w14:textId="77777777" w:rsidR="009B3ED9" w:rsidRPr="009B3ED9" w:rsidRDefault="009B3ED9" w:rsidP="009B3ED9">
      <w:r w:rsidRPr="009B3ED9">
        <w:pict w14:anchorId="3C4A4720">
          <v:rect id="_x0000_i1057" style="width:0;height:1.5pt" o:hralign="center" o:hrstd="t" o:hr="t" fillcolor="#a0a0a0" stroked="f"/>
        </w:pict>
      </w:r>
    </w:p>
    <w:p w14:paraId="5BF05DD5" w14:textId="77777777" w:rsidR="009B3ED9" w:rsidRPr="009B3ED9" w:rsidRDefault="009B3ED9" w:rsidP="009B3ED9">
      <w:pPr>
        <w:rPr>
          <w:b/>
          <w:bCs/>
        </w:rPr>
      </w:pPr>
      <w:r w:rsidRPr="009B3ED9">
        <w:rPr>
          <w:b/>
          <w:bCs/>
        </w:rPr>
        <w:t>Windows Encryption – CompTIA A+ 1102 Practice Quiz</w:t>
      </w:r>
    </w:p>
    <w:p w14:paraId="2F4C9497" w14:textId="77777777" w:rsidR="009B3ED9" w:rsidRPr="009B3ED9" w:rsidRDefault="009B3ED9" w:rsidP="009B3ED9">
      <w:r w:rsidRPr="009B3ED9">
        <w:rPr>
          <w:b/>
          <w:bCs/>
        </w:rPr>
        <w:t>1.</w:t>
      </w:r>
      <w:r w:rsidRPr="009B3ED9">
        <w:t xml:space="preserve"> Which Windows editions support Encrypting File System (EFS)?</w:t>
      </w:r>
      <w:r w:rsidRPr="009B3ED9">
        <w:br/>
        <w:t>A. Home and Pro</w:t>
      </w:r>
      <w:r w:rsidRPr="009B3ED9">
        <w:br/>
        <w:t>B. Pro, Education, and Enterprise</w:t>
      </w:r>
      <w:r w:rsidRPr="009B3ED9">
        <w:br/>
        <w:t>C. Home only</w:t>
      </w:r>
      <w:r w:rsidRPr="009B3ED9">
        <w:br/>
        <w:t>D. Enterprise only</w:t>
      </w:r>
    </w:p>
    <w:p w14:paraId="27ED2106" w14:textId="77777777" w:rsidR="009B3ED9" w:rsidRPr="009B3ED9" w:rsidRDefault="009B3ED9" w:rsidP="009B3ED9">
      <w:r w:rsidRPr="009B3ED9">
        <w:rPr>
          <w:b/>
          <w:bCs/>
        </w:rPr>
        <w:t>2.</w:t>
      </w:r>
      <w:r w:rsidRPr="009B3ED9">
        <w:t xml:space="preserve"> Which type of data is protected by EFS?</w:t>
      </w:r>
      <w:r w:rsidRPr="009B3ED9">
        <w:br/>
        <w:t>A. Data in use</w:t>
      </w:r>
      <w:r w:rsidRPr="009B3ED9">
        <w:br/>
        <w:t>B. Data at rest</w:t>
      </w:r>
      <w:r w:rsidRPr="009B3ED9">
        <w:br/>
        <w:t>C. Data in transit</w:t>
      </w:r>
      <w:r w:rsidRPr="009B3ED9">
        <w:br/>
        <w:t>D. All data types</w:t>
      </w:r>
    </w:p>
    <w:p w14:paraId="4F18B78C" w14:textId="77777777" w:rsidR="009B3ED9" w:rsidRPr="009B3ED9" w:rsidRDefault="009B3ED9" w:rsidP="009B3ED9">
      <w:r w:rsidRPr="009B3ED9">
        <w:rPr>
          <w:b/>
          <w:bCs/>
        </w:rPr>
        <w:t>3.</w:t>
      </w:r>
      <w:r w:rsidRPr="009B3ED9">
        <w:t xml:space="preserve"> Which encryption feature is best for encrypting an entire internal drive automatically?</w:t>
      </w:r>
      <w:r w:rsidRPr="009B3ED9">
        <w:br/>
        <w:t>A. EFS</w:t>
      </w:r>
      <w:r w:rsidRPr="009B3ED9">
        <w:br/>
        <w:t>B. BitLocker</w:t>
      </w:r>
      <w:r w:rsidRPr="009B3ED9">
        <w:br/>
        <w:t>C. BitLocker To Go</w:t>
      </w:r>
      <w:r w:rsidRPr="009B3ED9">
        <w:br/>
        <w:t>D. SSL/TLS</w:t>
      </w:r>
    </w:p>
    <w:p w14:paraId="024663EF" w14:textId="77777777" w:rsidR="009B3ED9" w:rsidRPr="009B3ED9" w:rsidRDefault="009B3ED9" w:rsidP="009B3ED9">
      <w:r w:rsidRPr="009B3ED9">
        <w:rPr>
          <w:b/>
          <w:bCs/>
        </w:rPr>
        <w:t>4.</w:t>
      </w:r>
      <w:r w:rsidRPr="009B3ED9">
        <w:t xml:space="preserve"> What is the primary limitation of EFS?</w:t>
      </w:r>
      <w:r w:rsidRPr="009B3ED9">
        <w:br/>
        <w:t>A. Only works on FAT32-formatted drives</w:t>
      </w:r>
      <w:r w:rsidRPr="009B3ED9">
        <w:br/>
        <w:t>B. Requires a TPM</w:t>
      </w:r>
      <w:r w:rsidRPr="009B3ED9">
        <w:br/>
        <w:t>C. Selective encryption tied to the user account’s password</w:t>
      </w:r>
      <w:r w:rsidRPr="009B3ED9">
        <w:br/>
        <w:t>D. Cannot be applied to files or folders</w:t>
      </w:r>
    </w:p>
    <w:p w14:paraId="617474C8" w14:textId="77777777" w:rsidR="009B3ED9" w:rsidRPr="009B3ED9" w:rsidRDefault="009B3ED9" w:rsidP="009B3ED9">
      <w:r w:rsidRPr="009B3ED9">
        <w:rPr>
          <w:b/>
          <w:bCs/>
        </w:rPr>
        <w:t>5.</w:t>
      </w:r>
      <w:r w:rsidRPr="009B3ED9">
        <w:t xml:space="preserve"> Which encryption tool is designed specifically for USB flash drives and SD cards?</w:t>
      </w:r>
      <w:r w:rsidRPr="009B3ED9">
        <w:br/>
        <w:t>A. BitLocker</w:t>
      </w:r>
      <w:r w:rsidRPr="009B3ED9">
        <w:br/>
        <w:t>B. EFS</w:t>
      </w:r>
      <w:r w:rsidRPr="009B3ED9">
        <w:br/>
        <w:t>C. BitLocker To Go</w:t>
      </w:r>
      <w:r w:rsidRPr="009B3ED9">
        <w:br/>
        <w:t>D. TPM</w:t>
      </w:r>
    </w:p>
    <w:p w14:paraId="4BB0F5E6" w14:textId="77777777" w:rsidR="009B3ED9" w:rsidRPr="009B3ED9" w:rsidRDefault="009B3ED9" w:rsidP="009B3ED9">
      <w:r w:rsidRPr="009B3ED9">
        <w:rPr>
          <w:b/>
          <w:bCs/>
        </w:rPr>
        <w:t>6.</w:t>
      </w:r>
      <w:r w:rsidRPr="009B3ED9">
        <w:t xml:space="preserve"> BitLocker supports encryption on which type of drives?</w:t>
      </w:r>
      <w:r w:rsidRPr="009B3ED9">
        <w:br/>
        <w:t>A. Removable drives only</w:t>
      </w:r>
      <w:r w:rsidRPr="009B3ED9">
        <w:br/>
        <w:t>B. Internal fixed drives only</w:t>
      </w:r>
      <w:r w:rsidRPr="009B3ED9">
        <w:br/>
        <w:t>C. All drives, including optical discs</w:t>
      </w:r>
      <w:r w:rsidRPr="009B3ED9">
        <w:br/>
        <w:t>D. Network shares</w:t>
      </w:r>
    </w:p>
    <w:p w14:paraId="5ED64FD8" w14:textId="77777777" w:rsidR="009B3ED9" w:rsidRPr="009B3ED9" w:rsidRDefault="009B3ED9" w:rsidP="009B3ED9">
      <w:r w:rsidRPr="009B3ED9">
        <w:rPr>
          <w:b/>
          <w:bCs/>
        </w:rPr>
        <w:t>7.</w:t>
      </w:r>
      <w:r w:rsidRPr="009B3ED9">
        <w:t xml:space="preserve"> How can an encrypted file be identified in File Explorer when using EFS?</w:t>
      </w:r>
      <w:r w:rsidRPr="009B3ED9">
        <w:br/>
        <w:t>A. Blue text label</w:t>
      </w:r>
      <w:r w:rsidRPr="009B3ED9">
        <w:br/>
        <w:t>B. Lock icon overlay</w:t>
      </w:r>
      <w:r w:rsidRPr="009B3ED9">
        <w:br/>
        <w:t>C. Green text label</w:t>
      </w:r>
      <w:r w:rsidRPr="009B3ED9">
        <w:br/>
        <w:t>D. No visible change</w:t>
      </w:r>
    </w:p>
    <w:p w14:paraId="5EC202C2" w14:textId="77777777" w:rsidR="009B3ED9" w:rsidRPr="009B3ED9" w:rsidRDefault="009B3ED9" w:rsidP="009B3ED9">
      <w:r w:rsidRPr="009B3ED9">
        <w:rPr>
          <w:b/>
          <w:bCs/>
        </w:rPr>
        <w:t>8.</w:t>
      </w:r>
      <w:r w:rsidRPr="009B3ED9">
        <w:t xml:space="preserve"> Which file systems are compatible with BitLocker To Go?</w:t>
      </w:r>
      <w:r w:rsidRPr="009B3ED9">
        <w:br/>
        <w:t xml:space="preserve">A. NTFS, FAT32, </w:t>
      </w:r>
      <w:proofErr w:type="spellStart"/>
      <w:r w:rsidRPr="009B3ED9">
        <w:t>exFAT</w:t>
      </w:r>
      <w:proofErr w:type="spellEnd"/>
      <w:r w:rsidRPr="009B3ED9">
        <w:br/>
        <w:t>B. NTFS only</w:t>
      </w:r>
      <w:r w:rsidRPr="009B3ED9">
        <w:br/>
        <w:t>C. FAT32 only</w:t>
      </w:r>
      <w:r w:rsidRPr="009B3ED9">
        <w:br/>
        <w:t xml:space="preserve">D. </w:t>
      </w:r>
      <w:proofErr w:type="spellStart"/>
      <w:r w:rsidRPr="009B3ED9">
        <w:t>ReFS</w:t>
      </w:r>
      <w:proofErr w:type="spellEnd"/>
      <w:r w:rsidRPr="009B3ED9">
        <w:t xml:space="preserve"> only</w:t>
      </w:r>
    </w:p>
    <w:p w14:paraId="53F0BEE4" w14:textId="77777777" w:rsidR="009B3ED9" w:rsidRPr="009B3ED9" w:rsidRDefault="009B3ED9" w:rsidP="009B3ED9">
      <w:r w:rsidRPr="009B3ED9">
        <w:rPr>
          <w:b/>
          <w:bCs/>
        </w:rPr>
        <w:t>9.</w:t>
      </w:r>
      <w:r w:rsidRPr="009B3ED9">
        <w:t xml:space="preserve"> What is required to decrypt a BitLocker To Go–encrypted drive on another system?</w:t>
      </w:r>
      <w:r w:rsidRPr="009B3ED9">
        <w:br/>
        <w:t>A. Domain administrator credentials</w:t>
      </w:r>
      <w:r w:rsidRPr="009B3ED9">
        <w:br/>
        <w:t>B. The same password or smart card used for encryption</w:t>
      </w:r>
      <w:r w:rsidRPr="009B3ED9">
        <w:br/>
        <w:t>C. The computer’s TPM chip</w:t>
      </w:r>
      <w:r w:rsidRPr="009B3ED9">
        <w:br/>
        <w:t>D. A Microsoft account</w:t>
      </w:r>
    </w:p>
    <w:p w14:paraId="55D818AD" w14:textId="77777777" w:rsidR="009B3ED9" w:rsidRPr="009B3ED9" w:rsidRDefault="009B3ED9" w:rsidP="009B3ED9">
      <w:r w:rsidRPr="009B3ED9">
        <w:rPr>
          <w:b/>
          <w:bCs/>
        </w:rPr>
        <w:t>10.</w:t>
      </w:r>
      <w:r w:rsidRPr="009B3ED9">
        <w:t xml:space="preserve"> If a contractor needs to encrypt only specific project folders on an NTFS-formatted drive, which method should be used?</w:t>
      </w:r>
      <w:r w:rsidRPr="009B3ED9">
        <w:br/>
        <w:t>A. BitLocker To Go</w:t>
      </w:r>
      <w:r w:rsidRPr="009B3ED9">
        <w:br/>
        <w:t>B. EFS</w:t>
      </w:r>
      <w:r w:rsidRPr="009B3ED9">
        <w:br/>
        <w:t>C. BitLocker</w:t>
      </w:r>
      <w:r w:rsidRPr="009B3ED9">
        <w:br/>
        <w:t>D. SSL/TLS</w:t>
      </w:r>
    </w:p>
    <w:p w14:paraId="5E379B9C" w14:textId="77777777" w:rsidR="009B3ED9" w:rsidRPr="009B3ED9" w:rsidRDefault="009B3ED9" w:rsidP="009B3ED9">
      <w:r w:rsidRPr="009B3ED9">
        <w:pict w14:anchorId="08976754">
          <v:rect id="_x0000_i1058" style="width:0;height:1.5pt" o:hralign="center" o:hrstd="t" o:hr="t" fillcolor="#a0a0a0" stroked="f"/>
        </w:pict>
      </w:r>
    </w:p>
    <w:p w14:paraId="165985B1" w14:textId="77777777" w:rsidR="009B3ED9" w:rsidRPr="009B3ED9" w:rsidRDefault="009B3ED9" w:rsidP="009B3ED9">
      <w:pPr>
        <w:rPr>
          <w:b/>
          <w:bCs/>
        </w:rPr>
      </w:pPr>
      <w:r w:rsidRPr="009B3ED9">
        <w:rPr>
          <w:b/>
          <w:bCs/>
        </w:rPr>
        <w:t>Answer Key with Explanations</w:t>
      </w:r>
    </w:p>
    <w:p w14:paraId="036A9EDC" w14:textId="77777777" w:rsidR="009B3ED9" w:rsidRPr="009B3ED9" w:rsidRDefault="009B3ED9" w:rsidP="009B3ED9">
      <w:r w:rsidRPr="009B3ED9">
        <w:rPr>
          <w:b/>
          <w:bCs/>
        </w:rPr>
        <w:t>1. B – Pro, Education, and Enterprise</w:t>
      </w:r>
    </w:p>
    <w:p w14:paraId="2C5D234F" w14:textId="77777777" w:rsidR="009B3ED9" w:rsidRPr="009B3ED9" w:rsidRDefault="009B3ED9" w:rsidP="009B3ED9">
      <w:pPr>
        <w:numPr>
          <w:ilvl w:val="0"/>
          <w:numId w:val="14"/>
        </w:numPr>
      </w:pPr>
      <w:r w:rsidRPr="009B3ED9">
        <w:t>EFS is unavailable in Windows Home; supported in Pro, Education, and Enterprise editions.</w:t>
      </w:r>
    </w:p>
    <w:p w14:paraId="0C2048D2" w14:textId="77777777" w:rsidR="009B3ED9" w:rsidRPr="009B3ED9" w:rsidRDefault="009B3ED9" w:rsidP="009B3ED9">
      <w:r w:rsidRPr="009B3ED9">
        <w:rPr>
          <w:b/>
          <w:bCs/>
        </w:rPr>
        <w:t>2. B – Data at rest</w:t>
      </w:r>
    </w:p>
    <w:p w14:paraId="4D965FD4" w14:textId="77777777" w:rsidR="009B3ED9" w:rsidRPr="009B3ED9" w:rsidRDefault="009B3ED9" w:rsidP="009B3ED9">
      <w:pPr>
        <w:numPr>
          <w:ilvl w:val="0"/>
          <w:numId w:val="15"/>
        </w:numPr>
      </w:pPr>
      <w:r w:rsidRPr="009B3ED9">
        <w:t>EFS encrypts stored data, not data in use or in transit.</w:t>
      </w:r>
    </w:p>
    <w:p w14:paraId="1CE7230E" w14:textId="77777777" w:rsidR="009B3ED9" w:rsidRPr="009B3ED9" w:rsidRDefault="009B3ED9" w:rsidP="009B3ED9">
      <w:r w:rsidRPr="009B3ED9">
        <w:rPr>
          <w:b/>
          <w:bCs/>
        </w:rPr>
        <w:t>3. B – BitLocker</w:t>
      </w:r>
    </w:p>
    <w:p w14:paraId="6A389E29" w14:textId="77777777" w:rsidR="009B3ED9" w:rsidRPr="009B3ED9" w:rsidRDefault="009B3ED9" w:rsidP="009B3ED9">
      <w:pPr>
        <w:numPr>
          <w:ilvl w:val="0"/>
          <w:numId w:val="16"/>
        </w:numPr>
      </w:pPr>
      <w:r w:rsidRPr="009B3ED9">
        <w:t>BitLocker is designed for full disk encryption of internal fixed drives.</w:t>
      </w:r>
    </w:p>
    <w:p w14:paraId="19186F14" w14:textId="77777777" w:rsidR="009B3ED9" w:rsidRPr="009B3ED9" w:rsidRDefault="009B3ED9" w:rsidP="009B3ED9">
      <w:r w:rsidRPr="009B3ED9">
        <w:rPr>
          <w:b/>
          <w:bCs/>
        </w:rPr>
        <w:t>4. C – Selective encryption tied to the user account’s password</w:t>
      </w:r>
    </w:p>
    <w:p w14:paraId="596A001F" w14:textId="77777777" w:rsidR="009B3ED9" w:rsidRPr="009B3ED9" w:rsidRDefault="009B3ED9" w:rsidP="009B3ED9">
      <w:pPr>
        <w:numPr>
          <w:ilvl w:val="0"/>
          <w:numId w:val="17"/>
        </w:numPr>
      </w:pPr>
      <w:r w:rsidRPr="009B3ED9">
        <w:t>EFS encrypts individual files/folders and is bound to the user’s account password, making it vulnerable if that password is compromised.</w:t>
      </w:r>
    </w:p>
    <w:p w14:paraId="52938565" w14:textId="77777777" w:rsidR="009B3ED9" w:rsidRPr="009B3ED9" w:rsidRDefault="009B3ED9" w:rsidP="009B3ED9">
      <w:r w:rsidRPr="009B3ED9">
        <w:rPr>
          <w:b/>
          <w:bCs/>
        </w:rPr>
        <w:t>5. C – BitLocker To Go</w:t>
      </w:r>
    </w:p>
    <w:p w14:paraId="00714F42" w14:textId="77777777" w:rsidR="009B3ED9" w:rsidRPr="009B3ED9" w:rsidRDefault="009B3ED9" w:rsidP="009B3ED9">
      <w:pPr>
        <w:numPr>
          <w:ilvl w:val="0"/>
          <w:numId w:val="18"/>
        </w:numPr>
      </w:pPr>
      <w:r w:rsidRPr="009B3ED9">
        <w:t>BitLocker To Go encrypts removable media like USB flash drives and SD cards.</w:t>
      </w:r>
    </w:p>
    <w:p w14:paraId="15FA491B" w14:textId="77777777" w:rsidR="009B3ED9" w:rsidRPr="009B3ED9" w:rsidRDefault="009B3ED9" w:rsidP="009B3ED9">
      <w:r w:rsidRPr="009B3ED9">
        <w:rPr>
          <w:b/>
          <w:bCs/>
        </w:rPr>
        <w:t>6. B – Internal fixed drives only</w:t>
      </w:r>
    </w:p>
    <w:p w14:paraId="3DD35824" w14:textId="77777777" w:rsidR="009B3ED9" w:rsidRPr="009B3ED9" w:rsidRDefault="009B3ED9" w:rsidP="009B3ED9">
      <w:pPr>
        <w:numPr>
          <w:ilvl w:val="0"/>
          <w:numId w:val="19"/>
        </w:numPr>
      </w:pPr>
      <w:r w:rsidRPr="009B3ED9">
        <w:t>BitLocker supports only internal HDDs/SSDs; removable drives require BitLocker To Go.</w:t>
      </w:r>
    </w:p>
    <w:p w14:paraId="6FE93F6B" w14:textId="77777777" w:rsidR="009B3ED9" w:rsidRPr="009B3ED9" w:rsidRDefault="009B3ED9" w:rsidP="009B3ED9">
      <w:r w:rsidRPr="009B3ED9">
        <w:rPr>
          <w:b/>
          <w:bCs/>
        </w:rPr>
        <w:t>7. C – Green text label</w:t>
      </w:r>
    </w:p>
    <w:p w14:paraId="6232E866" w14:textId="77777777" w:rsidR="009B3ED9" w:rsidRPr="009B3ED9" w:rsidRDefault="009B3ED9" w:rsidP="009B3ED9">
      <w:pPr>
        <w:numPr>
          <w:ilvl w:val="0"/>
          <w:numId w:val="20"/>
        </w:numPr>
      </w:pPr>
      <w:r w:rsidRPr="009B3ED9">
        <w:t>EFS-encrypted files/folders are displayed in green text in File Explorer.</w:t>
      </w:r>
    </w:p>
    <w:p w14:paraId="560A8D0F" w14:textId="77777777" w:rsidR="009B3ED9" w:rsidRPr="009B3ED9" w:rsidRDefault="009B3ED9" w:rsidP="009B3ED9">
      <w:r w:rsidRPr="009B3ED9">
        <w:rPr>
          <w:b/>
          <w:bCs/>
        </w:rPr>
        <w:t xml:space="preserve">8. A – NTFS, FAT32, </w:t>
      </w:r>
      <w:proofErr w:type="spellStart"/>
      <w:r w:rsidRPr="009B3ED9">
        <w:rPr>
          <w:b/>
          <w:bCs/>
        </w:rPr>
        <w:t>exFAT</w:t>
      </w:r>
      <w:proofErr w:type="spellEnd"/>
    </w:p>
    <w:p w14:paraId="6DD269E3" w14:textId="77777777" w:rsidR="009B3ED9" w:rsidRPr="009B3ED9" w:rsidRDefault="009B3ED9" w:rsidP="009B3ED9">
      <w:pPr>
        <w:numPr>
          <w:ilvl w:val="0"/>
          <w:numId w:val="21"/>
        </w:numPr>
      </w:pPr>
      <w:r w:rsidRPr="009B3ED9">
        <w:t xml:space="preserve">BitLocker To Go works with NTFS, FAT32, and </w:t>
      </w:r>
      <w:proofErr w:type="spellStart"/>
      <w:r w:rsidRPr="009B3ED9">
        <w:t>exFAT</w:t>
      </w:r>
      <w:proofErr w:type="spellEnd"/>
      <w:r w:rsidRPr="009B3ED9">
        <w:t xml:space="preserve"> file systems.</w:t>
      </w:r>
    </w:p>
    <w:p w14:paraId="3C3529D1" w14:textId="77777777" w:rsidR="009B3ED9" w:rsidRPr="009B3ED9" w:rsidRDefault="009B3ED9" w:rsidP="009B3ED9">
      <w:r w:rsidRPr="009B3ED9">
        <w:rPr>
          <w:b/>
          <w:bCs/>
        </w:rPr>
        <w:t>9. B – The same password or smart card used for encryption</w:t>
      </w:r>
    </w:p>
    <w:p w14:paraId="5E92169C" w14:textId="77777777" w:rsidR="009B3ED9" w:rsidRPr="009B3ED9" w:rsidRDefault="009B3ED9" w:rsidP="009B3ED9">
      <w:pPr>
        <w:numPr>
          <w:ilvl w:val="0"/>
          <w:numId w:val="22"/>
        </w:numPr>
      </w:pPr>
      <w:r w:rsidRPr="009B3ED9">
        <w:t>Accessing a BitLocker To Go–encrypted drive requires the original password or smart card/token.</w:t>
      </w:r>
    </w:p>
    <w:p w14:paraId="257A36CA" w14:textId="77777777" w:rsidR="009B3ED9" w:rsidRPr="009B3ED9" w:rsidRDefault="009B3ED9" w:rsidP="009B3ED9">
      <w:r w:rsidRPr="009B3ED9">
        <w:rPr>
          <w:b/>
          <w:bCs/>
        </w:rPr>
        <w:t>10. B – EFS</w:t>
      </w:r>
    </w:p>
    <w:p w14:paraId="5C94AE3C" w14:textId="77777777" w:rsidR="009B3ED9" w:rsidRPr="009B3ED9" w:rsidRDefault="009B3ED9" w:rsidP="009B3ED9">
      <w:pPr>
        <w:numPr>
          <w:ilvl w:val="0"/>
          <w:numId w:val="23"/>
        </w:numPr>
      </w:pPr>
      <w:r w:rsidRPr="009B3ED9">
        <w:t>EFS is best for encrypting individual files/folders on NTFS-formatted drives.</w:t>
      </w:r>
    </w:p>
    <w:p w14:paraId="4EED1F3E" w14:textId="77777777" w:rsidR="009B3ED9" w:rsidRPr="009B3ED9" w:rsidRDefault="009B3ED9" w:rsidP="009B3ED9">
      <w:r w:rsidRPr="009B3ED9">
        <w:pict w14:anchorId="3363A6AE">
          <v:rect id="_x0000_i1059" style="width:0;height:1.5pt" o:hralign="center" o:hrstd="t" o:hr="t" fillcolor="#a0a0a0" stroked="f"/>
        </w:pict>
      </w:r>
    </w:p>
    <w:p w14:paraId="79D4797E" w14:textId="77777777" w:rsidR="009B3ED9" w:rsidRPr="009B3ED9" w:rsidRDefault="009B3ED9" w:rsidP="009B3ED9">
      <w:r w:rsidRPr="009B3ED9">
        <w:t xml:space="preserve">If you’d like, I can now create a </w:t>
      </w:r>
      <w:r w:rsidRPr="009B3ED9">
        <w:rPr>
          <w:b/>
          <w:bCs/>
        </w:rPr>
        <w:t>scenario-based version</w:t>
      </w:r>
      <w:r w:rsidRPr="009B3ED9">
        <w:t xml:space="preserve"> of this quiz that mirrors the problem-solving style of performance-based questions in the real 1102 exam. That would help reinforce these encryption concepts in a real-world troubleshooting context. Would you like me to prepare that?</w:t>
      </w:r>
    </w:p>
    <w:p w14:paraId="39419B1E" w14:textId="77777777" w:rsidR="00931A78" w:rsidRDefault="00931A78"/>
    <w:sectPr w:rsidR="0093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71B"/>
    <w:multiLevelType w:val="multilevel"/>
    <w:tmpl w:val="434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1D9"/>
    <w:multiLevelType w:val="multilevel"/>
    <w:tmpl w:val="8EE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64616"/>
    <w:multiLevelType w:val="multilevel"/>
    <w:tmpl w:val="E67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058A1"/>
    <w:multiLevelType w:val="multilevel"/>
    <w:tmpl w:val="CC6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56E2"/>
    <w:multiLevelType w:val="multilevel"/>
    <w:tmpl w:val="B65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F1642"/>
    <w:multiLevelType w:val="multilevel"/>
    <w:tmpl w:val="461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C64E0"/>
    <w:multiLevelType w:val="multilevel"/>
    <w:tmpl w:val="7D3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76933"/>
    <w:multiLevelType w:val="multilevel"/>
    <w:tmpl w:val="425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0015B"/>
    <w:multiLevelType w:val="multilevel"/>
    <w:tmpl w:val="370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489F"/>
    <w:multiLevelType w:val="multilevel"/>
    <w:tmpl w:val="95F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71143"/>
    <w:multiLevelType w:val="multilevel"/>
    <w:tmpl w:val="D16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F56A8"/>
    <w:multiLevelType w:val="multilevel"/>
    <w:tmpl w:val="528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0483C"/>
    <w:multiLevelType w:val="multilevel"/>
    <w:tmpl w:val="C9A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E41A1"/>
    <w:multiLevelType w:val="multilevel"/>
    <w:tmpl w:val="09C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14FC"/>
    <w:multiLevelType w:val="multilevel"/>
    <w:tmpl w:val="5FBA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311F8"/>
    <w:multiLevelType w:val="multilevel"/>
    <w:tmpl w:val="1AC2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9675D"/>
    <w:multiLevelType w:val="multilevel"/>
    <w:tmpl w:val="384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1734F"/>
    <w:multiLevelType w:val="multilevel"/>
    <w:tmpl w:val="026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A310E"/>
    <w:multiLevelType w:val="multilevel"/>
    <w:tmpl w:val="34E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D58A5"/>
    <w:multiLevelType w:val="multilevel"/>
    <w:tmpl w:val="152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229DF"/>
    <w:multiLevelType w:val="multilevel"/>
    <w:tmpl w:val="069C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A0DBE"/>
    <w:multiLevelType w:val="multilevel"/>
    <w:tmpl w:val="DA0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A3498"/>
    <w:multiLevelType w:val="multilevel"/>
    <w:tmpl w:val="C93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966449">
    <w:abstractNumId w:val="13"/>
  </w:num>
  <w:num w:numId="2" w16cid:durableId="1853104444">
    <w:abstractNumId w:val="14"/>
  </w:num>
  <w:num w:numId="3" w16cid:durableId="406418349">
    <w:abstractNumId w:val="8"/>
  </w:num>
  <w:num w:numId="4" w16cid:durableId="402679679">
    <w:abstractNumId w:val="2"/>
  </w:num>
  <w:num w:numId="5" w16cid:durableId="1070687665">
    <w:abstractNumId w:val="10"/>
  </w:num>
  <w:num w:numId="6" w16cid:durableId="605037771">
    <w:abstractNumId w:val="21"/>
  </w:num>
  <w:num w:numId="7" w16cid:durableId="608513067">
    <w:abstractNumId w:val="11"/>
  </w:num>
  <w:num w:numId="8" w16cid:durableId="1249658489">
    <w:abstractNumId w:val="3"/>
  </w:num>
  <w:num w:numId="9" w16cid:durableId="958100876">
    <w:abstractNumId w:val="15"/>
  </w:num>
  <w:num w:numId="10" w16cid:durableId="1706757371">
    <w:abstractNumId w:val="22"/>
  </w:num>
  <w:num w:numId="11" w16cid:durableId="1084956092">
    <w:abstractNumId w:val="4"/>
  </w:num>
  <w:num w:numId="12" w16cid:durableId="1127626968">
    <w:abstractNumId w:val="19"/>
  </w:num>
  <w:num w:numId="13" w16cid:durableId="1538086866">
    <w:abstractNumId w:val="16"/>
  </w:num>
  <w:num w:numId="14" w16cid:durableId="1592859777">
    <w:abstractNumId w:val="0"/>
  </w:num>
  <w:num w:numId="15" w16cid:durableId="298925814">
    <w:abstractNumId w:val="9"/>
  </w:num>
  <w:num w:numId="16" w16cid:durableId="1435055554">
    <w:abstractNumId w:val="12"/>
  </w:num>
  <w:num w:numId="17" w16cid:durableId="269168623">
    <w:abstractNumId w:val="1"/>
  </w:num>
  <w:num w:numId="18" w16cid:durableId="1112751727">
    <w:abstractNumId w:val="7"/>
  </w:num>
  <w:num w:numId="19" w16cid:durableId="1538197193">
    <w:abstractNumId w:val="17"/>
  </w:num>
  <w:num w:numId="20" w16cid:durableId="1927567990">
    <w:abstractNumId w:val="20"/>
  </w:num>
  <w:num w:numId="21" w16cid:durableId="1014575738">
    <w:abstractNumId w:val="5"/>
  </w:num>
  <w:num w:numId="22" w16cid:durableId="2066369133">
    <w:abstractNumId w:val="6"/>
  </w:num>
  <w:num w:numId="23" w16cid:durableId="13735306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78"/>
    <w:rsid w:val="002312C7"/>
    <w:rsid w:val="006F13FD"/>
    <w:rsid w:val="0089784C"/>
    <w:rsid w:val="00931A78"/>
    <w:rsid w:val="009B3ED9"/>
    <w:rsid w:val="00C801BC"/>
    <w:rsid w:val="00E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E127"/>
  <w15:chartTrackingRefBased/>
  <w15:docId w15:val="{6199A4D6-AF62-4A4A-9952-39AAB3F4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2025-08-08T19:39:00Z</dcterms:created>
  <dcterms:modified xsi:type="dcterms:W3CDTF">2025-08-10T17:57:00Z</dcterms:modified>
</cp:coreProperties>
</file>