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4BE4" w14:textId="77777777" w:rsidR="00642B25" w:rsidRPr="00642B25" w:rsidRDefault="00642B25" w:rsidP="00642B25">
      <w:r w:rsidRPr="00642B25">
        <w:t xml:space="preserve">Here’s the </w:t>
      </w:r>
      <w:r w:rsidRPr="00642B25">
        <w:rPr>
          <w:b/>
          <w:bCs/>
        </w:rPr>
        <w:t>comprehensive sentence-by-sentence breakdown</w:t>
      </w:r>
      <w:r w:rsidRPr="00642B25">
        <w:t xml:space="preserve"> of your document in professional bullet-point format, ready for pasting into Word, with no unnecessary spacing and with numbering for proper alignment. All critical details are retained and expanded where needed for clarity.</w:t>
      </w:r>
    </w:p>
    <w:p w14:paraId="2F683116" w14:textId="77777777" w:rsidR="00642B25" w:rsidRPr="00642B25" w:rsidRDefault="00642B25" w:rsidP="00642B25">
      <w:r w:rsidRPr="00642B25">
        <w:pict w14:anchorId="5A077A03">
          <v:rect id="_x0000_i1037" style="width:0;height:1.5pt" o:hralign="center" o:hrstd="t" o:hr="t" fillcolor="#a0a0a0" stroked="f"/>
        </w:pict>
      </w:r>
    </w:p>
    <w:p w14:paraId="4B2FE8DE" w14:textId="77777777" w:rsidR="00642B25" w:rsidRPr="00642B25" w:rsidRDefault="00642B25" w:rsidP="00642B25">
      <w:r w:rsidRPr="00642B25">
        <w:rPr>
          <w:b/>
          <w:bCs/>
        </w:rPr>
        <w:t>Disabling Unused Services – Detailed Study Notes</w:t>
      </w:r>
    </w:p>
    <w:p w14:paraId="08055841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Purpose of Disabling Unused Services</w:t>
      </w:r>
    </w:p>
    <w:p w14:paraId="501773A7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Administrators must control not only which applications are installed but also which </w:t>
      </w:r>
      <w:r w:rsidRPr="00642B25">
        <w:rPr>
          <w:b/>
          <w:bCs/>
        </w:rPr>
        <w:t>services</w:t>
      </w:r>
      <w:r w:rsidRPr="00642B25">
        <w:t xml:space="preserve"> are allowed to run.</w:t>
      </w:r>
    </w:p>
    <w:p w14:paraId="2EBCB6CB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rPr>
          <w:b/>
          <w:bCs/>
        </w:rPr>
        <w:t>Services</w:t>
      </w:r>
      <w:r w:rsidRPr="00642B25">
        <w:t xml:space="preserve">: Background applications that perform specific functions (e.g., print </w:t>
      </w:r>
      <w:proofErr w:type="gramStart"/>
      <w:r w:rsidRPr="00642B25">
        <w:t>spooler</w:t>
      </w:r>
      <w:proofErr w:type="gramEnd"/>
      <w:r w:rsidRPr="00642B25">
        <w:t>).</w:t>
      </w:r>
    </w:p>
    <w:p w14:paraId="18BD5D85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Unneeded services should be </w:t>
      </w:r>
      <w:r w:rsidRPr="00642B25">
        <w:rPr>
          <w:b/>
          <w:bCs/>
        </w:rPr>
        <w:t>disabled</w:t>
      </w:r>
      <w:r w:rsidRPr="00642B25">
        <w:t xml:space="preserve"> within the OS to reduce attack surface and conserve resources.</w:t>
      </w:r>
    </w:p>
    <w:p w14:paraId="33B96DA4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Windows Service Management</w:t>
      </w:r>
    </w:p>
    <w:p w14:paraId="6BAFFA80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Access services management: Press Windows key → type </w:t>
      </w:r>
      <w:proofErr w:type="spellStart"/>
      <w:r w:rsidRPr="00642B25">
        <w:t>services.msc</w:t>
      </w:r>
      <w:proofErr w:type="spellEnd"/>
      <w:r w:rsidRPr="00642B25">
        <w:t xml:space="preserve"> → Enter.</w:t>
      </w:r>
    </w:p>
    <w:p w14:paraId="5929FD1B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Services interface displays:</w:t>
      </w:r>
    </w:p>
    <w:p w14:paraId="3ADFD158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Service name (left column).</w:t>
      </w:r>
    </w:p>
    <w:p w14:paraId="376F0352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Description of function.</w:t>
      </w:r>
    </w:p>
    <w:p w14:paraId="38DF3F46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Status (running/not running).</w:t>
      </w:r>
    </w:p>
    <w:p w14:paraId="678B3C2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Startup type: </w:t>
      </w:r>
      <w:r w:rsidRPr="00642B25">
        <w:rPr>
          <w:b/>
          <w:bCs/>
        </w:rPr>
        <w:t>Manual</w:t>
      </w:r>
      <w:r w:rsidRPr="00642B25">
        <w:t xml:space="preserve">, </w:t>
      </w:r>
      <w:r w:rsidRPr="00642B25">
        <w:rPr>
          <w:b/>
          <w:bCs/>
        </w:rPr>
        <w:t>Automatic</w:t>
      </w:r>
      <w:r w:rsidRPr="00642B25">
        <w:t xml:space="preserve">, or </w:t>
      </w:r>
      <w:r w:rsidRPr="00642B25">
        <w:rPr>
          <w:b/>
          <w:bCs/>
        </w:rPr>
        <w:t>Disabled</w:t>
      </w:r>
      <w:r w:rsidRPr="00642B25">
        <w:t>.</w:t>
      </w:r>
    </w:p>
    <w:p w14:paraId="638F1781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Logon account used.</w:t>
      </w:r>
    </w:p>
    <w:p w14:paraId="03859552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Example: </w:t>
      </w:r>
      <w:r w:rsidRPr="00642B25">
        <w:rPr>
          <w:b/>
          <w:bCs/>
        </w:rPr>
        <w:t>Windows Update Service</w:t>
      </w:r>
    </w:p>
    <w:p w14:paraId="36BE1C05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Provides OS and software updates.</w:t>
      </w:r>
    </w:p>
    <w:p w14:paraId="3645AC41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In large enterprises, updates are delivered via </w:t>
      </w:r>
      <w:r w:rsidRPr="00642B25">
        <w:rPr>
          <w:b/>
          <w:bCs/>
        </w:rPr>
        <w:t>patch management systems</w:t>
      </w:r>
      <w:r w:rsidRPr="00642B25">
        <w:t xml:space="preserve"> rather than directly from Microsoft.</w:t>
      </w:r>
    </w:p>
    <w:p w14:paraId="29EE1B8C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To disable:</w:t>
      </w:r>
    </w:p>
    <w:p w14:paraId="2EA38CD9" w14:textId="77777777" w:rsidR="00642B25" w:rsidRPr="00642B25" w:rsidRDefault="00642B25" w:rsidP="00642B25">
      <w:pPr>
        <w:numPr>
          <w:ilvl w:val="3"/>
          <w:numId w:val="1"/>
        </w:numPr>
      </w:pPr>
      <w:r w:rsidRPr="00642B25">
        <w:t>Locate service in the list.</w:t>
      </w:r>
    </w:p>
    <w:p w14:paraId="535F2325" w14:textId="77777777" w:rsidR="00642B25" w:rsidRPr="00642B25" w:rsidRDefault="00642B25" w:rsidP="00642B25">
      <w:pPr>
        <w:numPr>
          <w:ilvl w:val="3"/>
          <w:numId w:val="1"/>
        </w:numPr>
      </w:pPr>
      <w:r w:rsidRPr="00642B25">
        <w:t xml:space="preserve">Double-click → click </w:t>
      </w:r>
      <w:r w:rsidRPr="00642B25">
        <w:rPr>
          <w:b/>
          <w:bCs/>
        </w:rPr>
        <w:t>Stop</w:t>
      </w:r>
      <w:r w:rsidRPr="00642B25">
        <w:t xml:space="preserve"> (halts running service).</w:t>
      </w:r>
    </w:p>
    <w:p w14:paraId="03D412C5" w14:textId="77777777" w:rsidR="00642B25" w:rsidRPr="00642B25" w:rsidRDefault="00642B25" w:rsidP="00642B25">
      <w:pPr>
        <w:numPr>
          <w:ilvl w:val="3"/>
          <w:numId w:val="1"/>
        </w:numPr>
      </w:pPr>
      <w:r w:rsidRPr="00642B25">
        <w:t xml:space="preserve">Change Startup type from </w:t>
      </w:r>
      <w:r w:rsidRPr="00642B25">
        <w:rPr>
          <w:b/>
          <w:bCs/>
        </w:rPr>
        <w:t>Automatic</w:t>
      </w:r>
      <w:r w:rsidRPr="00642B25">
        <w:t xml:space="preserve"> to </w:t>
      </w:r>
      <w:r w:rsidRPr="00642B25">
        <w:rPr>
          <w:b/>
          <w:bCs/>
        </w:rPr>
        <w:t>Disabled</w:t>
      </w:r>
      <w:r w:rsidRPr="00642B25">
        <w:t xml:space="preserve"> → Apply (prevents restart after reboot).</w:t>
      </w:r>
    </w:p>
    <w:p w14:paraId="79E0B840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Result: Windows Update will no longer run in the background.</w:t>
      </w:r>
    </w:p>
    <w:p w14:paraId="3D09614B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Security Benefit</w:t>
      </w:r>
    </w:p>
    <w:p w14:paraId="2BE63F68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Disabling unnecessary services reduces potential exploitation points.</w:t>
      </w:r>
    </w:p>
    <w:p w14:paraId="3B1B455C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Malware often installs itself as a service; locating and disabling it aids in removal.</w:t>
      </w:r>
    </w:p>
    <w:p w14:paraId="2040A654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Command-Line Methods in Windows</w:t>
      </w:r>
    </w:p>
    <w:p w14:paraId="6B399810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rPr>
          <w:b/>
          <w:bCs/>
        </w:rPr>
        <w:t xml:space="preserve">Using </w:t>
      </w:r>
      <w:proofErr w:type="spellStart"/>
      <w:r w:rsidRPr="00642B25">
        <w:rPr>
          <w:b/>
          <w:bCs/>
        </w:rPr>
        <w:t>sc</w:t>
      </w:r>
      <w:proofErr w:type="spellEnd"/>
      <w:r w:rsidRPr="00642B25">
        <w:rPr>
          <w:b/>
          <w:bCs/>
        </w:rPr>
        <w:t xml:space="preserve"> command</w:t>
      </w:r>
      <w:r w:rsidRPr="00642B25">
        <w:t>:</w:t>
      </w:r>
    </w:p>
    <w:p w14:paraId="1B8B9CD2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Syntax: </w:t>
      </w:r>
      <w:proofErr w:type="spellStart"/>
      <w:r w:rsidRPr="00642B25">
        <w:t>sc</w:t>
      </w:r>
      <w:proofErr w:type="spellEnd"/>
      <w:r w:rsidRPr="00642B25">
        <w:t xml:space="preserve"> stop &lt;</w:t>
      </w:r>
      <w:proofErr w:type="spellStart"/>
      <w:r w:rsidRPr="00642B25">
        <w:t>service_name</w:t>
      </w:r>
      <w:proofErr w:type="spellEnd"/>
      <w:r w:rsidRPr="00642B25">
        <w:t>&gt;</w:t>
      </w:r>
    </w:p>
    <w:p w14:paraId="560BD345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Example: </w:t>
      </w:r>
      <w:proofErr w:type="spellStart"/>
      <w:r w:rsidRPr="00642B25">
        <w:t>sc</w:t>
      </w:r>
      <w:proofErr w:type="spellEnd"/>
      <w:r w:rsidRPr="00642B25">
        <w:t xml:space="preserve"> stop </w:t>
      </w:r>
      <w:proofErr w:type="spellStart"/>
      <w:r w:rsidRPr="00642B25">
        <w:t>wuauserv</w:t>
      </w:r>
      <w:proofErr w:type="spellEnd"/>
      <w:r w:rsidRPr="00642B25">
        <w:t xml:space="preserve"> (Windows Update).</w:t>
      </w:r>
    </w:p>
    <w:p w14:paraId="1EB4D3A3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rPr>
          <w:b/>
          <w:bCs/>
        </w:rPr>
        <w:t>Using net command</w:t>
      </w:r>
      <w:r w:rsidRPr="00642B25">
        <w:t>:</w:t>
      </w:r>
    </w:p>
    <w:p w14:paraId="1A27D85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Syntax: net stop &lt;</w:t>
      </w:r>
      <w:proofErr w:type="spellStart"/>
      <w:r w:rsidRPr="00642B25">
        <w:t>service_name</w:t>
      </w:r>
      <w:proofErr w:type="spellEnd"/>
      <w:r w:rsidRPr="00642B25">
        <w:t>&gt;</w:t>
      </w:r>
    </w:p>
    <w:p w14:paraId="05A2C64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Example: net stop </w:t>
      </w:r>
      <w:proofErr w:type="spellStart"/>
      <w:r w:rsidRPr="00642B25">
        <w:t>wuauserv</w:t>
      </w:r>
      <w:proofErr w:type="spellEnd"/>
      <w:r w:rsidRPr="00642B25">
        <w:t>.</w:t>
      </w:r>
    </w:p>
    <w:p w14:paraId="509CD793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Both methods can stop unwanted or malicious services without using the GUI.</w:t>
      </w:r>
    </w:p>
    <w:p w14:paraId="2C06F713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MacOS Service and Process Management</w:t>
      </w:r>
    </w:p>
    <w:p w14:paraId="2241511F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Demonstration: Create a process to terminate (e.g., open TextEdit).</w:t>
      </w:r>
    </w:p>
    <w:p w14:paraId="3ED1D519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Open </w:t>
      </w:r>
      <w:r w:rsidRPr="00642B25">
        <w:rPr>
          <w:b/>
          <w:bCs/>
        </w:rPr>
        <w:t>Activity Monitor</w:t>
      </w:r>
      <w:r w:rsidRPr="00642B25">
        <w:t>: Applications → Utilities → Activity Monitor.</w:t>
      </w:r>
    </w:p>
    <w:p w14:paraId="12E8FAD3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Sort by process name; locate the target process.</w:t>
      </w:r>
    </w:p>
    <w:p w14:paraId="0EEB22DC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View process details:</w:t>
      </w:r>
    </w:p>
    <w:p w14:paraId="6DA4F9DB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Memory usage.</w:t>
      </w:r>
    </w:p>
    <w:p w14:paraId="6D123FA4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Open files and ports.</w:t>
      </w:r>
    </w:p>
    <w:p w14:paraId="702064CC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Configuration and logging details.</w:t>
      </w:r>
    </w:p>
    <w:p w14:paraId="25C7C771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To stop: Click </w:t>
      </w:r>
      <w:r w:rsidRPr="00642B25">
        <w:rPr>
          <w:b/>
          <w:bCs/>
        </w:rPr>
        <w:t>Quit</w:t>
      </w:r>
      <w:r w:rsidRPr="00642B25">
        <w:t xml:space="preserve"> → choose </w:t>
      </w:r>
      <w:r w:rsidRPr="00642B25">
        <w:rPr>
          <w:b/>
          <w:bCs/>
        </w:rPr>
        <w:t>Quit</w:t>
      </w:r>
      <w:r w:rsidRPr="00642B25">
        <w:t xml:space="preserve"> (graceful close) or </w:t>
      </w:r>
      <w:r w:rsidRPr="00642B25">
        <w:rPr>
          <w:b/>
          <w:bCs/>
        </w:rPr>
        <w:t>Force Quit</w:t>
      </w:r>
      <w:r w:rsidRPr="00642B25">
        <w:t xml:space="preserve"> (immediate termination).</w:t>
      </w:r>
    </w:p>
    <w:p w14:paraId="7C3B1217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 xml:space="preserve">Malware or suspicious processes should be </w:t>
      </w:r>
      <w:proofErr w:type="gramStart"/>
      <w:r w:rsidRPr="00642B25">
        <w:rPr>
          <w:b/>
          <w:bCs/>
        </w:rPr>
        <w:t>force</w:t>
      </w:r>
      <w:proofErr w:type="gramEnd"/>
      <w:r w:rsidRPr="00642B25">
        <w:rPr>
          <w:b/>
          <w:bCs/>
        </w:rPr>
        <w:t xml:space="preserve"> quit</w:t>
      </w:r>
      <w:r w:rsidRPr="00642B25">
        <w:t xml:space="preserve"> to prevent further activity.</w:t>
      </w:r>
    </w:p>
    <w:p w14:paraId="0131E69C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Linux Service and Process Management</w:t>
      </w:r>
    </w:p>
    <w:p w14:paraId="726891A9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MacOS and Linux share many commands because both are Unix-based.</w:t>
      </w:r>
    </w:p>
    <w:p w14:paraId="30A8F9EE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To identify processes:</w:t>
      </w:r>
    </w:p>
    <w:p w14:paraId="5D88F64D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Open </w:t>
      </w:r>
      <w:r w:rsidRPr="00642B25">
        <w:rPr>
          <w:b/>
          <w:bCs/>
        </w:rPr>
        <w:t>Terminal</w:t>
      </w:r>
      <w:r w:rsidRPr="00642B25">
        <w:t>.</w:t>
      </w:r>
    </w:p>
    <w:p w14:paraId="6A5DD5D1" w14:textId="77777777" w:rsidR="00642B25" w:rsidRPr="00642B25" w:rsidRDefault="00642B25" w:rsidP="00642B25">
      <w:pPr>
        <w:numPr>
          <w:ilvl w:val="2"/>
          <w:numId w:val="1"/>
        </w:numPr>
      </w:pPr>
      <w:proofErr w:type="gramStart"/>
      <w:r w:rsidRPr="00642B25">
        <w:t>Run top</w:t>
      </w:r>
      <w:proofErr w:type="gramEnd"/>
      <w:r w:rsidRPr="00642B25">
        <w:t xml:space="preserve"> to display all running processes (processes = services).</w:t>
      </w:r>
    </w:p>
    <w:p w14:paraId="2CE097B5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 xml:space="preserve">Identify target process and note its </w:t>
      </w:r>
      <w:r w:rsidRPr="00642B25">
        <w:rPr>
          <w:b/>
          <w:bCs/>
        </w:rPr>
        <w:t>PID</w:t>
      </w:r>
      <w:r w:rsidRPr="00642B25">
        <w:t xml:space="preserve"> (Process ID).</w:t>
      </w:r>
    </w:p>
    <w:p w14:paraId="3F28B9FE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To terminate:</w:t>
      </w:r>
    </w:p>
    <w:p w14:paraId="18742ACE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Syntax: kill &lt;PID&gt;</w:t>
      </w:r>
    </w:p>
    <w:p w14:paraId="3B9AD908" w14:textId="77777777" w:rsidR="00642B25" w:rsidRPr="00642B25" w:rsidRDefault="00642B25" w:rsidP="00642B25">
      <w:pPr>
        <w:numPr>
          <w:ilvl w:val="2"/>
          <w:numId w:val="1"/>
        </w:numPr>
      </w:pPr>
      <w:r w:rsidRPr="00642B25">
        <w:t>Example: kill 2513 (terminates TextEdit).</w:t>
      </w:r>
    </w:p>
    <w:p w14:paraId="3E84EA96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This method works for any unwanted or malicious process on Unix/Linux systems.</w:t>
      </w:r>
    </w:p>
    <w:p w14:paraId="0C285ECD" w14:textId="77777777" w:rsidR="00642B25" w:rsidRPr="00642B25" w:rsidRDefault="00642B25" w:rsidP="00642B25">
      <w:pPr>
        <w:numPr>
          <w:ilvl w:val="0"/>
          <w:numId w:val="1"/>
        </w:numPr>
      </w:pPr>
      <w:r w:rsidRPr="00642B25">
        <w:rPr>
          <w:b/>
          <w:bCs/>
        </w:rPr>
        <w:t>Key Takeaways</w:t>
      </w:r>
    </w:p>
    <w:p w14:paraId="03C99DF1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Only essential services should run to minimize security risks and optimize performance.</w:t>
      </w:r>
    </w:p>
    <w:p w14:paraId="68BCD441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Administrators should be proficient in disabling services across multiple OS platforms (Windows, MacOS, Linux).</w:t>
      </w:r>
    </w:p>
    <w:p w14:paraId="2F27BA2D" w14:textId="77777777" w:rsidR="00642B25" w:rsidRPr="00642B25" w:rsidRDefault="00642B25" w:rsidP="00642B25">
      <w:pPr>
        <w:numPr>
          <w:ilvl w:val="1"/>
          <w:numId w:val="1"/>
        </w:numPr>
      </w:pPr>
      <w:r w:rsidRPr="00642B25">
        <w:t>Both GUI tools (Services, Activity Monitor) and command-line utilities (</w:t>
      </w:r>
      <w:proofErr w:type="spellStart"/>
      <w:r w:rsidRPr="00642B25">
        <w:t>sc</w:t>
      </w:r>
      <w:proofErr w:type="spellEnd"/>
      <w:r w:rsidRPr="00642B25">
        <w:t>, net, kill, top) are essential for efficient process management.</w:t>
      </w:r>
    </w:p>
    <w:p w14:paraId="221E0DCA" w14:textId="77777777" w:rsidR="00642B25" w:rsidRPr="00642B25" w:rsidRDefault="00642B25" w:rsidP="00642B25">
      <w:r w:rsidRPr="00642B25">
        <w:pict w14:anchorId="6BE0ABD0">
          <v:rect id="_x0000_i1038" style="width:0;height:1.5pt" o:hralign="center" o:hrstd="t" o:hr="t" fillcolor="#a0a0a0" stroked="f"/>
        </w:pict>
      </w:r>
    </w:p>
    <w:p w14:paraId="7603D61F" w14:textId="77777777" w:rsidR="00642B25" w:rsidRPr="00642B25" w:rsidRDefault="00642B25" w:rsidP="00642B25">
      <w:r w:rsidRPr="00642B25">
        <w:t xml:space="preserve">If you’d like, I can now </w:t>
      </w:r>
      <w:r w:rsidRPr="00642B25">
        <w:rPr>
          <w:b/>
          <w:bCs/>
        </w:rPr>
        <w:t>map each point in this breakdown to the specific CompTIA A+ 1102 objectives</w:t>
      </w:r>
      <w:r w:rsidRPr="00642B25">
        <w:t xml:space="preserve">—this will clearly show how disabling unused services </w:t>
      </w:r>
      <w:proofErr w:type="gramStart"/>
      <w:r w:rsidRPr="00642B25">
        <w:t>ties</w:t>
      </w:r>
      <w:proofErr w:type="gramEnd"/>
      <w:r w:rsidRPr="00642B25">
        <w:t xml:space="preserve"> directly into the </w:t>
      </w:r>
      <w:r w:rsidRPr="00642B25">
        <w:rPr>
          <w:b/>
          <w:bCs/>
        </w:rPr>
        <w:t>workstation hardening and security</w:t>
      </w:r>
      <w:r w:rsidRPr="00642B25">
        <w:t xml:space="preserve"> portions of the exam. That would make this document a direct study guide for test prep.</w:t>
      </w:r>
    </w:p>
    <w:p w14:paraId="0C3A5801" w14:textId="77777777" w:rsidR="00642B25" w:rsidRPr="00642B25" w:rsidRDefault="00642B25" w:rsidP="00642B25">
      <w:r w:rsidRPr="00642B25">
        <w:t>Do you want me to create that mapping next?</w:t>
      </w:r>
    </w:p>
    <w:p w14:paraId="4C9F96AF" w14:textId="77777777" w:rsidR="00704923" w:rsidRDefault="00704923"/>
    <w:sectPr w:rsidR="00704923" w:rsidSect="00642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16BD5"/>
    <w:multiLevelType w:val="multilevel"/>
    <w:tmpl w:val="5838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0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3"/>
    <w:rsid w:val="00642B25"/>
    <w:rsid w:val="00704923"/>
    <w:rsid w:val="007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0F54-E0D2-438E-A2CA-FDBD7E2E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2025-08-11T15:29:00Z</dcterms:created>
  <dcterms:modified xsi:type="dcterms:W3CDTF">2025-08-11T15:30:00Z</dcterms:modified>
</cp:coreProperties>
</file>