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ABBB" w14:textId="77777777" w:rsidR="004C2B71" w:rsidRPr="004C2B71" w:rsidRDefault="004C2B71" w:rsidP="004C2B71">
      <w:r w:rsidRPr="004C2B71">
        <w:t>Here’s your sentence-by-sentence professional study note breakdown — all details preserved, expanded for clarity, and formatted for direct pasting into Word without extra spacing.</w:t>
      </w:r>
    </w:p>
    <w:p w14:paraId="46E91E78" w14:textId="77777777" w:rsidR="004C2B71" w:rsidRPr="004C2B71" w:rsidRDefault="00EF214F" w:rsidP="004C2B71">
      <w:r>
        <w:rPr>
          <w:noProof/>
        </w:rPr>
        <w:pict w14:anchorId="6BC5ED8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842AD0B" w14:textId="77777777" w:rsidR="004C2B71" w:rsidRPr="004C2B71" w:rsidRDefault="004C2B71" w:rsidP="004C2B71">
      <w:r w:rsidRPr="004C2B71">
        <w:rPr>
          <w:b/>
          <w:bCs/>
        </w:rPr>
        <w:t>Cache and History Clearing – Detailed Study Notes</w:t>
      </w:r>
    </w:p>
    <w:p w14:paraId="30F57B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Lesson Objective</w:t>
      </w:r>
    </w:p>
    <w:p w14:paraId="549C3F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Topic: Clearing cache and history in web browsers to manage storage, maintain privacy, and troubleshoot site issues.</w:t>
      </w:r>
    </w:p>
    <w:p w14:paraId="0930359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Overview</w:t>
      </w:r>
    </w:p>
    <w:p w14:paraId="19844A41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Stores webpage content (images, videos, files) in a temporary location on the hard disk.</w:t>
      </w:r>
    </w:p>
    <w:p w14:paraId="0321712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Purpose: Speeds up page loading by reusing locally stored content instead of re-downloading.</w:t>
      </w:r>
    </w:p>
    <w:p w14:paraId="34FE17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Process: Happens automatically in the background without user intervention.</w:t>
      </w:r>
    </w:p>
    <w:p w14:paraId="12CBA31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Potential Issues with Cache</w:t>
      </w:r>
    </w:p>
    <w:p w14:paraId="293C8B5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consume significant hard disk space over time.</w:t>
      </w:r>
    </w:p>
    <w:p w14:paraId="12BB38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May be used by others to determine browsing activity.</w:t>
      </w:r>
    </w:p>
    <w:p w14:paraId="337C8F3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History Overview</w:t>
      </w:r>
    </w:p>
    <w:p w14:paraId="4C8F01A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Records all websites visited over a configurable </w:t>
      </w:r>
      <w:proofErr w:type="gramStart"/>
      <w:r w:rsidRPr="004C2B71">
        <w:t>time period</w:t>
      </w:r>
      <w:proofErr w:type="gramEnd"/>
      <w:r w:rsidRPr="004C2B71">
        <w:t xml:space="preserve"> (hours, days, or years).</w:t>
      </w:r>
    </w:p>
    <w:p w14:paraId="25403B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Accessible in browser history logs.</w:t>
      </w:r>
    </w:p>
    <w:p w14:paraId="2C409F1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Privacy and Security Implications</w:t>
      </w:r>
    </w:p>
    <w:p w14:paraId="462448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Cache and history can reveal sensitive browsing patterns.</w:t>
      </w:r>
    </w:p>
    <w:p w14:paraId="790FFF1F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Clearing them helps protect privacy from other device users and potential forensic analysis.</w:t>
      </w:r>
    </w:p>
    <w:p w14:paraId="75BB4E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Google Chrome</w:t>
      </w:r>
    </w:p>
    <w:p w14:paraId="2DCC23E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0B8A7618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Open Chrome → Settings.</w:t>
      </w:r>
    </w:p>
    <w:p w14:paraId="59E11F0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Privacy and Security</w:t>
      </w:r>
      <w:r w:rsidRPr="004C2B71">
        <w:t>.</w:t>
      </w:r>
    </w:p>
    <w:p w14:paraId="2C70451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Select </w:t>
      </w:r>
      <w:r w:rsidRPr="004C2B71">
        <w:rPr>
          <w:b/>
          <w:bCs/>
        </w:rPr>
        <w:t>Clear Browsing Data</w:t>
      </w:r>
      <w:r w:rsidRPr="004C2B71">
        <w:t>.</w:t>
      </w:r>
    </w:p>
    <w:p w14:paraId="6A17F66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to clear:</w:t>
      </w:r>
    </w:p>
    <w:p w14:paraId="3455705E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Browsing history</w:t>
      </w:r>
    </w:p>
    <w:p w14:paraId="4CC4858A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Cookies and other site data</w:t>
      </w:r>
    </w:p>
    <w:p w14:paraId="2A43CC3C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Cached images and files</w:t>
      </w:r>
    </w:p>
    <w:p w14:paraId="05FEF01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Time range options: Last hour, last day, last week, last month, or all time.</w:t>
      </w:r>
    </w:p>
    <w:p w14:paraId="204E6BF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Size Example</w:t>
      </w:r>
    </w:p>
    <w:p w14:paraId="7B90BDF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Demonstration system: ~104 MB cached.</w:t>
      </w:r>
    </w:p>
    <w:p w14:paraId="7AD59C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Personal machines may accumulate gigabytes over time.</w:t>
      </w:r>
    </w:p>
    <w:p w14:paraId="6FD84180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Advanced Clearing Options in Chrome</w:t>
      </w:r>
    </w:p>
    <w:p w14:paraId="5655CE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Includes:</w:t>
      </w:r>
    </w:p>
    <w:p w14:paraId="34D645BE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Download history</w:t>
      </w:r>
    </w:p>
    <w:p w14:paraId="1B3E515C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Saved passwords</w:t>
      </w:r>
    </w:p>
    <w:p w14:paraId="40C3E6E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Autofill form data</w:t>
      </w:r>
    </w:p>
    <w:p w14:paraId="367DF36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Site settings</w:t>
      </w:r>
    </w:p>
    <w:p w14:paraId="18EF74D6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Hosted app data</w:t>
      </w:r>
    </w:p>
    <w:p w14:paraId="3561F4F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selectable for deletion in the </w:t>
      </w:r>
      <w:r w:rsidRPr="004C2B71">
        <w:rPr>
          <w:b/>
          <w:bCs/>
        </w:rPr>
        <w:t>Advanced</w:t>
      </w:r>
      <w:r w:rsidRPr="004C2B71">
        <w:t xml:space="preserve"> tab.</w:t>
      </w:r>
    </w:p>
    <w:p w14:paraId="0A0026B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Cookie Management in Chrome</w:t>
      </w:r>
    </w:p>
    <w:p w14:paraId="42D9F2A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Settings under </w:t>
      </w:r>
      <w:r w:rsidRPr="004C2B71">
        <w:rPr>
          <w:b/>
          <w:bCs/>
        </w:rPr>
        <w:t>Cookies and Other Site Data</w:t>
      </w:r>
      <w:r w:rsidRPr="004C2B71">
        <w:t>.</w:t>
      </w:r>
    </w:p>
    <w:p w14:paraId="3E3FB98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Options: Allow cookies, block third-party cookies in Incognito, block third-party cookies in normal mode.</w:t>
      </w:r>
    </w:p>
    <w:p w14:paraId="2DBD525A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Security trade-off: Blocking cookies improves privacy but can break site functionality.</w:t>
      </w:r>
    </w:p>
    <w:p w14:paraId="530D062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Example: Cookies in Learning Systems</w:t>
      </w:r>
    </w:p>
    <w:p w14:paraId="35B226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Cookies may store progress tracking (e.g., lesson completion).</w:t>
      </w:r>
    </w:p>
    <w:p w14:paraId="0E8DA3E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Blocking them may prevent correct course progression tracking.</w:t>
      </w:r>
    </w:p>
    <w:p w14:paraId="6AD69EE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Workaround: Store tracking data in server-side databases instead.</w:t>
      </w:r>
    </w:p>
    <w:p w14:paraId="469ADBA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Firefox</w:t>
      </w:r>
    </w:p>
    <w:p w14:paraId="3DE9B0D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49322F20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 and Security</w:t>
      </w:r>
      <w:r w:rsidRPr="004C2B71">
        <w:t>.</w:t>
      </w:r>
    </w:p>
    <w:p w14:paraId="2546C49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cookies, site data, and cache.</w:t>
      </w:r>
    </w:p>
    <w:p w14:paraId="26F129F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View current storage usage (e.g., 67 MB in example).</w:t>
      </w:r>
    </w:p>
    <w:p w14:paraId="0CE33F9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configure Firefox to automatically erase cookies and site data upon closing.</w:t>
      </w:r>
    </w:p>
    <w:p w14:paraId="050B8EC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Additional clearing options: Logins, passwords, autofill forms, and history.</w:t>
      </w:r>
    </w:p>
    <w:p w14:paraId="277112A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Microsoft Edge</w:t>
      </w:r>
    </w:p>
    <w:p w14:paraId="37E4760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529054E3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Privacy, Search, and Services</w:t>
      </w:r>
      <w:r w:rsidRPr="004C2B71">
        <w:t>.</w:t>
      </w:r>
    </w:p>
    <w:p w14:paraId="061575B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browsing data.</w:t>
      </w:r>
    </w:p>
    <w:p w14:paraId="00519A8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Customize data cleared upon browser closure.</w:t>
      </w:r>
    </w:p>
    <w:p w14:paraId="55A173C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include browsing history, download history, cookies, cached files, passwords, autofill data, and site permissions.</w:t>
      </w:r>
    </w:p>
    <w:p w14:paraId="2DE43BA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General Browser Clearing Principles</w:t>
      </w:r>
    </w:p>
    <w:p w14:paraId="27D0E55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major browsers locate cache/history clearing in </w:t>
      </w:r>
      <w:r w:rsidRPr="004C2B71">
        <w:rPr>
          <w:b/>
          <w:bCs/>
        </w:rPr>
        <w:t>Privacy</w:t>
      </w:r>
      <w:r w:rsidRPr="004C2B71">
        <w:t xml:space="preserve"> or </w:t>
      </w:r>
      <w:r w:rsidRPr="004C2B71">
        <w:rPr>
          <w:b/>
          <w:bCs/>
        </w:rPr>
        <w:t>Security</w:t>
      </w:r>
      <w:r w:rsidRPr="004C2B71">
        <w:t xml:space="preserve"> settings.</w:t>
      </w:r>
    </w:p>
    <w:p w14:paraId="13FAD72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User can configure automatic data clearing upon browser exit for enhanced privacy.</w:t>
      </w:r>
    </w:p>
    <w:p w14:paraId="191CD4E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Security and Privacy Considerations</w:t>
      </w:r>
    </w:p>
    <w:p w14:paraId="021F69D3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Data in cache/history can be exploited to reconstruct browsing activity.</w:t>
      </w:r>
    </w:p>
    <w:p w14:paraId="0A2B6BF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Regular clearing is recommended for privacy-conscious users.</w:t>
      </w:r>
    </w:p>
    <w:p w14:paraId="3ED9B1EF" w14:textId="77777777" w:rsidR="004C2B71" w:rsidRPr="004C2B71" w:rsidRDefault="00EF214F" w:rsidP="004C2B71">
      <w:r>
        <w:rPr>
          <w:noProof/>
        </w:rPr>
        <w:pict w14:anchorId="233663D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1C64A5" w14:textId="77777777" w:rsidR="00D61B9A" w:rsidRDefault="00D61B9A"/>
    <w:sectPr w:rsidR="00D61B9A" w:rsidSect="004C2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4E13"/>
    <w:multiLevelType w:val="multilevel"/>
    <w:tmpl w:val="FEF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B25A9"/>
    <w:multiLevelType w:val="multilevel"/>
    <w:tmpl w:val="F86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2AF3"/>
    <w:multiLevelType w:val="multilevel"/>
    <w:tmpl w:val="BC60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594370">
    <w:abstractNumId w:val="0"/>
  </w:num>
  <w:num w:numId="2" w16cid:durableId="57725552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6260011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356002147">
    <w:abstractNumId w:val="1"/>
  </w:num>
  <w:num w:numId="5" w16cid:durableId="1413233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A"/>
    <w:rsid w:val="004C2B71"/>
    <w:rsid w:val="006D1F2B"/>
    <w:rsid w:val="008A2317"/>
    <w:rsid w:val="008C4C7E"/>
    <w:rsid w:val="009A1FBE"/>
    <w:rsid w:val="00A75FE2"/>
    <w:rsid w:val="00C47D8C"/>
    <w:rsid w:val="00D61B9A"/>
    <w:rsid w:val="00E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ECD"/>
  <w15:chartTrackingRefBased/>
  <w15:docId w15:val="{DF3DD92F-109B-4084-BEC7-A625531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2025-08-12T14:24:00Z</dcterms:created>
  <dcterms:modified xsi:type="dcterms:W3CDTF">2025-08-23T01:36:00Z</dcterms:modified>
</cp:coreProperties>
</file>