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869F" w14:textId="77777777" w:rsidR="00E378BF" w:rsidRPr="00E378BF" w:rsidRDefault="00E378BF" w:rsidP="00E378BF">
      <w:r w:rsidRPr="00E378BF">
        <w:t>Here’s your sentence-by-sentence professional study note breakdown — all details preserved, expanded for clarity, and formatted for direct pasting into Word without excessive spacing.</w:t>
      </w:r>
    </w:p>
    <w:p w14:paraId="739F226D" w14:textId="77777777" w:rsidR="00E378BF" w:rsidRPr="00E378BF" w:rsidRDefault="00E378BF" w:rsidP="00E378BF">
      <w:r w:rsidRPr="00E378BF">
        <w:pict w14:anchorId="40A92677">
          <v:rect id="_x0000_i1037" style="width:0;height:1.5pt" o:hralign="center" o:hrstd="t" o:hr="t" fillcolor="#a0a0a0" stroked="f"/>
        </w:pict>
      </w:r>
    </w:p>
    <w:p w14:paraId="3AF8B74B" w14:textId="77777777" w:rsidR="00E378BF" w:rsidRPr="00E378BF" w:rsidRDefault="00E378BF" w:rsidP="00E378BF">
      <w:r w:rsidRPr="00E378BF">
        <w:rPr>
          <w:b/>
          <w:bCs/>
        </w:rPr>
        <w:t>Profile Synchronization – Detailed Study Notes</w:t>
      </w:r>
    </w:p>
    <w:p w14:paraId="729C9049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Lesson Objective</w:t>
      </w:r>
    </w:p>
    <w:p w14:paraId="7B582AC4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Topic: Synchronizing browser profiles across devices to maintain consistent settings, extensions, and data.</w:t>
      </w:r>
    </w:p>
    <w:p w14:paraId="006D90ED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Browser Profiles Overview</w:t>
      </w:r>
    </w:p>
    <w:p w14:paraId="065D80F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A profile stores browser-specific settings, preferences, bookmarks, saved passwords, and extensions.</w:t>
      </w:r>
    </w:p>
    <w:p w14:paraId="4C29EF7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Profiles are browser-specific — a Chrome profile will not work in Edge or Firefox.</w:t>
      </w:r>
    </w:p>
    <w:p w14:paraId="7FD42B68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Separate profiles must be created for each browser type.</w:t>
      </w:r>
    </w:p>
    <w:p w14:paraId="099235D0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Benefit of Profiles</w:t>
      </w:r>
    </w:p>
    <w:p w14:paraId="492717F2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Maintain consistent settings within a browser across different devices.</w:t>
      </w:r>
    </w:p>
    <w:p w14:paraId="7BCE7F4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Example: A Chrome profile on a Mac can be synchronized to Chrome on a Windows machine.</w:t>
      </w:r>
    </w:p>
    <w:p w14:paraId="3BF56A89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Synchronizing a Profile</w:t>
      </w:r>
    </w:p>
    <w:p w14:paraId="5104D5F9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Sign into the browser with the desired account (e.g., Google account for Chrome).</w:t>
      </w:r>
    </w:p>
    <w:p w14:paraId="419180E2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The browser imports settings, bookmarks, extensions, and other profile data from the source device.</w:t>
      </w:r>
    </w:p>
    <w:p w14:paraId="060A2643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Managed vs. Personal Profiles</w:t>
      </w:r>
    </w:p>
    <w:p w14:paraId="4E6A88BE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Managed profiles are controlled by an organization (e.g., diontraining.com).</w:t>
      </w:r>
    </w:p>
    <w:p w14:paraId="680CC7E6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May include administrative controls and pre-configured settings.</w:t>
      </w:r>
    </w:p>
    <w:p w14:paraId="4D5DAB74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Synchronization Settings</w:t>
      </w:r>
    </w:p>
    <w:p w14:paraId="1D87665F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Sync can include:</w:t>
      </w:r>
    </w:p>
    <w:p w14:paraId="6E6F0D32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Bookmarks</w:t>
      </w:r>
    </w:p>
    <w:p w14:paraId="355A2A54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Passwords</w:t>
      </w:r>
    </w:p>
    <w:p w14:paraId="5F16B965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Browsing history</w:t>
      </w:r>
    </w:p>
    <w:p w14:paraId="05D35294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Installed extensions</w:t>
      </w:r>
    </w:p>
    <w:p w14:paraId="1713A70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Users can customize which elements are synchronized.</w:t>
      </w:r>
    </w:p>
    <w:p w14:paraId="67FC426F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Practical Benefits of Sync</w:t>
      </w:r>
    </w:p>
    <w:p w14:paraId="538D9CAD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Unified access across desktop, laptop, tablet, and mobile devices.</w:t>
      </w:r>
    </w:p>
    <w:p w14:paraId="7AC07874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Eliminates the need to manually reinstall extensions or re-add bookmarks.</w:t>
      </w:r>
    </w:p>
    <w:p w14:paraId="44D9F1A7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Example – Chrome Sync in Action</w:t>
      </w:r>
    </w:p>
    <w:p w14:paraId="781862B7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Upon signing in, previously installed extensions appear automatically.</w:t>
      </w:r>
    </w:p>
    <w:p w14:paraId="5A8FF88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 xml:space="preserve">Bookmarks become immediately accessible under the </w:t>
      </w:r>
      <w:proofErr w:type="gramStart"/>
      <w:r w:rsidRPr="00E378BF">
        <w:t>bookmarks</w:t>
      </w:r>
      <w:proofErr w:type="gramEnd"/>
      <w:r w:rsidRPr="00E378BF">
        <w:t xml:space="preserve"> menu.</w:t>
      </w:r>
    </w:p>
    <w:p w14:paraId="603DF1D6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Extensions and bookmarks remain consistent with other devices using the same profile.</w:t>
      </w:r>
    </w:p>
    <w:p w14:paraId="437391AF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Integration with Password Managers</w:t>
      </w:r>
    </w:p>
    <w:p w14:paraId="43A8B27A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Chrome’s built-in password manager can sync stored credentials.</w:t>
      </w:r>
    </w:p>
    <w:p w14:paraId="39D3CC3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 xml:space="preserve">Third-party managers like </w:t>
      </w:r>
      <w:proofErr w:type="spellStart"/>
      <w:r w:rsidRPr="00E378BF">
        <w:t>Bitwarden</w:t>
      </w:r>
      <w:proofErr w:type="spellEnd"/>
      <w:r w:rsidRPr="00E378BF">
        <w:t xml:space="preserve"> can be logged in within the profile to sync across devices.</w:t>
      </w:r>
    </w:p>
    <w:p w14:paraId="0D4EF271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Profile Use Cases</w:t>
      </w:r>
    </w:p>
    <w:p w14:paraId="28B787F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rPr>
          <w:b/>
          <w:bCs/>
        </w:rPr>
        <w:t>Personal vs. Work Profiles:</w:t>
      </w:r>
      <w:r w:rsidRPr="00E378BF">
        <w:t xml:space="preserve"> Prevents mixing of accounts and content.</w:t>
      </w:r>
    </w:p>
    <w:p w14:paraId="23E7909B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Example: Avoid posting to a company social media account while intending to post from a personal one.</w:t>
      </w:r>
    </w:p>
    <w:p w14:paraId="05A3528B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Segmentation for Security and Organization</w:t>
      </w:r>
    </w:p>
    <w:p w14:paraId="65A255DE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Separate profiles containerize different areas of life (work, personal, projects).</w:t>
      </w:r>
    </w:p>
    <w:p w14:paraId="1FC50868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Helps prevent accidental cross-account actions that could cause reputational or professional damage.</w:t>
      </w:r>
    </w:p>
    <w:p w14:paraId="64E040B1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Key Takeaway</w:t>
      </w:r>
    </w:p>
    <w:p w14:paraId="0A1EA803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Profiles enable portability of browsing environments and improve workflow consistency.</w:t>
      </w:r>
    </w:p>
    <w:p w14:paraId="5520292B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Synchronization enhances convenience but must be managed to maintain separation of roles and data.</w:t>
      </w:r>
    </w:p>
    <w:p w14:paraId="4DD84BA9" w14:textId="77777777" w:rsidR="00E378BF" w:rsidRPr="00E378BF" w:rsidRDefault="00E378BF" w:rsidP="00E378BF">
      <w:r w:rsidRPr="00E378BF">
        <w:pict w14:anchorId="343580E4">
          <v:rect id="_x0000_i1038" style="width:0;height:1.5pt" o:hralign="center" o:hrstd="t" o:hr="t" fillcolor="#a0a0a0" stroked="f"/>
        </w:pict>
      </w:r>
    </w:p>
    <w:p w14:paraId="7DDB6197" w14:textId="77777777" w:rsidR="00E378BF" w:rsidRPr="00E378BF" w:rsidRDefault="00E378BF" w:rsidP="00E378BF">
      <w:r w:rsidRPr="00E378BF">
        <w:t xml:space="preserve">If you want, I can now </w:t>
      </w:r>
      <w:r w:rsidRPr="00E378BF">
        <w:rPr>
          <w:b/>
          <w:bCs/>
        </w:rPr>
        <w:t>map these points to CompTIA A+ 1102 Objective 2.11</w:t>
      </w:r>
      <w:r w:rsidRPr="00E378BF">
        <w:t xml:space="preserve"> and create </w:t>
      </w:r>
      <w:r w:rsidRPr="00E378BF">
        <w:rPr>
          <w:b/>
          <w:bCs/>
        </w:rPr>
        <w:t>real-world exam-style scenarios</w:t>
      </w:r>
      <w:r w:rsidRPr="00E378BF">
        <w:t xml:space="preserve"> that test understanding of when and why to use profile synchronization. That would make the notes immediately </w:t>
      </w:r>
      <w:proofErr w:type="gramStart"/>
      <w:r w:rsidRPr="00E378BF">
        <w:t>exam-ready</w:t>
      </w:r>
      <w:proofErr w:type="gramEnd"/>
      <w:r w:rsidRPr="00E378BF">
        <w:t>.</w:t>
      </w:r>
    </w:p>
    <w:p w14:paraId="33471458" w14:textId="77777777" w:rsidR="00B64ADE" w:rsidRDefault="00B64ADE"/>
    <w:sectPr w:rsidR="00B64ADE" w:rsidSect="00E37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5D55"/>
    <w:multiLevelType w:val="multilevel"/>
    <w:tmpl w:val="BF86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53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DE"/>
    <w:rsid w:val="00037F61"/>
    <w:rsid w:val="00B64ADE"/>
    <w:rsid w:val="00E3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5BABD-D285-48C2-8F64-DAFC2BD9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2025-08-12T14:25:00Z</dcterms:created>
  <dcterms:modified xsi:type="dcterms:W3CDTF">2025-08-12T14:26:00Z</dcterms:modified>
</cp:coreProperties>
</file>