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3A43" w14:textId="77777777" w:rsidR="00F00A13" w:rsidRPr="00F00A13" w:rsidRDefault="00F00A13" w:rsidP="00F00A13">
      <w:r w:rsidRPr="00F00A13">
        <w:t xml:space="preserve">Here is the </w:t>
      </w:r>
      <w:r w:rsidRPr="00F00A13">
        <w:rPr>
          <w:b/>
          <w:bCs/>
        </w:rPr>
        <w:t>comprehensive, sentence-by-sentence breakdown</w:t>
      </w:r>
      <w:r w:rsidRPr="00F00A13">
        <w:t xml:space="preserve"> of your </w:t>
      </w:r>
      <w:r w:rsidRPr="00F00A13">
        <w:rPr>
          <w:b/>
          <w:bCs/>
        </w:rPr>
        <w:t>Data Classification Notes</w:t>
      </w:r>
      <w:r w:rsidRPr="00F00A13">
        <w:t xml:space="preserve"> document, expanded into professional </w:t>
      </w:r>
      <w:r w:rsidRPr="00F00A13">
        <w:rPr>
          <w:b/>
          <w:bCs/>
        </w:rPr>
        <w:t>study notes</w:t>
      </w:r>
      <w:r w:rsidRPr="00F00A13">
        <w:t xml:space="preserve"> suitable for CompTIA A+ 220-1102 preparation. I’ve ensured no information is omitted, and the formatting is aligned for clean pasting into Word.</w:t>
      </w:r>
    </w:p>
    <w:p w14:paraId="7F56CC97" w14:textId="77777777" w:rsidR="00F00A13" w:rsidRPr="00F00A13" w:rsidRDefault="00000000" w:rsidP="00F00A13">
      <w:r>
        <w:rPr>
          <w:noProof/>
        </w:rPr>
        <w:pict w14:anchorId="7A264FF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F3BC29" w14:textId="77777777" w:rsidR="00F00A13" w:rsidRPr="00F00A13" w:rsidRDefault="00F00A13" w:rsidP="00F00A13">
      <w:pPr>
        <w:rPr>
          <w:b/>
          <w:bCs/>
        </w:rPr>
      </w:pPr>
      <w:r w:rsidRPr="00F00A13">
        <w:rPr>
          <w:b/>
          <w:bCs/>
        </w:rPr>
        <w:t>Data Classification – Study Notes</w:t>
      </w:r>
    </w:p>
    <w:p w14:paraId="04863BC0" w14:textId="77777777" w:rsidR="00F00A13" w:rsidRPr="00F00A13" w:rsidRDefault="00F00A13" w:rsidP="00F00A13"/>
    <w:p w14:paraId="2CAEF9D6" w14:textId="77777777" w:rsidR="00F00A13" w:rsidRPr="00F00A13" w:rsidRDefault="00F00A13" w:rsidP="00F00A13">
      <w:r w:rsidRPr="00F00A13">
        <w:rPr>
          <w:b/>
          <w:bCs/>
        </w:rPr>
        <w:t>1. Definition of Data Classification</w:t>
      </w:r>
    </w:p>
    <w:p w14:paraId="4FB34C5A" w14:textId="77777777" w:rsidR="00F00A13" w:rsidRPr="00F00A13" w:rsidRDefault="00F00A13" w:rsidP="00F00A13">
      <w:pPr>
        <w:numPr>
          <w:ilvl w:val="0"/>
          <w:numId w:val="11"/>
        </w:numPr>
      </w:pPr>
      <w:r w:rsidRPr="00F00A13">
        <w:t xml:space="preserve">Data classification is the process of categorizing information based on its </w:t>
      </w:r>
      <w:r w:rsidRPr="00F00A13">
        <w:rPr>
          <w:b/>
          <w:bCs/>
        </w:rPr>
        <w:t>value to the organization</w:t>
      </w:r>
      <w:r w:rsidRPr="00F00A13">
        <w:t xml:space="preserve"> and the </w:t>
      </w:r>
      <w:r w:rsidRPr="00F00A13">
        <w:rPr>
          <w:b/>
          <w:bCs/>
        </w:rPr>
        <w:t>sensitivity of the information if disclosed</w:t>
      </w:r>
      <w:r w:rsidRPr="00F00A13">
        <w:t>.</w:t>
      </w:r>
    </w:p>
    <w:p w14:paraId="2C84E8B8" w14:textId="77777777" w:rsidR="00F00A13" w:rsidRPr="00F00A13" w:rsidRDefault="00F00A13" w:rsidP="00F00A13">
      <w:pPr>
        <w:numPr>
          <w:ilvl w:val="0"/>
          <w:numId w:val="11"/>
        </w:numPr>
      </w:pPr>
      <w:r w:rsidRPr="00F00A13">
        <w:t>Proper classification ensures that sensitive or critical data receives the appropriate level of protection.</w:t>
      </w:r>
    </w:p>
    <w:p w14:paraId="01E0B463" w14:textId="77777777" w:rsidR="00F00A13" w:rsidRPr="00F00A13" w:rsidRDefault="00F00A13" w:rsidP="00F00A13"/>
    <w:p w14:paraId="2474EFC4" w14:textId="77777777" w:rsidR="00F00A13" w:rsidRPr="00F00A13" w:rsidRDefault="00F00A13" w:rsidP="00F00A13">
      <w:r w:rsidRPr="00F00A13">
        <w:rPr>
          <w:b/>
          <w:bCs/>
        </w:rPr>
        <w:t>2. Importance of Proper Policies</w:t>
      </w:r>
    </w:p>
    <w:p w14:paraId="351EF5B8" w14:textId="77777777" w:rsidR="00F00A13" w:rsidRPr="00F00A13" w:rsidRDefault="00F00A13" w:rsidP="00F00A13">
      <w:pPr>
        <w:numPr>
          <w:ilvl w:val="0"/>
          <w:numId w:val="12"/>
        </w:numPr>
      </w:pPr>
      <w:r w:rsidRPr="00F00A13">
        <w:t xml:space="preserve">Organizations must establish clear </w:t>
      </w:r>
      <w:r w:rsidRPr="00F00A13">
        <w:rPr>
          <w:b/>
          <w:bCs/>
        </w:rPr>
        <w:t>data classification policies</w:t>
      </w:r>
      <w:r w:rsidRPr="00F00A13">
        <w:t xml:space="preserve"> to guide how information is categorized.</w:t>
      </w:r>
    </w:p>
    <w:p w14:paraId="7FC55135" w14:textId="77777777" w:rsidR="00F00A13" w:rsidRPr="00F00A13" w:rsidRDefault="00F00A13" w:rsidP="00F00A13">
      <w:pPr>
        <w:numPr>
          <w:ilvl w:val="0"/>
          <w:numId w:val="12"/>
        </w:numPr>
      </w:pPr>
      <w:r w:rsidRPr="00F00A13">
        <w:t>Over-classification can lead to higher costs, since protecting overly sensitive data requires:</w:t>
      </w:r>
    </w:p>
    <w:p w14:paraId="4FC95564" w14:textId="77777777" w:rsidR="00F00A13" w:rsidRPr="00F00A13" w:rsidRDefault="00F00A13" w:rsidP="00F00A13">
      <w:pPr>
        <w:numPr>
          <w:ilvl w:val="1"/>
          <w:numId w:val="12"/>
        </w:numPr>
      </w:pPr>
      <w:r w:rsidRPr="00F00A13">
        <w:t>Extra personnel.</w:t>
      </w:r>
    </w:p>
    <w:p w14:paraId="79DDAFD2" w14:textId="77777777" w:rsidR="00F00A13" w:rsidRPr="00F00A13" w:rsidRDefault="00F00A13" w:rsidP="00F00A13">
      <w:pPr>
        <w:numPr>
          <w:ilvl w:val="1"/>
          <w:numId w:val="12"/>
        </w:numPr>
      </w:pPr>
      <w:r w:rsidRPr="00F00A13">
        <w:t>Stricter access controls.</w:t>
      </w:r>
    </w:p>
    <w:p w14:paraId="48AF0AF7" w14:textId="590EF9CD" w:rsidR="00F00A13" w:rsidRPr="00F00A13" w:rsidRDefault="00F00A13" w:rsidP="00F00A13">
      <w:pPr>
        <w:numPr>
          <w:ilvl w:val="1"/>
          <w:numId w:val="12"/>
        </w:numPr>
      </w:pPr>
      <w:r>
        <w:t>Additional investments in m</w:t>
      </w:r>
      <w:r w:rsidRPr="00F00A13">
        <w:t>ore advanced technical solutions.</w:t>
      </w:r>
    </w:p>
    <w:p w14:paraId="7E449359" w14:textId="77777777" w:rsidR="00F00A13" w:rsidRPr="00F00A13" w:rsidRDefault="00F00A13" w:rsidP="00F00A13">
      <w:pPr>
        <w:numPr>
          <w:ilvl w:val="0"/>
          <w:numId w:val="12"/>
        </w:numPr>
      </w:pPr>
      <w:r w:rsidRPr="00F00A13">
        <w:t xml:space="preserve">Correct classification balances </w:t>
      </w:r>
      <w:r w:rsidRPr="00F00A13">
        <w:rPr>
          <w:b/>
          <w:bCs/>
        </w:rPr>
        <w:t>security needs</w:t>
      </w:r>
      <w:r w:rsidRPr="00F00A13">
        <w:t xml:space="preserve"> with </w:t>
      </w:r>
      <w:r w:rsidRPr="00F00A13">
        <w:rPr>
          <w:b/>
          <w:bCs/>
        </w:rPr>
        <w:t>resource efficiency</w:t>
      </w:r>
      <w:r w:rsidRPr="00F00A13">
        <w:t>.</w:t>
      </w:r>
    </w:p>
    <w:p w14:paraId="27D5B392" w14:textId="77777777" w:rsidR="00F00A13" w:rsidRPr="00F00A13" w:rsidRDefault="00F00A13" w:rsidP="00F00A13"/>
    <w:p w14:paraId="4C56B3A4" w14:textId="77777777" w:rsidR="00F00A13" w:rsidRPr="00F00A13" w:rsidRDefault="00F00A13" w:rsidP="00F00A13">
      <w:r w:rsidRPr="00F00A13">
        <w:rPr>
          <w:b/>
          <w:bCs/>
        </w:rPr>
        <w:t>3. Purpose of Data Classification</w:t>
      </w:r>
    </w:p>
    <w:p w14:paraId="35367EFC" w14:textId="77777777" w:rsidR="00F00A13" w:rsidRPr="00F00A13" w:rsidRDefault="00F00A13" w:rsidP="00F00A13">
      <w:pPr>
        <w:numPr>
          <w:ilvl w:val="0"/>
          <w:numId w:val="13"/>
        </w:numPr>
      </w:pPr>
      <w:r w:rsidRPr="00F00A13">
        <w:t xml:space="preserve">Once classified, data can be assigned </w:t>
      </w:r>
      <w:r w:rsidRPr="00F00A13">
        <w:rPr>
          <w:b/>
          <w:bCs/>
        </w:rPr>
        <w:t>different levels of protection</w:t>
      </w:r>
      <w:r w:rsidRPr="00F00A13">
        <w:t xml:space="preserve"> depending on its sensitivity.</w:t>
      </w:r>
    </w:p>
    <w:p w14:paraId="06B24C50" w14:textId="77777777" w:rsidR="00F00A13" w:rsidRPr="00F00A13" w:rsidRDefault="00F00A13" w:rsidP="00F00A13">
      <w:pPr>
        <w:numPr>
          <w:ilvl w:val="0"/>
          <w:numId w:val="13"/>
        </w:numPr>
      </w:pPr>
      <w:r w:rsidRPr="00F00A13">
        <w:t xml:space="preserve">This allows organizations to prioritize resources for the </w:t>
      </w:r>
      <w:r w:rsidRPr="00F00A13">
        <w:rPr>
          <w:b/>
          <w:bCs/>
        </w:rPr>
        <w:t>most critical data</w:t>
      </w:r>
      <w:r w:rsidRPr="00F00A13">
        <w:t xml:space="preserve"> while ensuring compliance with legal or regulatory requirements.</w:t>
      </w:r>
    </w:p>
    <w:p w14:paraId="01264679" w14:textId="77777777" w:rsidR="00F00A13" w:rsidRPr="00F00A13" w:rsidRDefault="00F00A13" w:rsidP="00F00A13"/>
    <w:p w14:paraId="346A4648" w14:textId="77777777" w:rsidR="00F00A13" w:rsidRPr="00F00A13" w:rsidRDefault="00F00A13" w:rsidP="00F00A13">
      <w:r w:rsidRPr="00F00A13">
        <w:rPr>
          <w:b/>
          <w:bCs/>
        </w:rPr>
        <w:t>4. Classification Schemes</w:t>
      </w:r>
    </w:p>
    <w:p w14:paraId="6C170615" w14:textId="77777777" w:rsidR="00F00A13" w:rsidRPr="00F00A13" w:rsidRDefault="00F00A13" w:rsidP="00F00A13">
      <w:pPr>
        <w:numPr>
          <w:ilvl w:val="0"/>
          <w:numId w:val="14"/>
        </w:numPr>
      </w:pPr>
      <w:r w:rsidRPr="00F00A13">
        <w:t>The classification scheme used depends on the type of organization (commercial business vs government/military).</w:t>
      </w:r>
    </w:p>
    <w:p w14:paraId="4A51355F" w14:textId="77777777" w:rsidR="00F00A13" w:rsidRPr="00F00A13" w:rsidRDefault="00F00A13" w:rsidP="00F00A13"/>
    <w:p w14:paraId="28796896" w14:textId="77777777" w:rsidR="00F00A13" w:rsidRPr="00F00A13" w:rsidRDefault="00F00A13" w:rsidP="00F00A13">
      <w:r w:rsidRPr="00F00A13">
        <w:rPr>
          <w:b/>
          <w:bCs/>
        </w:rPr>
        <w:t>5. Commercial Business Data Classification (4 Levels)</w:t>
      </w:r>
    </w:p>
    <w:p w14:paraId="54AE0B9F" w14:textId="77777777" w:rsidR="00F00A13" w:rsidRPr="00F00A13" w:rsidRDefault="00F00A13" w:rsidP="00F00A13">
      <w:pPr>
        <w:numPr>
          <w:ilvl w:val="0"/>
          <w:numId w:val="15"/>
        </w:numPr>
      </w:pPr>
      <w:r w:rsidRPr="00F00A13">
        <w:t>Businesses typically use four levels of classification, from lowest to highest:</w:t>
      </w:r>
    </w:p>
    <w:p w14:paraId="3400B764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Public</w:t>
      </w:r>
      <w:r w:rsidRPr="00F00A13">
        <w:t>:</w:t>
      </w:r>
    </w:p>
    <w:p w14:paraId="1A884EFF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Information with no negative impact if released.</w:t>
      </w:r>
    </w:p>
    <w:p w14:paraId="7A4B540A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Often shared openly, e.g., websites, marketing material.</w:t>
      </w:r>
    </w:p>
    <w:p w14:paraId="36E407CF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Sensitive</w:t>
      </w:r>
      <w:r w:rsidRPr="00F00A13">
        <w:t>:</w:t>
      </w:r>
    </w:p>
    <w:p w14:paraId="650C538F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Could cause minimal harm if released.</w:t>
      </w:r>
    </w:p>
    <w:p w14:paraId="24EE7A1B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Examples: general financial data, budget reports.</w:t>
      </w:r>
    </w:p>
    <w:p w14:paraId="6BCF1986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Private</w:t>
      </w:r>
      <w:r w:rsidRPr="00F00A13">
        <w:t>:</w:t>
      </w:r>
    </w:p>
    <w:p w14:paraId="031320F8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Contains internal information such as personnel records, salary data, or HR files.</w:t>
      </w:r>
    </w:p>
    <w:p w14:paraId="0FE4842B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Intended for internal organizational use only.</w:t>
      </w:r>
    </w:p>
    <w:p w14:paraId="4CAF1055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Confidential</w:t>
      </w:r>
      <w:r w:rsidRPr="00F00A13">
        <w:t>:</w:t>
      </w:r>
    </w:p>
    <w:p w14:paraId="73126BE3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Highest level in commercial environments.</w:t>
      </w:r>
    </w:p>
    <w:p w14:paraId="24C1C998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Includes trade secrets, intellectual property, source code.</w:t>
      </w:r>
    </w:p>
    <w:p w14:paraId="395F95E0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 xml:space="preserve">Disclosure could </w:t>
      </w:r>
      <w:r w:rsidRPr="00F00A13">
        <w:rPr>
          <w:b/>
          <w:bCs/>
        </w:rPr>
        <w:t>seriously harm business operations</w:t>
      </w:r>
      <w:r w:rsidRPr="00F00A13">
        <w:t>.</w:t>
      </w:r>
    </w:p>
    <w:p w14:paraId="23057B0F" w14:textId="77777777" w:rsidR="00F00A13" w:rsidRPr="00F00A13" w:rsidRDefault="00F00A13" w:rsidP="00F00A13"/>
    <w:p w14:paraId="244EA945" w14:textId="77777777" w:rsidR="00F00A13" w:rsidRPr="00F00A13" w:rsidRDefault="00F00A13" w:rsidP="00F00A13">
      <w:r w:rsidRPr="00F00A13">
        <w:rPr>
          <w:b/>
          <w:bCs/>
        </w:rPr>
        <w:t>6. Government/Military Data Classification (5 Levels)</w:t>
      </w:r>
    </w:p>
    <w:p w14:paraId="78C08618" w14:textId="77777777" w:rsidR="00F00A13" w:rsidRPr="00F00A13" w:rsidRDefault="00F00A13" w:rsidP="00F00A13">
      <w:pPr>
        <w:numPr>
          <w:ilvl w:val="0"/>
          <w:numId w:val="16"/>
        </w:numPr>
      </w:pPr>
      <w:r w:rsidRPr="00F00A13">
        <w:t>Government and military organizations often adopt a more granular 5-level scheme:</w:t>
      </w:r>
    </w:p>
    <w:p w14:paraId="0CE5323F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Unclassified</w:t>
      </w:r>
      <w:r w:rsidRPr="00F00A13">
        <w:t>:</w:t>
      </w:r>
    </w:p>
    <w:p w14:paraId="4FC5412D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Generally accessible to the public.</w:t>
      </w:r>
    </w:p>
    <w:p w14:paraId="5D622E38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Can be released under the Freedom of Information Act (FOIA).</w:t>
      </w:r>
    </w:p>
    <w:p w14:paraId="1A93F024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Controlled Unclassified Information (CUI)</w:t>
      </w:r>
      <w:r w:rsidRPr="00F00A13">
        <w:t>:</w:t>
      </w:r>
    </w:p>
    <w:p w14:paraId="387047BB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Previously known as “sensitive but unclassified.”</w:t>
      </w:r>
    </w:p>
    <w:p w14:paraId="467CA2AE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Includes unclassified information that should not be publicly disclosed.</w:t>
      </w:r>
    </w:p>
    <w:p w14:paraId="3679CD92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Examples: medical records, personnel files.</w:t>
      </w:r>
    </w:p>
    <w:p w14:paraId="79D02424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While it may not endanger national security, disclosure could harm individuals.</w:t>
      </w:r>
    </w:p>
    <w:p w14:paraId="41076B92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Confidential</w:t>
      </w:r>
      <w:r w:rsidRPr="00F00A13">
        <w:t>:</w:t>
      </w:r>
    </w:p>
    <w:p w14:paraId="54B6887E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Data whose disclosure could negatively affect government operations.</w:t>
      </w:r>
    </w:p>
    <w:p w14:paraId="799F3C69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Examples: trade secrets, restricted government information.</w:t>
      </w:r>
    </w:p>
    <w:p w14:paraId="6CDD84E6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Secret</w:t>
      </w:r>
      <w:r w:rsidRPr="00F00A13">
        <w:t>:</w:t>
      </w:r>
    </w:p>
    <w:p w14:paraId="09405608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Data such as military deployment plans or defense strategies.</w:t>
      </w:r>
    </w:p>
    <w:p w14:paraId="043128BB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 xml:space="preserve">Unauthorized release could cause </w:t>
      </w:r>
      <w:r w:rsidRPr="00F00A13">
        <w:rPr>
          <w:b/>
          <w:bCs/>
        </w:rPr>
        <w:t>serious damage to national security</w:t>
      </w:r>
      <w:r w:rsidRPr="00F00A13">
        <w:t>.</w:t>
      </w:r>
    </w:p>
    <w:p w14:paraId="6CF44DC5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Top Secret</w:t>
      </w:r>
      <w:r w:rsidRPr="00F00A13">
        <w:t>:</w:t>
      </w:r>
    </w:p>
    <w:p w14:paraId="7358757A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The most sensitive classification.</w:t>
      </w:r>
    </w:p>
    <w:p w14:paraId="239FAD5A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Examples: nuclear weapons blueprints, advanced weapons designs.</w:t>
      </w:r>
    </w:p>
    <w:p w14:paraId="3FCA1C0E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 xml:space="preserve">Disclosure could cause </w:t>
      </w:r>
      <w:r w:rsidRPr="00F00A13">
        <w:rPr>
          <w:b/>
          <w:bCs/>
        </w:rPr>
        <w:t>grave damage to national security</w:t>
      </w:r>
      <w:r w:rsidRPr="00F00A13">
        <w:t>.</w:t>
      </w:r>
    </w:p>
    <w:p w14:paraId="47A30E11" w14:textId="77777777" w:rsidR="00F00A13" w:rsidRPr="00F00A13" w:rsidRDefault="00F00A13" w:rsidP="00F00A13"/>
    <w:p w14:paraId="555F78DE" w14:textId="77777777" w:rsidR="00F00A13" w:rsidRPr="00F00A13" w:rsidRDefault="00F00A13" w:rsidP="00F00A13">
      <w:r w:rsidRPr="00F00A13">
        <w:rPr>
          <w:b/>
          <w:bCs/>
        </w:rPr>
        <w:t>7. Resource Requirements for Protecting Data</w:t>
      </w:r>
    </w:p>
    <w:p w14:paraId="4AACBC8E" w14:textId="77777777" w:rsidR="00F00A13" w:rsidRPr="00F00A13" w:rsidRDefault="00F00A13" w:rsidP="00F00A13">
      <w:pPr>
        <w:numPr>
          <w:ilvl w:val="0"/>
          <w:numId w:val="17"/>
        </w:numPr>
      </w:pPr>
      <w:r w:rsidRPr="00F00A13">
        <w:t>Protecting data consumes resources (personnel, technology, storage, monitoring).</w:t>
      </w:r>
    </w:p>
    <w:p w14:paraId="5FCA809B" w14:textId="77777777" w:rsidR="00F00A13" w:rsidRPr="00F00A13" w:rsidRDefault="00F00A13" w:rsidP="00F00A13">
      <w:pPr>
        <w:numPr>
          <w:ilvl w:val="0"/>
          <w:numId w:val="17"/>
        </w:numPr>
      </w:pPr>
      <w:r w:rsidRPr="00F00A13">
        <w:t xml:space="preserve">Organizations must evaluate the </w:t>
      </w:r>
      <w:r w:rsidRPr="00F00A13">
        <w:rPr>
          <w:b/>
          <w:bCs/>
        </w:rPr>
        <w:t>value and sensitivity</w:t>
      </w:r>
      <w:r w:rsidRPr="00F00A13">
        <w:t xml:space="preserve"> of information to allocate security appropriately.</w:t>
      </w:r>
    </w:p>
    <w:p w14:paraId="76B49F29" w14:textId="77777777" w:rsidR="00F00A13" w:rsidRPr="00F00A13" w:rsidRDefault="00F00A13" w:rsidP="00F00A13"/>
    <w:p w14:paraId="0A4AD478" w14:textId="77777777" w:rsidR="00F00A13" w:rsidRPr="00F00A13" w:rsidRDefault="00F00A13" w:rsidP="00F00A13">
      <w:r w:rsidRPr="00F00A13">
        <w:rPr>
          <w:b/>
          <w:bCs/>
        </w:rPr>
        <w:t>8. Data Lifecycle and Retention</w:t>
      </w:r>
    </w:p>
    <w:p w14:paraId="73C5BAB6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>Data should not be stored indefinitely.</w:t>
      </w:r>
    </w:p>
    <w:p w14:paraId="0398BE06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 xml:space="preserve">Organizations must define clear </w:t>
      </w:r>
      <w:r w:rsidRPr="00F00A13">
        <w:rPr>
          <w:b/>
          <w:bCs/>
        </w:rPr>
        <w:t>data retention and destruction policies</w:t>
      </w:r>
      <w:r w:rsidRPr="00F00A13">
        <w:t>.</w:t>
      </w:r>
    </w:p>
    <w:p w14:paraId="15BEA0DB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>Policies should consider:</w:t>
      </w:r>
    </w:p>
    <w:p w14:paraId="4D2DBFA2" w14:textId="77777777" w:rsidR="00F00A13" w:rsidRPr="00F00A13" w:rsidRDefault="00F00A13" w:rsidP="00F00A13">
      <w:pPr>
        <w:numPr>
          <w:ilvl w:val="1"/>
          <w:numId w:val="18"/>
        </w:numPr>
      </w:pPr>
      <w:r w:rsidRPr="00F00A13">
        <w:t>Organizational needs (business continuity, security).</w:t>
      </w:r>
    </w:p>
    <w:p w14:paraId="6F1D8E07" w14:textId="77777777" w:rsidR="00F00A13" w:rsidRPr="00F00A13" w:rsidRDefault="00F00A13" w:rsidP="00F00A13">
      <w:pPr>
        <w:numPr>
          <w:ilvl w:val="1"/>
          <w:numId w:val="18"/>
        </w:numPr>
      </w:pPr>
      <w:r w:rsidRPr="00F00A13">
        <w:t>Local, state, and federal laws and regulations.</w:t>
      </w:r>
    </w:p>
    <w:p w14:paraId="5BDE9D20" w14:textId="77777777" w:rsidR="00F00A13" w:rsidRPr="00F00A13" w:rsidRDefault="00F00A13" w:rsidP="00F00A13">
      <w:pPr>
        <w:numPr>
          <w:ilvl w:val="1"/>
          <w:numId w:val="18"/>
        </w:numPr>
      </w:pPr>
      <w:r w:rsidRPr="00F00A13">
        <w:t>Specific industry standards (HIPAA, GDPR, SOX).</w:t>
      </w:r>
    </w:p>
    <w:p w14:paraId="063EB4C3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>Proper lifecycle management ensures compliance, reduces storage costs, and minimizes risk of old data exposure.</w:t>
      </w:r>
    </w:p>
    <w:p w14:paraId="2EA9520A" w14:textId="77777777" w:rsidR="00F00A13" w:rsidRPr="00F00A13" w:rsidRDefault="00000000" w:rsidP="00F00A13">
      <w:r>
        <w:rPr>
          <w:noProof/>
        </w:rPr>
        <w:pict w14:anchorId="2AD62CC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BD2220" w14:textId="77777777" w:rsidR="00F00A13" w:rsidRPr="00F00A13" w:rsidRDefault="00F00A13" w:rsidP="00F00A13">
      <w:pPr>
        <w:rPr>
          <w:b/>
          <w:bCs/>
        </w:rPr>
      </w:pPr>
      <w:r w:rsidRPr="00F00A13">
        <w:rPr>
          <w:b/>
          <w:bCs/>
        </w:rPr>
        <w:t>Real-Life Implementation Examples</w:t>
      </w:r>
    </w:p>
    <w:p w14:paraId="62D2ECF4" w14:textId="77777777" w:rsidR="00F00A13" w:rsidRPr="00F00A13" w:rsidRDefault="00F00A13" w:rsidP="00F00A13">
      <w:pPr>
        <w:numPr>
          <w:ilvl w:val="0"/>
          <w:numId w:val="19"/>
        </w:numPr>
      </w:pPr>
      <w:r w:rsidRPr="00F00A13">
        <w:rPr>
          <w:b/>
          <w:bCs/>
        </w:rPr>
        <w:t>Commercial Example</w:t>
      </w:r>
      <w:r w:rsidRPr="00F00A13">
        <w:t>: A retail company posts its annual sales report summary (Public), but detailed financial ledgers are classified as Sensitive. Employee payroll records are Private, while the company’s secret formula for a product is Confidential.</w:t>
      </w:r>
    </w:p>
    <w:p w14:paraId="50D949D8" w14:textId="77777777" w:rsidR="00F00A13" w:rsidRPr="00F00A13" w:rsidRDefault="00F00A13" w:rsidP="00F00A13">
      <w:pPr>
        <w:numPr>
          <w:ilvl w:val="0"/>
          <w:numId w:val="19"/>
        </w:numPr>
      </w:pPr>
      <w:r w:rsidRPr="00F00A13">
        <w:rPr>
          <w:b/>
          <w:bCs/>
        </w:rPr>
        <w:t>Government Example</w:t>
      </w:r>
      <w:r w:rsidRPr="00F00A13">
        <w:t>: Military deployment orders marked Secret are stolen. This could put soldiers at risk and compromise national defense operations.</w:t>
      </w:r>
    </w:p>
    <w:p w14:paraId="3AF2D150" w14:textId="77777777" w:rsidR="00F00A13" w:rsidRPr="00F00A13" w:rsidRDefault="00F00A13" w:rsidP="00F00A13">
      <w:pPr>
        <w:numPr>
          <w:ilvl w:val="0"/>
          <w:numId w:val="19"/>
        </w:numPr>
      </w:pPr>
      <w:r w:rsidRPr="00F00A13">
        <w:rPr>
          <w:b/>
          <w:bCs/>
        </w:rPr>
        <w:t>Data Lifecycle Example</w:t>
      </w:r>
      <w:r w:rsidRPr="00F00A13">
        <w:t>: A hospital enforces a 7-year data retention policy for patient medical records (as required by law). After this period, the records are securely destroyed to protect patient privacy.</w:t>
      </w:r>
    </w:p>
    <w:p w14:paraId="1054CED8" w14:textId="77777777" w:rsidR="00F00A13" w:rsidRPr="00F00A13" w:rsidRDefault="00000000" w:rsidP="00F00A13">
      <w:r>
        <w:rPr>
          <w:noProof/>
        </w:rPr>
        <w:pict w14:anchorId="75802F0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8FF3B6" w14:textId="77777777" w:rsidR="00F00A13" w:rsidRPr="00F00A13" w:rsidRDefault="00F00A13" w:rsidP="00F00A13">
      <w:pPr>
        <w:rPr>
          <w:b/>
          <w:bCs/>
        </w:rPr>
      </w:pPr>
      <w:r w:rsidRPr="00F00A13">
        <w:rPr>
          <w:b/>
          <w:bCs/>
        </w:rPr>
        <w:t>Exam Inclusion Notification</w:t>
      </w:r>
    </w:p>
    <w:p w14:paraId="4D854C48" w14:textId="77777777" w:rsidR="00F00A13" w:rsidRPr="00F00A13" w:rsidRDefault="00F00A13" w:rsidP="00F00A13"/>
    <w:p w14:paraId="0DCC44B8" w14:textId="77777777" w:rsidR="00F00A13" w:rsidRPr="00F00A13" w:rsidRDefault="00F00A13" w:rsidP="00F00A13">
      <w:r w:rsidRPr="00F00A13">
        <w:t xml:space="preserve">Yes, </w:t>
      </w:r>
      <w:r w:rsidRPr="00F00A13">
        <w:rPr>
          <w:b/>
          <w:bCs/>
        </w:rPr>
        <w:t>Data Classification</w:t>
      </w:r>
      <w:r w:rsidRPr="00F00A13">
        <w:t xml:space="preserve"> is included in the </w:t>
      </w:r>
      <w:r w:rsidRPr="00F00A13">
        <w:rPr>
          <w:b/>
          <w:bCs/>
        </w:rPr>
        <w:t>CompTIA A+ 220-1102 exam (Domain 4: Operational Procedures)</w:t>
      </w:r>
      <w:r w:rsidRPr="00F00A13">
        <w:t>. Candidates must understand:</w:t>
      </w:r>
    </w:p>
    <w:p w14:paraId="70750329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Why classification is necessary.</w:t>
      </w:r>
    </w:p>
    <w:p w14:paraId="54071E33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Different classification levels in business and government.</w:t>
      </w:r>
    </w:p>
    <w:p w14:paraId="301E705B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The balance between over-classification and cost efficiency.</w:t>
      </w:r>
    </w:p>
    <w:p w14:paraId="1AC92721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Lifecycle management of data (retention and destruction).</w:t>
      </w:r>
    </w:p>
    <w:p w14:paraId="31EEEF30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Regulatory compliance requirements related to classification.</w:t>
      </w:r>
    </w:p>
    <w:p w14:paraId="365AC1E1" w14:textId="77777777" w:rsidR="00F00A13" w:rsidRPr="00F00A13" w:rsidRDefault="00000000" w:rsidP="00F00A13">
      <w:r>
        <w:rPr>
          <w:noProof/>
        </w:rPr>
        <w:pict w14:anchorId="5199C30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2CCAC7A" w14:textId="77777777" w:rsidR="00F00A13" w:rsidRPr="00F00A13" w:rsidRDefault="00F00A13" w:rsidP="00F00A13">
      <w:r w:rsidRPr="00F00A13">
        <w:t xml:space="preserve">Would you like me to now create a </w:t>
      </w:r>
      <w:r w:rsidRPr="00F00A13">
        <w:rPr>
          <w:b/>
          <w:bCs/>
        </w:rPr>
        <w:t>7-question multiple-choice quiz</w:t>
      </w:r>
      <w:r w:rsidRPr="00F00A13">
        <w:t xml:space="preserve"> from this Data Classification content so you can test your retention in an A+ exam style?</w:t>
      </w:r>
    </w:p>
    <w:p w14:paraId="7C8D40C6" w14:textId="77777777" w:rsidR="003F73C9" w:rsidRPr="003F73C9" w:rsidRDefault="003F73C9" w:rsidP="003F73C9">
      <w:r w:rsidRPr="003F73C9">
        <w:t xml:space="preserve">Excellent — I’ve created a </w:t>
      </w:r>
      <w:r w:rsidRPr="003F73C9">
        <w:rPr>
          <w:b/>
          <w:bCs/>
        </w:rPr>
        <w:t>5-question multiple-choice quiz</w:t>
      </w:r>
      <w:r w:rsidRPr="003F73C9">
        <w:t xml:space="preserve"> based on your </w:t>
      </w:r>
      <w:r w:rsidRPr="003F73C9">
        <w:rPr>
          <w:b/>
          <w:bCs/>
        </w:rPr>
        <w:t>Data Classification Notes</w:t>
      </w:r>
      <w:r w:rsidRPr="003F73C9">
        <w:t xml:space="preserve"> document. The questions are designed in the </w:t>
      </w:r>
      <w:r w:rsidRPr="003F73C9">
        <w:rPr>
          <w:b/>
          <w:bCs/>
        </w:rPr>
        <w:t>style of the CompTIA A+ 220-1102 exam</w:t>
      </w:r>
      <w:r w:rsidRPr="003F73C9">
        <w:t>, with evenly distributed answer options and no predictable answer patterns.</w:t>
      </w:r>
    </w:p>
    <w:p w14:paraId="51FAED55" w14:textId="77777777" w:rsidR="003F73C9" w:rsidRPr="003F73C9" w:rsidRDefault="003F73C9" w:rsidP="003F73C9">
      <w:r w:rsidRPr="003F73C9">
        <w:pict w14:anchorId="33EB70CC">
          <v:rect id="_x0000_i1071" style="width:0;height:1.5pt" o:hralign="center" o:hrstd="t" o:hr="t" fillcolor="#a0a0a0" stroked="f"/>
        </w:pict>
      </w:r>
    </w:p>
    <w:p w14:paraId="226FA408" w14:textId="77777777" w:rsidR="003F73C9" w:rsidRPr="003F73C9" w:rsidRDefault="003F73C9" w:rsidP="003F73C9">
      <w:pPr>
        <w:rPr>
          <w:b/>
          <w:bCs/>
        </w:rPr>
      </w:pPr>
      <w:r w:rsidRPr="003F73C9">
        <w:rPr>
          <w:b/>
          <w:bCs/>
        </w:rPr>
        <w:t>Data Classification – Quiz</w:t>
      </w:r>
    </w:p>
    <w:p w14:paraId="2FF48BB1" w14:textId="77777777" w:rsidR="003F73C9" w:rsidRPr="003F73C9" w:rsidRDefault="003F73C9" w:rsidP="003F73C9">
      <w:r w:rsidRPr="003F73C9">
        <w:rPr>
          <w:b/>
          <w:bCs/>
        </w:rPr>
        <w:t>1. Which of the following is the primary purpose of data classification in an organization?</w:t>
      </w:r>
      <w:r w:rsidRPr="003F73C9">
        <w:br/>
        <w:t>a) To increase costs by adding more security layers</w:t>
      </w:r>
      <w:r w:rsidRPr="003F73C9">
        <w:br/>
        <w:t>b) To ensure that all data is stored indefinitely</w:t>
      </w:r>
      <w:r w:rsidRPr="003F73C9">
        <w:br/>
        <w:t>c) To apply appropriate protection based on sensitivity and value</w:t>
      </w:r>
      <w:r w:rsidRPr="003F73C9">
        <w:br/>
        <w:t>d) To allow unrestricted sharing of information across departments</w:t>
      </w:r>
    </w:p>
    <w:p w14:paraId="539FD566" w14:textId="77777777" w:rsidR="003F73C9" w:rsidRPr="003F73C9" w:rsidRDefault="003F73C9" w:rsidP="003F73C9">
      <w:r w:rsidRPr="003F73C9">
        <w:pict w14:anchorId="6A530398">
          <v:rect id="_x0000_i1072" style="width:0;height:1.5pt" o:hralign="center" o:hrstd="t" o:hr="t" fillcolor="#a0a0a0" stroked="f"/>
        </w:pict>
      </w:r>
    </w:p>
    <w:p w14:paraId="35CA8A90" w14:textId="77777777" w:rsidR="003F73C9" w:rsidRPr="003F73C9" w:rsidRDefault="003F73C9" w:rsidP="003F73C9">
      <w:r w:rsidRPr="003F73C9">
        <w:rPr>
          <w:b/>
          <w:bCs/>
        </w:rPr>
        <w:t>2. A company shares its marketing brochures on its public website. Under commercial data classification, how should this data be labeled?</w:t>
      </w:r>
      <w:r w:rsidRPr="003F73C9">
        <w:br/>
        <w:t>a) Confidential</w:t>
      </w:r>
      <w:r w:rsidRPr="003F73C9">
        <w:br/>
        <w:t>b) Public</w:t>
      </w:r>
      <w:r w:rsidRPr="003F73C9">
        <w:br/>
        <w:t>c) Private</w:t>
      </w:r>
      <w:r w:rsidRPr="003F73C9">
        <w:br/>
        <w:t>d) Sensitive</w:t>
      </w:r>
    </w:p>
    <w:p w14:paraId="36328E5B" w14:textId="77777777" w:rsidR="003F73C9" w:rsidRPr="003F73C9" w:rsidRDefault="003F73C9" w:rsidP="003F73C9">
      <w:r w:rsidRPr="003F73C9">
        <w:pict w14:anchorId="0DBDD4FC">
          <v:rect id="_x0000_i1073" style="width:0;height:1.5pt" o:hralign="center" o:hrstd="t" o:hr="t" fillcolor="#a0a0a0" stroked="f"/>
        </w:pict>
      </w:r>
    </w:p>
    <w:p w14:paraId="4C8BFCF1" w14:textId="77777777" w:rsidR="003F73C9" w:rsidRPr="003F73C9" w:rsidRDefault="003F73C9" w:rsidP="003F73C9">
      <w:r w:rsidRPr="003F73C9">
        <w:rPr>
          <w:b/>
          <w:bCs/>
        </w:rPr>
        <w:t>3. In a government/military classification scheme, which level is used for data that could cause serious damage to national security if disclosed?</w:t>
      </w:r>
      <w:r w:rsidRPr="003F73C9">
        <w:br/>
        <w:t>a) Confidential</w:t>
      </w:r>
      <w:r w:rsidRPr="003F73C9">
        <w:br/>
        <w:t>b) Top Secret</w:t>
      </w:r>
      <w:r w:rsidRPr="003F73C9">
        <w:br/>
        <w:t>c) Secret</w:t>
      </w:r>
      <w:r w:rsidRPr="003F73C9">
        <w:br/>
        <w:t>d) Controlled Unclassified Information (CUI)</w:t>
      </w:r>
    </w:p>
    <w:p w14:paraId="3173991F" w14:textId="77777777" w:rsidR="003F73C9" w:rsidRPr="003F73C9" w:rsidRDefault="003F73C9" w:rsidP="003F73C9">
      <w:r w:rsidRPr="003F73C9">
        <w:pict w14:anchorId="46A07734">
          <v:rect id="_x0000_i1074" style="width:0;height:1.5pt" o:hralign="center" o:hrstd="t" o:hr="t" fillcolor="#a0a0a0" stroked="f"/>
        </w:pict>
      </w:r>
    </w:p>
    <w:p w14:paraId="3AC5FF7F" w14:textId="77777777" w:rsidR="003F73C9" w:rsidRPr="003F73C9" w:rsidRDefault="003F73C9" w:rsidP="003F73C9">
      <w:r w:rsidRPr="003F73C9">
        <w:rPr>
          <w:b/>
          <w:bCs/>
        </w:rPr>
        <w:t>4. An IT director warns against over-classifying documents. Why is over-classification considered a problem?</w:t>
      </w:r>
      <w:r w:rsidRPr="003F73C9">
        <w:br/>
        <w:t>a) It reduces employee morale by limiting access to documents</w:t>
      </w:r>
      <w:r w:rsidRPr="003F73C9">
        <w:br/>
        <w:t>b) It creates unnecessary costs by over-allocating security resources</w:t>
      </w:r>
      <w:r w:rsidRPr="003F73C9">
        <w:br/>
        <w:t>c) It eliminates the need for Data Loss Prevention (DLP) systems</w:t>
      </w:r>
      <w:r w:rsidRPr="003F73C9">
        <w:br/>
        <w:t>d) It automatically shortens data retention periods</w:t>
      </w:r>
    </w:p>
    <w:p w14:paraId="58E77EAE" w14:textId="77777777" w:rsidR="003F73C9" w:rsidRPr="003F73C9" w:rsidRDefault="003F73C9" w:rsidP="003F73C9">
      <w:r w:rsidRPr="003F73C9">
        <w:pict w14:anchorId="1509CD73">
          <v:rect id="_x0000_i1075" style="width:0;height:1.5pt" o:hralign="center" o:hrstd="t" o:hr="t" fillcolor="#a0a0a0" stroked="f"/>
        </w:pict>
      </w:r>
    </w:p>
    <w:p w14:paraId="43F3C75B" w14:textId="77777777" w:rsidR="003F73C9" w:rsidRPr="003F73C9" w:rsidRDefault="003F73C9" w:rsidP="003F73C9">
      <w:r w:rsidRPr="003F73C9">
        <w:rPr>
          <w:b/>
          <w:bCs/>
        </w:rPr>
        <w:t>5. A hospital has a policy of retaining patient medical records for 7 years before securely destroying them. This practice is an example of which data management principle?</w:t>
      </w:r>
      <w:r w:rsidRPr="003F73C9">
        <w:br/>
        <w:t>a) Data lifecycle management</w:t>
      </w:r>
      <w:r w:rsidRPr="003F73C9">
        <w:br/>
        <w:t>b) Over-classification</w:t>
      </w:r>
      <w:r w:rsidRPr="003F73C9">
        <w:br/>
        <w:t>c) Government confidentiality enforcement</w:t>
      </w:r>
      <w:r w:rsidRPr="003F73C9">
        <w:br/>
        <w:t>d) Controlled Unclassified Information (CUI)</w:t>
      </w:r>
    </w:p>
    <w:p w14:paraId="7A33C858" w14:textId="77777777" w:rsidR="003F73C9" w:rsidRPr="003F73C9" w:rsidRDefault="003F73C9" w:rsidP="003F73C9">
      <w:r w:rsidRPr="003F73C9">
        <w:pict w14:anchorId="341B7A29">
          <v:rect id="_x0000_i1076" style="width:0;height:1.5pt" o:hralign="center" o:hrstd="t" o:hr="t" fillcolor="#a0a0a0" stroked="f"/>
        </w:pict>
      </w:r>
    </w:p>
    <w:p w14:paraId="2F99D374" w14:textId="77777777" w:rsidR="003F73C9" w:rsidRPr="003F73C9" w:rsidRDefault="003F73C9" w:rsidP="003F73C9">
      <w:pPr>
        <w:rPr>
          <w:b/>
          <w:bCs/>
        </w:rPr>
      </w:pPr>
      <w:r w:rsidRPr="003F73C9">
        <w:rPr>
          <w:b/>
          <w:bCs/>
        </w:rPr>
        <w:t>Answer Key with Explanations</w:t>
      </w:r>
    </w:p>
    <w:p w14:paraId="3B51C9CE" w14:textId="77777777" w:rsidR="003F73C9" w:rsidRPr="003F73C9" w:rsidRDefault="003F73C9" w:rsidP="003F73C9">
      <w:r w:rsidRPr="003F73C9">
        <w:rPr>
          <w:b/>
          <w:bCs/>
        </w:rPr>
        <w:t>1. Correct Answer: c) To apply appropriate protection based on sensitivity and value</w:t>
      </w:r>
    </w:p>
    <w:p w14:paraId="4BB7B44F" w14:textId="77777777" w:rsidR="003F73C9" w:rsidRPr="003F73C9" w:rsidRDefault="003F73C9" w:rsidP="003F73C9">
      <w:pPr>
        <w:numPr>
          <w:ilvl w:val="0"/>
          <w:numId w:val="21"/>
        </w:numPr>
      </w:pPr>
      <w:r w:rsidRPr="003F73C9">
        <w:t>Data classification ensures resources are focused on the most critical data.</w:t>
      </w:r>
    </w:p>
    <w:p w14:paraId="618D17AF" w14:textId="77777777" w:rsidR="003F73C9" w:rsidRPr="003F73C9" w:rsidRDefault="003F73C9" w:rsidP="003F73C9">
      <w:pPr>
        <w:numPr>
          <w:ilvl w:val="0"/>
          <w:numId w:val="21"/>
        </w:numPr>
      </w:pPr>
      <w:r w:rsidRPr="003F73C9">
        <w:t>Incorrect: (a) is the risk of over-classification. (b) violates retention best practices. (d) ignores confidentiality needs.</w:t>
      </w:r>
    </w:p>
    <w:p w14:paraId="7CD27E5F" w14:textId="77777777" w:rsidR="003F73C9" w:rsidRPr="003F73C9" w:rsidRDefault="003F73C9" w:rsidP="003F73C9">
      <w:r w:rsidRPr="003F73C9">
        <w:rPr>
          <w:b/>
          <w:bCs/>
        </w:rPr>
        <w:t>2. Correct Answer: b) Public</w:t>
      </w:r>
    </w:p>
    <w:p w14:paraId="3246EEA2" w14:textId="77777777" w:rsidR="003F73C9" w:rsidRPr="003F73C9" w:rsidRDefault="003F73C9" w:rsidP="003F73C9">
      <w:pPr>
        <w:numPr>
          <w:ilvl w:val="0"/>
          <w:numId w:val="22"/>
        </w:numPr>
      </w:pPr>
      <w:r w:rsidRPr="003F73C9">
        <w:t>Marketing materials are intended for open release, so they are classified as Public.</w:t>
      </w:r>
    </w:p>
    <w:p w14:paraId="663D9AE2" w14:textId="77777777" w:rsidR="003F73C9" w:rsidRPr="003F73C9" w:rsidRDefault="003F73C9" w:rsidP="003F73C9">
      <w:pPr>
        <w:numPr>
          <w:ilvl w:val="0"/>
          <w:numId w:val="22"/>
        </w:numPr>
      </w:pPr>
      <w:r w:rsidRPr="003F73C9">
        <w:t>Incorrect: (a) Confidential = trade secrets; (c) Private = internal HR data; (d) Sensitive = low-impact but not fully public.</w:t>
      </w:r>
    </w:p>
    <w:p w14:paraId="646BCEBA" w14:textId="77777777" w:rsidR="003F73C9" w:rsidRPr="003F73C9" w:rsidRDefault="003F73C9" w:rsidP="003F73C9">
      <w:r w:rsidRPr="003F73C9">
        <w:rPr>
          <w:b/>
          <w:bCs/>
        </w:rPr>
        <w:t>3. Correct Answer: c) Secret</w:t>
      </w:r>
    </w:p>
    <w:p w14:paraId="16E6B4BA" w14:textId="77777777" w:rsidR="003F73C9" w:rsidRPr="003F73C9" w:rsidRDefault="003F73C9" w:rsidP="003F73C9">
      <w:pPr>
        <w:numPr>
          <w:ilvl w:val="0"/>
          <w:numId w:val="23"/>
        </w:numPr>
      </w:pPr>
      <w:r w:rsidRPr="003F73C9">
        <w:t xml:space="preserve">Secret-level data could cause </w:t>
      </w:r>
      <w:r w:rsidRPr="003F73C9">
        <w:rPr>
          <w:b/>
          <w:bCs/>
        </w:rPr>
        <w:t>serious damage</w:t>
      </w:r>
      <w:r w:rsidRPr="003F73C9">
        <w:t xml:space="preserve"> to national security if exposed.</w:t>
      </w:r>
    </w:p>
    <w:p w14:paraId="2BB0006A" w14:textId="77777777" w:rsidR="003F73C9" w:rsidRPr="003F73C9" w:rsidRDefault="003F73C9" w:rsidP="003F73C9">
      <w:pPr>
        <w:numPr>
          <w:ilvl w:val="0"/>
          <w:numId w:val="23"/>
        </w:numPr>
      </w:pPr>
      <w:r w:rsidRPr="003F73C9">
        <w:t>Incorrect: (a) Confidential = less impact, (b) Top Secret = grave damage, (d) CUI = unclassified but restricted.</w:t>
      </w:r>
    </w:p>
    <w:p w14:paraId="1A0CA8DE" w14:textId="77777777" w:rsidR="003F73C9" w:rsidRPr="003F73C9" w:rsidRDefault="003F73C9" w:rsidP="003F73C9">
      <w:r w:rsidRPr="003F73C9">
        <w:rPr>
          <w:b/>
          <w:bCs/>
        </w:rPr>
        <w:t>4. Correct Answer: b) It creates unnecessary costs by over-allocating security resources</w:t>
      </w:r>
    </w:p>
    <w:p w14:paraId="72B715A0" w14:textId="77777777" w:rsidR="003F73C9" w:rsidRPr="003F73C9" w:rsidRDefault="003F73C9" w:rsidP="003F73C9">
      <w:pPr>
        <w:numPr>
          <w:ilvl w:val="0"/>
          <w:numId w:val="24"/>
        </w:numPr>
      </w:pPr>
      <w:r w:rsidRPr="003F73C9">
        <w:t>Over-classification leads to wasted money on securing information that doesn’t require it.</w:t>
      </w:r>
    </w:p>
    <w:p w14:paraId="74C5982D" w14:textId="77777777" w:rsidR="003F73C9" w:rsidRPr="003F73C9" w:rsidRDefault="003F73C9" w:rsidP="003F73C9">
      <w:pPr>
        <w:numPr>
          <w:ilvl w:val="0"/>
          <w:numId w:val="24"/>
        </w:numPr>
      </w:pPr>
      <w:r w:rsidRPr="003F73C9">
        <w:t>Incorrect: (a) morale isn’t the primary concern, (c) DLP is unrelated, (d) retention is governed by law/policy.</w:t>
      </w:r>
    </w:p>
    <w:p w14:paraId="5B6BFCB1" w14:textId="77777777" w:rsidR="003F73C9" w:rsidRPr="003F73C9" w:rsidRDefault="003F73C9" w:rsidP="003F73C9">
      <w:r w:rsidRPr="003F73C9">
        <w:rPr>
          <w:b/>
          <w:bCs/>
        </w:rPr>
        <w:t>5. Correct Answer: a) Data lifecycle management</w:t>
      </w:r>
    </w:p>
    <w:p w14:paraId="58CA065D" w14:textId="77777777" w:rsidR="003F73C9" w:rsidRPr="003F73C9" w:rsidRDefault="003F73C9" w:rsidP="003F73C9">
      <w:pPr>
        <w:numPr>
          <w:ilvl w:val="0"/>
          <w:numId w:val="25"/>
        </w:numPr>
      </w:pPr>
      <w:r w:rsidRPr="003F73C9">
        <w:t>Retaining records for a legally defined period and then destroying them is lifecycle management.</w:t>
      </w:r>
    </w:p>
    <w:p w14:paraId="5963057C" w14:textId="77777777" w:rsidR="003F73C9" w:rsidRPr="003F73C9" w:rsidRDefault="003F73C9" w:rsidP="003F73C9">
      <w:pPr>
        <w:numPr>
          <w:ilvl w:val="0"/>
          <w:numId w:val="25"/>
        </w:numPr>
      </w:pPr>
      <w:r w:rsidRPr="003F73C9">
        <w:t>Incorrect: (b) over-classification = labeling too high, (c) and (d) relate to government data standards.</w:t>
      </w:r>
    </w:p>
    <w:p w14:paraId="46D64EDF" w14:textId="77777777" w:rsidR="003F73C9" w:rsidRPr="003F73C9" w:rsidRDefault="003F73C9" w:rsidP="003F73C9">
      <w:r w:rsidRPr="003F73C9">
        <w:pict w14:anchorId="1D2A5861">
          <v:rect id="_x0000_i1077" style="width:0;height:1.5pt" o:hralign="center" o:hrstd="t" o:hr="t" fillcolor="#a0a0a0" stroked="f"/>
        </w:pict>
      </w:r>
    </w:p>
    <w:p w14:paraId="269C9F46" w14:textId="77777777" w:rsidR="003F73C9" w:rsidRPr="003F73C9" w:rsidRDefault="003F73C9" w:rsidP="003F73C9">
      <w:r w:rsidRPr="003F73C9">
        <w:rPr>
          <w:rFonts w:ascii="Segoe UI Emoji" w:hAnsi="Segoe UI Emoji" w:cs="Segoe UI Emoji"/>
        </w:rPr>
        <w:t>✅</w:t>
      </w:r>
      <w:r w:rsidRPr="003F73C9">
        <w:t xml:space="preserve"> This quiz directly aligns with </w:t>
      </w:r>
      <w:r w:rsidRPr="003F73C9">
        <w:rPr>
          <w:b/>
          <w:bCs/>
        </w:rPr>
        <w:t>CompTIA A+ 220-1102, Domain 4 (Operational Procedures)</w:t>
      </w:r>
      <w:r w:rsidRPr="003F73C9">
        <w:t xml:space="preserve">, especially focusing on </w:t>
      </w:r>
      <w:r w:rsidRPr="003F73C9">
        <w:rPr>
          <w:b/>
          <w:bCs/>
        </w:rPr>
        <w:t>data classification, retention, and compliance</w:t>
      </w:r>
      <w:r w:rsidRPr="003F73C9">
        <w:t>.</w:t>
      </w:r>
    </w:p>
    <w:p w14:paraId="6197073C" w14:textId="77777777" w:rsidR="003F73C9" w:rsidRPr="003F73C9" w:rsidRDefault="003F73C9" w:rsidP="003F73C9">
      <w:r w:rsidRPr="003F73C9">
        <w:t xml:space="preserve">Would you like me to now </w:t>
      </w:r>
      <w:r w:rsidRPr="003F73C9">
        <w:rPr>
          <w:b/>
          <w:bCs/>
        </w:rPr>
        <w:t>expand this into a 10-question exam-style quiz</w:t>
      </w:r>
      <w:r w:rsidRPr="003F73C9">
        <w:t xml:space="preserve"> (mixing in real-world scenarios for trickier, test-like questions)?</w:t>
      </w:r>
    </w:p>
    <w:p w14:paraId="1DA3ED46" w14:textId="77777777" w:rsidR="008D10CD" w:rsidRDefault="008D10CD"/>
    <w:sectPr w:rsidR="008D10CD" w:rsidSect="002D0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EF5"/>
    <w:multiLevelType w:val="multilevel"/>
    <w:tmpl w:val="3C9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2031"/>
    <w:multiLevelType w:val="multilevel"/>
    <w:tmpl w:val="610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4A88"/>
    <w:multiLevelType w:val="multilevel"/>
    <w:tmpl w:val="12B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C2DF7"/>
    <w:multiLevelType w:val="multilevel"/>
    <w:tmpl w:val="20DA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F7630"/>
    <w:multiLevelType w:val="multilevel"/>
    <w:tmpl w:val="E42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5173A"/>
    <w:multiLevelType w:val="multilevel"/>
    <w:tmpl w:val="80D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96A89"/>
    <w:multiLevelType w:val="multilevel"/>
    <w:tmpl w:val="C8E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37032"/>
    <w:multiLevelType w:val="multilevel"/>
    <w:tmpl w:val="023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80A91"/>
    <w:multiLevelType w:val="multilevel"/>
    <w:tmpl w:val="28D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584"/>
    <w:multiLevelType w:val="multilevel"/>
    <w:tmpl w:val="15C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62C3F"/>
    <w:multiLevelType w:val="multilevel"/>
    <w:tmpl w:val="3D1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9222F"/>
    <w:multiLevelType w:val="multilevel"/>
    <w:tmpl w:val="35E0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F12C4"/>
    <w:multiLevelType w:val="multilevel"/>
    <w:tmpl w:val="3B6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34666"/>
    <w:multiLevelType w:val="multilevel"/>
    <w:tmpl w:val="E59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238A8"/>
    <w:multiLevelType w:val="multilevel"/>
    <w:tmpl w:val="82C0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684BB3"/>
    <w:multiLevelType w:val="multilevel"/>
    <w:tmpl w:val="CF6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02C70"/>
    <w:multiLevelType w:val="multilevel"/>
    <w:tmpl w:val="FFE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61AAA"/>
    <w:multiLevelType w:val="multilevel"/>
    <w:tmpl w:val="5E14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66219"/>
    <w:multiLevelType w:val="multilevel"/>
    <w:tmpl w:val="695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A59A5"/>
    <w:multiLevelType w:val="multilevel"/>
    <w:tmpl w:val="BB80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11CEA"/>
    <w:multiLevelType w:val="multilevel"/>
    <w:tmpl w:val="F5D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E13A4"/>
    <w:multiLevelType w:val="multilevel"/>
    <w:tmpl w:val="514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41DA4"/>
    <w:multiLevelType w:val="multilevel"/>
    <w:tmpl w:val="8B6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C2154"/>
    <w:multiLevelType w:val="multilevel"/>
    <w:tmpl w:val="E39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31C78"/>
    <w:multiLevelType w:val="multilevel"/>
    <w:tmpl w:val="C6F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201657">
    <w:abstractNumId w:val="23"/>
  </w:num>
  <w:num w:numId="2" w16cid:durableId="1224878291">
    <w:abstractNumId w:val="0"/>
  </w:num>
  <w:num w:numId="3" w16cid:durableId="482812894">
    <w:abstractNumId w:val="22"/>
  </w:num>
  <w:num w:numId="4" w16cid:durableId="268509674">
    <w:abstractNumId w:val="6"/>
  </w:num>
  <w:num w:numId="5" w16cid:durableId="1406106226">
    <w:abstractNumId w:val="12"/>
  </w:num>
  <w:num w:numId="6" w16cid:durableId="1607349333">
    <w:abstractNumId w:val="8"/>
  </w:num>
  <w:num w:numId="7" w16cid:durableId="1982877278">
    <w:abstractNumId w:val="11"/>
  </w:num>
  <w:num w:numId="8" w16cid:durableId="1316029949">
    <w:abstractNumId w:val="7"/>
  </w:num>
  <w:num w:numId="9" w16cid:durableId="158928865">
    <w:abstractNumId w:val="17"/>
  </w:num>
  <w:num w:numId="10" w16cid:durableId="16733164">
    <w:abstractNumId w:val="13"/>
  </w:num>
  <w:num w:numId="11" w16cid:durableId="567614559">
    <w:abstractNumId w:val="20"/>
  </w:num>
  <w:num w:numId="12" w16cid:durableId="1545942091">
    <w:abstractNumId w:val="2"/>
  </w:num>
  <w:num w:numId="13" w16cid:durableId="266424572">
    <w:abstractNumId w:val="19"/>
  </w:num>
  <w:num w:numId="14" w16cid:durableId="1388063831">
    <w:abstractNumId w:val="3"/>
  </w:num>
  <w:num w:numId="15" w16cid:durableId="526524928">
    <w:abstractNumId w:val="9"/>
  </w:num>
  <w:num w:numId="16" w16cid:durableId="278415177">
    <w:abstractNumId w:val="1"/>
  </w:num>
  <w:num w:numId="17" w16cid:durableId="418916255">
    <w:abstractNumId w:val="24"/>
  </w:num>
  <w:num w:numId="18" w16cid:durableId="1740517027">
    <w:abstractNumId w:val="5"/>
  </w:num>
  <w:num w:numId="19" w16cid:durableId="1921139675">
    <w:abstractNumId w:val="14"/>
  </w:num>
  <w:num w:numId="20" w16cid:durableId="1056199154">
    <w:abstractNumId w:val="21"/>
  </w:num>
  <w:num w:numId="21" w16cid:durableId="805244997">
    <w:abstractNumId w:val="10"/>
  </w:num>
  <w:num w:numId="22" w16cid:durableId="362824370">
    <w:abstractNumId w:val="16"/>
  </w:num>
  <w:num w:numId="23" w16cid:durableId="2085644819">
    <w:abstractNumId w:val="15"/>
  </w:num>
  <w:num w:numId="24" w16cid:durableId="1562135469">
    <w:abstractNumId w:val="4"/>
  </w:num>
  <w:num w:numId="25" w16cid:durableId="950964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CD"/>
    <w:rsid w:val="00142BA3"/>
    <w:rsid w:val="002D0241"/>
    <w:rsid w:val="003F73C9"/>
    <w:rsid w:val="007036BA"/>
    <w:rsid w:val="007A2619"/>
    <w:rsid w:val="0084310B"/>
    <w:rsid w:val="008736CE"/>
    <w:rsid w:val="008D10CD"/>
    <w:rsid w:val="00F00A13"/>
    <w:rsid w:val="00F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0A1A"/>
  <w15:chartTrackingRefBased/>
  <w15:docId w15:val="{13E540F7-AED3-CC40-9109-855D35E4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2025-08-17T12:53:00Z</dcterms:created>
  <dcterms:modified xsi:type="dcterms:W3CDTF">2025-08-18T14:31:00Z</dcterms:modified>
</cp:coreProperties>
</file>