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B388" w14:textId="77777777" w:rsidR="00C66841" w:rsidRPr="00C66841" w:rsidRDefault="00C66841" w:rsidP="00C66841">
      <w:r w:rsidRPr="00C66841">
        <w:t xml:space="preserve">Below is a </w:t>
      </w:r>
      <w:r w:rsidRPr="00C66841">
        <w:rPr>
          <w:b/>
          <w:bCs/>
        </w:rPr>
        <w:t>professionally structured and sentence-by-sentence breakdown</w:t>
      </w:r>
      <w:r w:rsidRPr="00C66841">
        <w:t xml:space="preserve"> of the document </w:t>
      </w:r>
      <w:r w:rsidRPr="00C66841">
        <w:rPr>
          <w:b/>
          <w:bCs/>
        </w:rPr>
        <w:t>“Remote Access Support Notes”</w:t>
      </w:r>
      <w:r w:rsidRPr="00C66841">
        <w:t>, aligned to your preferred formatting model (</w:t>
      </w:r>
      <w:r w:rsidRPr="00C66841">
        <w:rPr>
          <w:i/>
          <w:iCs/>
        </w:rPr>
        <w:t>Script File Types</w:t>
      </w:r>
      <w:r w:rsidRPr="00C66841">
        <w:t xml:space="preserve">) and designed for </w:t>
      </w:r>
      <w:r w:rsidRPr="00C66841">
        <w:rPr>
          <w:b/>
          <w:bCs/>
        </w:rPr>
        <w:t>CompTIA A+ 220-1102 (Core 2)</w:t>
      </w:r>
      <w:r w:rsidRPr="00C66841">
        <w:t xml:space="preserve"> exam study—specifically </w:t>
      </w:r>
      <w:r w:rsidRPr="00C66841">
        <w:rPr>
          <w:b/>
          <w:bCs/>
        </w:rPr>
        <w:t>Objective 4.9: Use remote access technologies</w:t>
      </w:r>
      <w:r w:rsidRPr="00C66841">
        <w:t xml:space="preserve">. The formatting is optimized for </w:t>
      </w:r>
      <w:r w:rsidRPr="00C66841">
        <w:rPr>
          <w:b/>
          <w:bCs/>
        </w:rPr>
        <w:t>direct pasting into Microsoft Word</w:t>
      </w:r>
      <w:r w:rsidRPr="00C66841">
        <w:t xml:space="preserve"> with compact spacing and clear numerical structure.</w:t>
      </w:r>
    </w:p>
    <w:p w14:paraId="41732A91" w14:textId="77777777" w:rsidR="00C66841" w:rsidRPr="00C66841" w:rsidRDefault="00CE3F39" w:rsidP="00C66841">
      <w:r w:rsidRPr="00CE3F39">
        <w:rPr>
          <w:noProof/>
        </w:rPr>
        <w:pict w14:anchorId="0784417F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7A34E56C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CompTIA A+ 1102 Study Notes: Remote Access Support (Objective 4.9)</w:t>
      </w:r>
    </w:p>
    <w:p w14:paraId="5A525DE3" w14:textId="77777777" w:rsidR="00C66841" w:rsidRPr="00C66841" w:rsidRDefault="00CE3F39" w:rsidP="00C66841">
      <w:r w:rsidRPr="00CE3F39">
        <w:rPr>
          <w:noProof/>
        </w:rPr>
        <w:pict w14:anchorId="77D165CC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4E8BED5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1. Concept Overview</w:t>
      </w:r>
    </w:p>
    <w:p w14:paraId="0FEDC467" w14:textId="77777777" w:rsidR="00C66841" w:rsidRPr="00C66841" w:rsidRDefault="00C66841" w:rsidP="00C66841"/>
    <w:p w14:paraId="2F9460C9" w14:textId="77777777" w:rsidR="00C66841" w:rsidRPr="00C66841" w:rsidRDefault="00C66841" w:rsidP="00C66841">
      <w:r w:rsidRPr="00C66841">
        <w:t xml:space="preserve">1.1 Remote access support enables technicians to troubleshoot and resolve user issues by connecting to a workstation or device </w:t>
      </w:r>
      <w:r w:rsidRPr="00C66841">
        <w:rPr>
          <w:b/>
          <w:bCs/>
        </w:rPr>
        <w:t>over a network</w:t>
      </w:r>
      <w:r w:rsidRPr="00C66841">
        <w:t>, rather than being physically present.</w:t>
      </w:r>
    </w:p>
    <w:p w14:paraId="6A51CFCA" w14:textId="77777777" w:rsidR="00C66841" w:rsidRPr="00C66841" w:rsidRDefault="00C66841" w:rsidP="00C66841"/>
    <w:p w14:paraId="5F9D713E" w14:textId="77777777" w:rsidR="00C66841" w:rsidRPr="00C66841" w:rsidRDefault="00C66841" w:rsidP="00C66841">
      <w:r w:rsidRPr="00C66841">
        <w:t>1.2 It enhances the efficiency of technical support by reducing travel time, cutting costs, and minimizing system downtime.</w:t>
      </w:r>
    </w:p>
    <w:p w14:paraId="360E30D7" w14:textId="77777777" w:rsidR="00C66841" w:rsidRPr="00C66841" w:rsidRDefault="00C66841" w:rsidP="00C66841"/>
    <w:p w14:paraId="59746F5C" w14:textId="77777777" w:rsidR="00C66841" w:rsidRPr="00C66841" w:rsidRDefault="00C66841" w:rsidP="00C66841">
      <w:r w:rsidRPr="00C66841">
        <w:t xml:space="preserve">1.3 This capability is especially important when supporting </w:t>
      </w:r>
      <w:r w:rsidRPr="00C66841">
        <w:rPr>
          <w:b/>
          <w:bCs/>
        </w:rPr>
        <w:t>geographically distributed teams or large enterprises</w:t>
      </w:r>
      <w:r w:rsidRPr="00C66841">
        <w:t>, where travel is impractical.</w:t>
      </w:r>
    </w:p>
    <w:p w14:paraId="62E112A8" w14:textId="77777777" w:rsidR="00C66841" w:rsidRPr="00C66841" w:rsidRDefault="00CE3F39" w:rsidP="00C66841">
      <w:r w:rsidRPr="00CE3F39">
        <w:rPr>
          <w:noProof/>
        </w:rPr>
        <w:pict w14:anchorId="373B39F2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F95A8FF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2. Importance of Remote Access in Scalable IT Environments</w:t>
      </w:r>
    </w:p>
    <w:p w14:paraId="5B81230A" w14:textId="77777777" w:rsidR="00C66841" w:rsidRPr="00C66841" w:rsidRDefault="00C66841" w:rsidP="00C66841"/>
    <w:p w14:paraId="042A1FC3" w14:textId="77777777" w:rsidR="00C66841" w:rsidRPr="00C66841" w:rsidRDefault="00C66841" w:rsidP="00C66841">
      <w:r w:rsidRPr="00C66841">
        <w:t>2.1 As organizations grow, relying on physical presence for IT support becomes inefficient and unsustainable.</w:t>
      </w:r>
    </w:p>
    <w:p w14:paraId="5F11293F" w14:textId="77777777" w:rsidR="00C66841" w:rsidRPr="00C66841" w:rsidRDefault="00C66841" w:rsidP="00C66841"/>
    <w:p w14:paraId="30683293" w14:textId="77777777" w:rsidR="00C66841" w:rsidRPr="00C66841" w:rsidRDefault="00C66841" w:rsidP="00C66841">
      <w:r w:rsidRPr="00C66841">
        <w:t xml:space="preserve">2.2 Example scenario: If a technician based in Orlando needs to assist an employee located in the Philippines, relying on in-person support would be </w:t>
      </w:r>
      <w:r w:rsidRPr="00C66841">
        <w:rPr>
          <w:b/>
          <w:bCs/>
        </w:rPr>
        <w:t>time-consuming, expensive</w:t>
      </w:r>
      <w:r w:rsidRPr="00C66841">
        <w:t xml:space="preserve">, and cause </w:t>
      </w:r>
      <w:r w:rsidRPr="00C66841">
        <w:rPr>
          <w:b/>
          <w:bCs/>
        </w:rPr>
        <w:t>extended user downtime</w:t>
      </w:r>
      <w:r w:rsidRPr="00C66841">
        <w:t>.</w:t>
      </w:r>
    </w:p>
    <w:p w14:paraId="2868FF54" w14:textId="77777777" w:rsidR="00C66841" w:rsidRPr="00C66841" w:rsidRDefault="00C66841" w:rsidP="00C66841"/>
    <w:p w14:paraId="5F180FC2" w14:textId="77777777" w:rsidR="00C66841" w:rsidRPr="00C66841" w:rsidRDefault="00C66841" w:rsidP="00C66841">
      <w:r w:rsidRPr="00C66841">
        <w:t>2.3 Travel logistics like flight booking, packing, and a 25-30 hour journey add major delays—during which the employee remains unable to work.</w:t>
      </w:r>
    </w:p>
    <w:p w14:paraId="392161F0" w14:textId="77777777" w:rsidR="00C66841" w:rsidRPr="00C66841" w:rsidRDefault="00C66841" w:rsidP="00C66841"/>
    <w:p w14:paraId="50B71392" w14:textId="77777777" w:rsidR="00C66841" w:rsidRPr="00C66841" w:rsidRDefault="00C66841" w:rsidP="00C66841">
      <w:r w:rsidRPr="00C66841">
        <w:t xml:space="preserve">2.4 Remote access tools </w:t>
      </w:r>
      <w:r w:rsidRPr="00C66841">
        <w:rPr>
          <w:b/>
          <w:bCs/>
        </w:rPr>
        <w:t>eliminate the need for travel</w:t>
      </w:r>
      <w:r w:rsidRPr="00C66841">
        <w:t xml:space="preserve"> by allowing technicians to connect virtually and support remote systems in real time.</w:t>
      </w:r>
    </w:p>
    <w:p w14:paraId="1A76AAA6" w14:textId="77777777" w:rsidR="00C66841" w:rsidRPr="00C66841" w:rsidRDefault="00C66841" w:rsidP="00C66841">
      <w:r w:rsidRPr="00C66841">
        <w:pict w14:anchorId="762AD5E6">
          <v:rect id="_x0000_i1028" style="width:0;height:1.5pt" o:hralign="center" o:hrstd="t" o:hr="t" fillcolor="#a0a0a0" stroked="f"/>
        </w:pict>
      </w:r>
    </w:p>
    <w:p w14:paraId="557D5747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3. Purpose of Remote Access Tools</w:t>
      </w:r>
    </w:p>
    <w:p w14:paraId="448A28BE" w14:textId="77777777" w:rsidR="00C66841" w:rsidRPr="00C66841" w:rsidRDefault="00C66841" w:rsidP="00C66841"/>
    <w:p w14:paraId="0349D4B9" w14:textId="77777777" w:rsidR="00C66841" w:rsidRPr="00C66841" w:rsidRDefault="00C66841" w:rsidP="00C66841">
      <w:r w:rsidRPr="00C66841">
        <w:t>3.1 These tools allow technicians to:</w:t>
      </w:r>
    </w:p>
    <w:p w14:paraId="42726C90" w14:textId="77777777" w:rsidR="00C66841" w:rsidRPr="00C66841" w:rsidRDefault="00C66841" w:rsidP="00C66841">
      <w:pPr>
        <w:numPr>
          <w:ilvl w:val="0"/>
          <w:numId w:val="1"/>
        </w:numPr>
      </w:pPr>
      <w:r w:rsidRPr="00C66841">
        <w:t xml:space="preserve">Establish a </w:t>
      </w:r>
      <w:r w:rsidRPr="00C66841">
        <w:rPr>
          <w:b/>
          <w:bCs/>
        </w:rPr>
        <w:t>virtual connection</w:t>
      </w:r>
      <w:r w:rsidRPr="00C66841">
        <w:t xml:space="preserve"> to another system.</w:t>
      </w:r>
    </w:p>
    <w:p w14:paraId="3ABBA25D" w14:textId="77777777" w:rsidR="00C66841" w:rsidRPr="00C66841" w:rsidRDefault="00C66841" w:rsidP="00C66841">
      <w:pPr>
        <w:numPr>
          <w:ilvl w:val="0"/>
          <w:numId w:val="1"/>
        </w:numPr>
      </w:pPr>
      <w:r w:rsidRPr="00C66841">
        <w:rPr>
          <w:b/>
          <w:bCs/>
        </w:rPr>
        <w:t>Remotely control</w:t>
      </w:r>
      <w:r w:rsidRPr="00C66841">
        <w:t>, configure, or troubleshoot a workstation or server.</w:t>
      </w:r>
    </w:p>
    <w:p w14:paraId="4B50904B" w14:textId="77777777" w:rsidR="00C66841" w:rsidRPr="00C66841" w:rsidRDefault="00C66841" w:rsidP="00C66841">
      <w:pPr>
        <w:numPr>
          <w:ilvl w:val="0"/>
          <w:numId w:val="1"/>
        </w:numPr>
      </w:pPr>
      <w:r w:rsidRPr="00C66841">
        <w:t xml:space="preserve">Work across </w:t>
      </w:r>
      <w:r w:rsidRPr="00C66841">
        <w:rPr>
          <w:b/>
          <w:bCs/>
        </w:rPr>
        <w:t>internet or internal networks</w:t>
      </w:r>
      <w:r w:rsidRPr="00C66841">
        <w:t xml:space="preserve"> depending on the environment.</w:t>
      </w:r>
    </w:p>
    <w:p w14:paraId="6CBC6429" w14:textId="77777777" w:rsidR="00C66841" w:rsidRPr="00C66841" w:rsidRDefault="00C66841" w:rsidP="00C66841"/>
    <w:p w14:paraId="125B6DB6" w14:textId="77777777" w:rsidR="00C66841" w:rsidRPr="00C66841" w:rsidRDefault="00C66841" w:rsidP="00C66841">
      <w:r w:rsidRPr="00C66841">
        <w:t xml:space="preserve">3.2 Remote support improves </w:t>
      </w:r>
      <w:r w:rsidRPr="00C66841">
        <w:rPr>
          <w:b/>
          <w:bCs/>
        </w:rPr>
        <w:t>response times</w:t>
      </w:r>
      <w:r w:rsidRPr="00C66841">
        <w:t xml:space="preserve"> and supports </w:t>
      </w:r>
      <w:r w:rsidRPr="00C66841">
        <w:rPr>
          <w:b/>
          <w:bCs/>
        </w:rPr>
        <w:t>continuous system uptime</w:t>
      </w:r>
      <w:r w:rsidRPr="00C66841">
        <w:t>.</w:t>
      </w:r>
    </w:p>
    <w:p w14:paraId="588C997C" w14:textId="77777777" w:rsidR="00C66841" w:rsidRPr="00C66841" w:rsidRDefault="00C66841" w:rsidP="00C66841">
      <w:r w:rsidRPr="00C66841">
        <w:pict w14:anchorId="645CC25A">
          <v:rect id="_x0000_i1029" style="width:0;height:1.5pt" o:hralign="center" o:hrstd="t" o:hr="t" fillcolor="#a0a0a0" stroked="f"/>
        </w:pict>
      </w:r>
    </w:p>
    <w:p w14:paraId="24E916FF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4. Objective 4.9 Exam Focus</w:t>
      </w:r>
    </w:p>
    <w:p w14:paraId="1D23EC29" w14:textId="77777777" w:rsidR="00C66841" w:rsidRPr="00C66841" w:rsidRDefault="00C66841" w:rsidP="00C66841"/>
    <w:p w14:paraId="0627AB3A" w14:textId="77777777" w:rsidR="00C66841" w:rsidRPr="00C66841" w:rsidRDefault="00C66841" w:rsidP="00C66841">
      <w:r w:rsidRPr="00C66841">
        <w:t xml:space="preserve">4.1 CompTIA A+ Core 2 </w:t>
      </w:r>
      <w:r w:rsidRPr="00C66841">
        <w:rPr>
          <w:b/>
          <w:bCs/>
        </w:rPr>
        <w:t>Objective 4.9</w:t>
      </w:r>
      <w:r w:rsidRPr="00C66841">
        <w:t xml:space="preserve"> requires that you:</w:t>
      </w:r>
    </w:p>
    <w:p w14:paraId="3AE08ABD" w14:textId="77777777" w:rsidR="00C66841" w:rsidRPr="00C66841" w:rsidRDefault="00C66841" w:rsidP="00C66841">
      <w:pPr>
        <w:numPr>
          <w:ilvl w:val="0"/>
          <w:numId w:val="2"/>
        </w:numPr>
      </w:pPr>
      <w:r w:rsidRPr="00C66841">
        <w:rPr>
          <w:b/>
          <w:bCs/>
        </w:rPr>
        <w:t>Given a scenario</w:t>
      </w:r>
      <w:r w:rsidRPr="00C66841">
        <w:t xml:space="preserve">, be able to </w:t>
      </w:r>
      <w:r w:rsidRPr="00C66841">
        <w:rPr>
          <w:b/>
          <w:bCs/>
        </w:rPr>
        <w:t>identify and use remote access technologies</w:t>
      </w:r>
      <w:r w:rsidRPr="00C66841">
        <w:t xml:space="preserve"> appropriately.</w:t>
      </w:r>
    </w:p>
    <w:p w14:paraId="5337571D" w14:textId="77777777" w:rsidR="00C66841" w:rsidRPr="00C66841" w:rsidRDefault="00C66841" w:rsidP="00C66841"/>
    <w:p w14:paraId="0D15E74E" w14:textId="77777777" w:rsidR="00C66841" w:rsidRPr="00C66841" w:rsidRDefault="00C66841" w:rsidP="00C66841">
      <w:r w:rsidRPr="00C66841">
        <w:t xml:space="preserve">4.2 This includes understanding protocols, tools, management methods, and </w:t>
      </w:r>
      <w:r w:rsidRPr="00C66841">
        <w:rPr>
          <w:b/>
          <w:bCs/>
        </w:rPr>
        <w:t>security practices</w:t>
      </w:r>
      <w:r w:rsidRPr="00C66841">
        <w:t xml:space="preserve"> related to remote access.</w:t>
      </w:r>
    </w:p>
    <w:p w14:paraId="1C5740CD" w14:textId="77777777" w:rsidR="00C66841" w:rsidRPr="00C66841" w:rsidRDefault="00C66841" w:rsidP="00C66841">
      <w:r w:rsidRPr="00C66841">
        <w:pict w14:anchorId="5598E2D1">
          <v:rect id="_x0000_i1030" style="width:0;height:1.5pt" o:hralign="center" o:hrstd="t" o:hr="t" fillcolor="#a0a0a0" stroked="f"/>
        </w:pict>
      </w:r>
    </w:p>
    <w:p w14:paraId="5A5DCB6B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5. Remote Access Technologies to Know</w:t>
      </w:r>
    </w:p>
    <w:p w14:paraId="5B51A4A2" w14:textId="77777777" w:rsidR="00C66841" w:rsidRPr="00C66841" w:rsidRDefault="00C66841" w:rsidP="00C66841"/>
    <w:p w14:paraId="6625AFBE" w14:textId="77777777" w:rsidR="00C66841" w:rsidRPr="00C66841" w:rsidRDefault="00C66841" w:rsidP="00C66841">
      <w:r w:rsidRPr="00C66841">
        <w:t>As part of this section, you’ll be expected to understand the following remote access technologies:</w:t>
      </w:r>
    </w:p>
    <w:p w14:paraId="4ED40482" w14:textId="77777777" w:rsidR="00C66841" w:rsidRPr="00C66841" w:rsidRDefault="00C66841" w:rsidP="00C66841"/>
    <w:p w14:paraId="36BDCC10" w14:textId="77777777" w:rsidR="00C66841" w:rsidRPr="00C66841" w:rsidRDefault="00C66841" w:rsidP="00C66841">
      <w:r w:rsidRPr="00C66841">
        <w:t xml:space="preserve">5.1 </w:t>
      </w:r>
      <w:r w:rsidRPr="00C66841">
        <w:rPr>
          <w:b/>
          <w:bCs/>
        </w:rPr>
        <w:t>Telnet</w:t>
      </w:r>
    </w:p>
    <w:p w14:paraId="2A4A5DAD" w14:textId="77777777" w:rsidR="00C66841" w:rsidRPr="00C66841" w:rsidRDefault="00C66841" w:rsidP="00C66841">
      <w:pPr>
        <w:numPr>
          <w:ilvl w:val="0"/>
          <w:numId w:val="3"/>
        </w:numPr>
      </w:pPr>
      <w:r w:rsidRPr="00C66841">
        <w:t>Older protocol used for command-line remote access.</w:t>
      </w:r>
    </w:p>
    <w:p w14:paraId="01F883DA" w14:textId="77777777" w:rsidR="00C66841" w:rsidRPr="00C66841" w:rsidRDefault="00C66841" w:rsidP="00C66841">
      <w:pPr>
        <w:numPr>
          <w:ilvl w:val="0"/>
          <w:numId w:val="3"/>
        </w:numPr>
      </w:pPr>
      <w:r w:rsidRPr="00C66841">
        <w:rPr>
          <w:b/>
          <w:bCs/>
        </w:rPr>
        <w:t>Insecure</w:t>
      </w:r>
      <w:r w:rsidRPr="00C66841">
        <w:t xml:space="preserve"> due to lack of encryption.</w:t>
      </w:r>
    </w:p>
    <w:p w14:paraId="35E6F90B" w14:textId="77777777" w:rsidR="00C66841" w:rsidRPr="00C66841" w:rsidRDefault="00C66841" w:rsidP="00C66841"/>
    <w:p w14:paraId="78ECF356" w14:textId="77777777" w:rsidR="00C66841" w:rsidRPr="00C66841" w:rsidRDefault="00C66841" w:rsidP="00C66841">
      <w:r w:rsidRPr="00C66841">
        <w:t xml:space="preserve">5.2 </w:t>
      </w:r>
      <w:r w:rsidRPr="00C66841">
        <w:rPr>
          <w:b/>
          <w:bCs/>
        </w:rPr>
        <w:t>SSH (Secure Shell)</w:t>
      </w:r>
    </w:p>
    <w:p w14:paraId="35402101" w14:textId="77777777" w:rsidR="00C66841" w:rsidRPr="00C66841" w:rsidRDefault="00C66841" w:rsidP="00C66841">
      <w:pPr>
        <w:numPr>
          <w:ilvl w:val="0"/>
          <w:numId w:val="4"/>
        </w:numPr>
      </w:pPr>
      <w:r w:rsidRPr="00C66841">
        <w:t>Secure alternative to Telnet.</w:t>
      </w:r>
    </w:p>
    <w:p w14:paraId="783EF974" w14:textId="77777777" w:rsidR="00C66841" w:rsidRPr="00C66841" w:rsidRDefault="00C66841" w:rsidP="00C66841">
      <w:pPr>
        <w:numPr>
          <w:ilvl w:val="0"/>
          <w:numId w:val="4"/>
        </w:numPr>
      </w:pPr>
      <w:r w:rsidRPr="00C66841">
        <w:t>Encrypts all traffic, making it suitable for remote command-line access.</w:t>
      </w:r>
    </w:p>
    <w:p w14:paraId="22F4CC08" w14:textId="77777777" w:rsidR="00C66841" w:rsidRPr="00C66841" w:rsidRDefault="00C66841" w:rsidP="00C66841"/>
    <w:p w14:paraId="2444102C" w14:textId="77777777" w:rsidR="00C66841" w:rsidRPr="00C66841" w:rsidRDefault="00C66841" w:rsidP="00C66841">
      <w:r w:rsidRPr="00C66841">
        <w:t xml:space="preserve">5.3 </w:t>
      </w:r>
      <w:r w:rsidRPr="00C66841">
        <w:rPr>
          <w:b/>
          <w:bCs/>
        </w:rPr>
        <w:t>RDP (Remote Desktop Protocol)</w:t>
      </w:r>
    </w:p>
    <w:p w14:paraId="622D237A" w14:textId="77777777" w:rsidR="00C66841" w:rsidRPr="00C66841" w:rsidRDefault="00C66841" w:rsidP="00C66841">
      <w:pPr>
        <w:numPr>
          <w:ilvl w:val="0"/>
          <w:numId w:val="5"/>
        </w:numPr>
      </w:pPr>
      <w:r w:rsidRPr="00C66841">
        <w:t xml:space="preserve">Developed by Microsoft to provide </w:t>
      </w:r>
      <w:r w:rsidRPr="00C66841">
        <w:rPr>
          <w:b/>
          <w:bCs/>
        </w:rPr>
        <w:t>graphical desktop access</w:t>
      </w:r>
      <w:r w:rsidRPr="00C66841">
        <w:t xml:space="preserve"> to remote systems.</w:t>
      </w:r>
    </w:p>
    <w:p w14:paraId="78B6E1B3" w14:textId="77777777" w:rsidR="00C66841" w:rsidRPr="00C66841" w:rsidRDefault="00C66841" w:rsidP="00C66841"/>
    <w:p w14:paraId="1AFD7CD3" w14:textId="77777777" w:rsidR="00C66841" w:rsidRPr="00C66841" w:rsidRDefault="00C66841" w:rsidP="00C66841">
      <w:r w:rsidRPr="00C66841">
        <w:t xml:space="preserve">5.4 </w:t>
      </w:r>
      <w:r w:rsidRPr="00C66841">
        <w:rPr>
          <w:b/>
          <w:bCs/>
        </w:rPr>
        <w:t>VNC (Virtual Network Computing)</w:t>
      </w:r>
    </w:p>
    <w:p w14:paraId="09AA7A9B" w14:textId="77777777" w:rsidR="00C66841" w:rsidRPr="00C66841" w:rsidRDefault="00C66841" w:rsidP="00C66841">
      <w:pPr>
        <w:numPr>
          <w:ilvl w:val="0"/>
          <w:numId w:val="6"/>
        </w:numPr>
      </w:pPr>
      <w:r w:rsidRPr="00C66841">
        <w:t>Cross-platform remote desktop solution; less secure than RDP without encryption layers.</w:t>
      </w:r>
    </w:p>
    <w:p w14:paraId="6C2E3884" w14:textId="77777777" w:rsidR="00C66841" w:rsidRPr="00C66841" w:rsidRDefault="00C66841" w:rsidP="00C66841"/>
    <w:p w14:paraId="443B003C" w14:textId="77777777" w:rsidR="00C66841" w:rsidRPr="00C66841" w:rsidRDefault="00C66841" w:rsidP="00C66841">
      <w:r w:rsidRPr="00C66841">
        <w:t xml:space="preserve">5.5 </w:t>
      </w:r>
      <w:r w:rsidRPr="00C66841">
        <w:rPr>
          <w:b/>
          <w:bCs/>
        </w:rPr>
        <w:t>VPN (Virtual Private Network)</w:t>
      </w:r>
    </w:p>
    <w:p w14:paraId="2684E75F" w14:textId="77777777" w:rsidR="00C66841" w:rsidRPr="00C66841" w:rsidRDefault="00C66841" w:rsidP="00C66841">
      <w:pPr>
        <w:numPr>
          <w:ilvl w:val="0"/>
          <w:numId w:val="7"/>
        </w:numPr>
      </w:pPr>
      <w:r w:rsidRPr="00C66841">
        <w:t xml:space="preserve">Allows users to securely connect to an </w:t>
      </w:r>
      <w:r w:rsidRPr="00C66841">
        <w:rPr>
          <w:b/>
          <w:bCs/>
        </w:rPr>
        <w:t>organization’s internal network</w:t>
      </w:r>
      <w:r w:rsidRPr="00C66841">
        <w:t xml:space="preserve"> over the internet.</w:t>
      </w:r>
    </w:p>
    <w:p w14:paraId="53ACFEBA" w14:textId="77777777" w:rsidR="00C66841" w:rsidRPr="00C66841" w:rsidRDefault="00C66841" w:rsidP="00C66841"/>
    <w:p w14:paraId="2EB50FE5" w14:textId="77777777" w:rsidR="00C66841" w:rsidRPr="00C66841" w:rsidRDefault="00C66841" w:rsidP="00C66841">
      <w:r w:rsidRPr="00C66841">
        <w:t xml:space="preserve">5.6 </w:t>
      </w:r>
      <w:r w:rsidRPr="00C66841">
        <w:rPr>
          <w:b/>
          <w:bCs/>
        </w:rPr>
        <w:t>RDG (Remote Desktop Gateway)</w:t>
      </w:r>
    </w:p>
    <w:p w14:paraId="732F945D" w14:textId="77777777" w:rsidR="00C66841" w:rsidRPr="00C66841" w:rsidRDefault="00C66841" w:rsidP="00C66841">
      <w:pPr>
        <w:numPr>
          <w:ilvl w:val="0"/>
          <w:numId w:val="8"/>
        </w:numPr>
      </w:pPr>
      <w:r w:rsidRPr="00C66841">
        <w:t>Enables secure RDP access via an encrypted tunnel, useful for crossing network boundaries.</w:t>
      </w:r>
    </w:p>
    <w:p w14:paraId="035B9B44" w14:textId="77777777" w:rsidR="00C66841" w:rsidRPr="00C66841" w:rsidRDefault="00C66841" w:rsidP="00C66841"/>
    <w:p w14:paraId="6C602D55" w14:textId="77777777" w:rsidR="00C66841" w:rsidRPr="00C66841" w:rsidRDefault="00C66841" w:rsidP="00C66841">
      <w:r w:rsidRPr="00C66841">
        <w:t xml:space="preserve">5.7 </w:t>
      </w:r>
      <w:r w:rsidRPr="00C66841">
        <w:rPr>
          <w:b/>
          <w:bCs/>
        </w:rPr>
        <w:t>VDI (Virtual Desktop Infrastructure)</w:t>
      </w:r>
    </w:p>
    <w:p w14:paraId="40B80778" w14:textId="77777777" w:rsidR="00C66841" w:rsidRPr="00C66841" w:rsidRDefault="00C66841" w:rsidP="00C66841">
      <w:pPr>
        <w:numPr>
          <w:ilvl w:val="0"/>
          <w:numId w:val="9"/>
        </w:numPr>
      </w:pPr>
      <w:r w:rsidRPr="00C66841">
        <w:t xml:space="preserve">Provides users with access to a </w:t>
      </w:r>
      <w:r w:rsidRPr="00C66841">
        <w:rPr>
          <w:b/>
          <w:bCs/>
        </w:rPr>
        <w:t>virtualized desktop environment</w:t>
      </w:r>
      <w:r w:rsidRPr="00C66841">
        <w:t>, often hosted on servers.</w:t>
      </w:r>
    </w:p>
    <w:p w14:paraId="6F036E84" w14:textId="77777777" w:rsidR="00C66841" w:rsidRPr="00C66841" w:rsidRDefault="00C66841" w:rsidP="00C66841"/>
    <w:p w14:paraId="71B3BBAE" w14:textId="77777777" w:rsidR="00C66841" w:rsidRPr="00C66841" w:rsidRDefault="00C66841" w:rsidP="00C66841">
      <w:r w:rsidRPr="00C66841">
        <w:t xml:space="preserve">5.8 </w:t>
      </w:r>
      <w:r w:rsidRPr="00C66841">
        <w:rPr>
          <w:b/>
          <w:bCs/>
        </w:rPr>
        <w:t>In-band Management</w:t>
      </w:r>
    </w:p>
    <w:p w14:paraId="1733FA79" w14:textId="77777777" w:rsidR="00C66841" w:rsidRPr="00C66841" w:rsidRDefault="00C66841" w:rsidP="00C66841">
      <w:pPr>
        <w:numPr>
          <w:ilvl w:val="0"/>
          <w:numId w:val="10"/>
        </w:numPr>
      </w:pPr>
      <w:r w:rsidRPr="00C66841">
        <w:t xml:space="preserve">Remote management of devices </w:t>
      </w:r>
      <w:r w:rsidRPr="00C66841">
        <w:rPr>
          <w:b/>
          <w:bCs/>
        </w:rPr>
        <w:t>via the main production network</w:t>
      </w:r>
      <w:r w:rsidRPr="00C66841">
        <w:t>.</w:t>
      </w:r>
    </w:p>
    <w:p w14:paraId="401CBBF7" w14:textId="77777777" w:rsidR="00C66841" w:rsidRPr="00C66841" w:rsidRDefault="00C66841" w:rsidP="00C66841"/>
    <w:p w14:paraId="2963BB90" w14:textId="77777777" w:rsidR="00C66841" w:rsidRPr="00C66841" w:rsidRDefault="00C66841" w:rsidP="00C66841">
      <w:r w:rsidRPr="00C66841">
        <w:t xml:space="preserve">5.9 </w:t>
      </w:r>
      <w:r w:rsidRPr="00C66841">
        <w:rPr>
          <w:b/>
          <w:bCs/>
        </w:rPr>
        <w:t>Out-of-band Management</w:t>
      </w:r>
    </w:p>
    <w:p w14:paraId="721F4C11" w14:textId="77777777" w:rsidR="00C66841" w:rsidRPr="00C66841" w:rsidRDefault="00C66841" w:rsidP="00C66841">
      <w:pPr>
        <w:numPr>
          <w:ilvl w:val="0"/>
          <w:numId w:val="11"/>
        </w:numPr>
      </w:pPr>
      <w:r w:rsidRPr="00C66841">
        <w:t xml:space="preserve">Remote management using </w:t>
      </w:r>
      <w:r w:rsidRPr="00C66841">
        <w:rPr>
          <w:b/>
          <w:bCs/>
        </w:rPr>
        <w:t>a separate management interface</w:t>
      </w:r>
      <w:r w:rsidRPr="00C66841">
        <w:t>, often used when the OS is offline or non-functional.</w:t>
      </w:r>
    </w:p>
    <w:p w14:paraId="35B61054" w14:textId="77777777" w:rsidR="00C66841" w:rsidRPr="00C66841" w:rsidRDefault="00C66841" w:rsidP="00C66841"/>
    <w:p w14:paraId="249D2C6D" w14:textId="77777777" w:rsidR="00C66841" w:rsidRPr="00C66841" w:rsidRDefault="00C66841" w:rsidP="00C66841">
      <w:r w:rsidRPr="00C66841">
        <w:t xml:space="preserve">5.10 </w:t>
      </w:r>
      <w:r w:rsidRPr="00C66841">
        <w:rPr>
          <w:b/>
          <w:bCs/>
        </w:rPr>
        <w:t>Authentication and Authorization Considerations</w:t>
      </w:r>
    </w:p>
    <w:p w14:paraId="3CBE1722" w14:textId="77777777" w:rsidR="00C66841" w:rsidRPr="00C66841" w:rsidRDefault="00C66841" w:rsidP="00C66841">
      <w:pPr>
        <w:numPr>
          <w:ilvl w:val="0"/>
          <w:numId w:val="12"/>
        </w:numPr>
      </w:pPr>
      <w:r w:rsidRPr="00C66841">
        <w:t>Ensure that only verified and authorized users can initiate remote access sessions.</w:t>
      </w:r>
    </w:p>
    <w:p w14:paraId="638A3C68" w14:textId="77777777" w:rsidR="00C66841" w:rsidRPr="00C66841" w:rsidRDefault="00C66841" w:rsidP="00C66841">
      <w:pPr>
        <w:numPr>
          <w:ilvl w:val="0"/>
          <w:numId w:val="12"/>
        </w:numPr>
      </w:pPr>
      <w:r w:rsidRPr="00C66841">
        <w:t xml:space="preserve">May include use of </w:t>
      </w:r>
      <w:r w:rsidRPr="00C66841">
        <w:rPr>
          <w:b/>
          <w:bCs/>
        </w:rPr>
        <w:t>multi-factor authentication (MFA)</w:t>
      </w:r>
      <w:r w:rsidRPr="00C66841">
        <w:t xml:space="preserve"> and access control policies.</w:t>
      </w:r>
    </w:p>
    <w:p w14:paraId="493C3F71" w14:textId="77777777" w:rsidR="00C66841" w:rsidRPr="00C66841" w:rsidRDefault="00C66841" w:rsidP="00C66841">
      <w:r w:rsidRPr="00C66841">
        <w:pict w14:anchorId="654249E2">
          <v:rect id="_x0000_i1031" style="width:0;height:1.5pt" o:hralign="center" o:hrstd="t" o:hr="t" fillcolor="#a0a0a0" stroked="f"/>
        </w:pict>
      </w:r>
    </w:p>
    <w:p w14:paraId="275AADD7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6. Demonstration: VPN Configuration in Windows</w:t>
      </w:r>
    </w:p>
    <w:p w14:paraId="5CCBD823" w14:textId="77777777" w:rsidR="00C66841" w:rsidRPr="00C66841" w:rsidRDefault="00C66841" w:rsidP="00C66841"/>
    <w:p w14:paraId="132F980D" w14:textId="77777777" w:rsidR="00C66841" w:rsidRPr="00C66841" w:rsidRDefault="00C66841" w:rsidP="00C66841">
      <w:r w:rsidRPr="00C66841">
        <w:t>6.1 A hands-on demonstration will show how to:</w:t>
      </w:r>
    </w:p>
    <w:p w14:paraId="23E8DC54" w14:textId="77777777" w:rsidR="00C66841" w:rsidRPr="00C66841" w:rsidRDefault="00C66841" w:rsidP="00C66841">
      <w:pPr>
        <w:numPr>
          <w:ilvl w:val="0"/>
          <w:numId w:val="13"/>
        </w:numPr>
      </w:pPr>
      <w:r w:rsidRPr="00C66841">
        <w:t xml:space="preserve">Set up and configure a </w:t>
      </w:r>
      <w:r w:rsidRPr="00C66841">
        <w:rPr>
          <w:b/>
          <w:bCs/>
        </w:rPr>
        <w:t>VPN client</w:t>
      </w:r>
      <w:r w:rsidRPr="00C66841">
        <w:t xml:space="preserve"> on a Windows workstation.</w:t>
      </w:r>
    </w:p>
    <w:p w14:paraId="37593F6F" w14:textId="77777777" w:rsidR="00C66841" w:rsidRPr="00C66841" w:rsidRDefault="00C66841" w:rsidP="00C66841">
      <w:pPr>
        <w:numPr>
          <w:ilvl w:val="0"/>
          <w:numId w:val="13"/>
        </w:numPr>
      </w:pPr>
      <w:r w:rsidRPr="00C66841">
        <w:t xml:space="preserve">Connect to the organization’s </w:t>
      </w:r>
      <w:r w:rsidRPr="00C66841">
        <w:rPr>
          <w:b/>
          <w:bCs/>
        </w:rPr>
        <w:t>intranet securely</w:t>
      </w:r>
      <w:r w:rsidRPr="00C66841">
        <w:t>.</w:t>
      </w:r>
    </w:p>
    <w:p w14:paraId="75E352A6" w14:textId="77777777" w:rsidR="00C66841" w:rsidRPr="00C66841" w:rsidRDefault="00C66841" w:rsidP="00C66841">
      <w:pPr>
        <w:numPr>
          <w:ilvl w:val="0"/>
          <w:numId w:val="13"/>
        </w:numPr>
      </w:pPr>
      <w:r w:rsidRPr="00C66841">
        <w:t>Apply authentication credentials and verify secure tunneling.</w:t>
      </w:r>
    </w:p>
    <w:p w14:paraId="2CE69587" w14:textId="77777777" w:rsidR="00C66841" w:rsidRPr="00C66841" w:rsidRDefault="00C66841" w:rsidP="00C66841">
      <w:r w:rsidRPr="00C66841">
        <w:pict w14:anchorId="3B195AC3">
          <v:rect id="_x0000_i1032" style="width:0;height:1.5pt" o:hralign="center" o:hrstd="t" o:hr="t" fillcolor="#a0a0a0" stroked="f"/>
        </w:pict>
      </w:r>
    </w:p>
    <w:p w14:paraId="25033330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7. Remote Monitoring and Management Suites (RMM)</w:t>
      </w:r>
    </w:p>
    <w:p w14:paraId="06CF756F" w14:textId="77777777" w:rsidR="00C66841" w:rsidRPr="00C66841" w:rsidRDefault="00C66841" w:rsidP="00C66841"/>
    <w:p w14:paraId="5FD8D141" w14:textId="77777777" w:rsidR="00C66841" w:rsidRPr="00C66841" w:rsidRDefault="00C66841" w:rsidP="00C66841">
      <w:r w:rsidRPr="00C66841">
        <w:t>7.1 RMM software allows centralized monitoring and support of endpoints across a network.</w:t>
      </w:r>
    </w:p>
    <w:p w14:paraId="1BE091B8" w14:textId="77777777" w:rsidR="00C66841" w:rsidRPr="00C66841" w:rsidRDefault="00C66841" w:rsidP="00C66841"/>
    <w:p w14:paraId="1142F0ED" w14:textId="77777777" w:rsidR="00C66841" w:rsidRPr="00C66841" w:rsidRDefault="00C66841" w:rsidP="00C66841">
      <w:r w:rsidRPr="00C66841">
        <w:t xml:space="preserve">7.2 Example: </w:t>
      </w:r>
      <w:r w:rsidRPr="00C66841">
        <w:rPr>
          <w:b/>
          <w:bCs/>
        </w:rPr>
        <w:t>Central by LogMeIn</w:t>
      </w:r>
    </w:p>
    <w:p w14:paraId="50216699" w14:textId="77777777" w:rsidR="00C66841" w:rsidRPr="00C66841" w:rsidRDefault="00C66841" w:rsidP="00C66841">
      <w:pPr>
        <w:numPr>
          <w:ilvl w:val="0"/>
          <w:numId w:val="14"/>
        </w:numPr>
      </w:pPr>
      <w:r w:rsidRPr="00C66841">
        <w:t>Provides a centralized console to manage remote devices.</w:t>
      </w:r>
    </w:p>
    <w:p w14:paraId="2C69E5C2" w14:textId="77777777" w:rsidR="00C66841" w:rsidRPr="00C66841" w:rsidRDefault="00C66841" w:rsidP="00C66841">
      <w:pPr>
        <w:numPr>
          <w:ilvl w:val="0"/>
          <w:numId w:val="14"/>
        </w:numPr>
      </w:pPr>
      <w:r w:rsidRPr="00C66841">
        <w:t>Includes tools for remote control, diagnostics, and system monitoring.</w:t>
      </w:r>
    </w:p>
    <w:p w14:paraId="75A005B6" w14:textId="77777777" w:rsidR="00C66841" w:rsidRPr="00C66841" w:rsidRDefault="00C66841" w:rsidP="00C66841">
      <w:r w:rsidRPr="00C66841">
        <w:pict w14:anchorId="56BBC7C0">
          <v:rect id="_x0000_i1033" style="width:0;height:1.5pt" o:hralign="center" o:hrstd="t" o:hr="t" fillcolor="#a0a0a0" stroked="f"/>
        </w:pict>
      </w:r>
    </w:p>
    <w:p w14:paraId="170806D7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8. Windows Remote Management (WinRM)</w:t>
      </w:r>
    </w:p>
    <w:p w14:paraId="29FB12FD" w14:textId="77777777" w:rsidR="00C66841" w:rsidRPr="00C66841" w:rsidRDefault="00C66841" w:rsidP="00C66841"/>
    <w:p w14:paraId="2014462F" w14:textId="77777777" w:rsidR="00C66841" w:rsidRPr="00C66841" w:rsidRDefault="00C66841" w:rsidP="00C66841">
      <w:r w:rsidRPr="00C66841">
        <w:t xml:space="preserve">8.1 WinRM is a Microsoft protocol used to </w:t>
      </w:r>
      <w:r w:rsidRPr="00C66841">
        <w:rPr>
          <w:b/>
          <w:bCs/>
        </w:rPr>
        <w:t>remotely manage Windows systems</w:t>
      </w:r>
      <w:r w:rsidRPr="00C66841">
        <w:t xml:space="preserve"> via command-line tools or scripting environments like PowerShell.</w:t>
      </w:r>
    </w:p>
    <w:p w14:paraId="44D53D7C" w14:textId="77777777" w:rsidR="00C66841" w:rsidRPr="00C66841" w:rsidRDefault="00C66841" w:rsidP="00C66841"/>
    <w:p w14:paraId="43A491AB" w14:textId="77777777" w:rsidR="00C66841" w:rsidRPr="00C66841" w:rsidRDefault="00C66841" w:rsidP="00C66841">
      <w:r w:rsidRPr="00C66841">
        <w:t>8.2 It is used in enterprise environments for scripting-based automation and management tasks.</w:t>
      </w:r>
    </w:p>
    <w:p w14:paraId="1B751BE0" w14:textId="77777777" w:rsidR="00C66841" w:rsidRPr="00C66841" w:rsidRDefault="00C66841" w:rsidP="00C66841">
      <w:r w:rsidRPr="00C66841">
        <w:pict w14:anchorId="7CEAF394">
          <v:rect id="_x0000_i1034" style="width:0;height:1.5pt" o:hralign="center" o:hrstd="t" o:hr="t" fillcolor="#a0a0a0" stroked="f"/>
        </w:pict>
      </w:r>
    </w:p>
    <w:p w14:paraId="76BB102D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9. SPICE (Simple Protocol for Independent Computing Environments)</w:t>
      </w:r>
    </w:p>
    <w:p w14:paraId="01688A35" w14:textId="77777777" w:rsidR="00C66841" w:rsidRPr="00C66841" w:rsidRDefault="00C66841" w:rsidP="00C66841"/>
    <w:p w14:paraId="228AD079" w14:textId="77777777" w:rsidR="00C66841" w:rsidRPr="00C66841" w:rsidRDefault="00C66841" w:rsidP="00C66841">
      <w:r w:rsidRPr="00C66841">
        <w:t xml:space="preserve">9.1 SPICE is an </w:t>
      </w:r>
      <w:r w:rsidRPr="00C66841">
        <w:rPr>
          <w:b/>
          <w:bCs/>
        </w:rPr>
        <w:t>open-source remote desktop protocol</w:t>
      </w:r>
      <w:r w:rsidRPr="00C66841">
        <w:t xml:space="preserve"> optimized for use in </w:t>
      </w:r>
      <w:r w:rsidRPr="00C66841">
        <w:rPr>
          <w:b/>
          <w:bCs/>
        </w:rPr>
        <w:t>virtualized environments</w:t>
      </w:r>
      <w:r w:rsidRPr="00C66841">
        <w:t>.</w:t>
      </w:r>
    </w:p>
    <w:p w14:paraId="426C74CB" w14:textId="77777777" w:rsidR="00C66841" w:rsidRPr="00C66841" w:rsidRDefault="00C66841" w:rsidP="00C66841"/>
    <w:p w14:paraId="55C975FC" w14:textId="77777777" w:rsidR="00C66841" w:rsidRPr="00C66841" w:rsidRDefault="00C66841" w:rsidP="00C66841">
      <w:r w:rsidRPr="00C66841">
        <w:t>9.2 It enables high-performance and seamless user experiences when accessing virtual machines or hosted desktops.</w:t>
      </w:r>
    </w:p>
    <w:p w14:paraId="2CC02BCD" w14:textId="77777777" w:rsidR="00C66841" w:rsidRPr="00C66841" w:rsidRDefault="00C66841" w:rsidP="00C66841">
      <w:r w:rsidRPr="00C66841">
        <w:pict w14:anchorId="5C8F6502">
          <v:rect id="_x0000_i1035" style="width:0;height:1.5pt" o:hralign="center" o:hrstd="t" o:hr="t" fillcolor="#a0a0a0" stroked="f"/>
        </w:pict>
      </w:r>
    </w:p>
    <w:p w14:paraId="635D167C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10. Other Remote Access Tools</w:t>
      </w:r>
    </w:p>
    <w:p w14:paraId="05348A09" w14:textId="77777777" w:rsidR="00C66841" w:rsidRPr="00C66841" w:rsidRDefault="00C66841" w:rsidP="00C66841"/>
    <w:p w14:paraId="4BA03FD4" w14:textId="77777777" w:rsidR="00C66841" w:rsidRPr="00C66841" w:rsidRDefault="00C66841" w:rsidP="00C66841">
      <w:r w:rsidRPr="00C66841">
        <w:t xml:space="preserve">10.1 </w:t>
      </w:r>
      <w:r w:rsidRPr="00C66841">
        <w:rPr>
          <w:b/>
          <w:bCs/>
        </w:rPr>
        <w:t>Screen Sharing Software</w:t>
      </w:r>
    </w:p>
    <w:p w14:paraId="5DBD8992" w14:textId="77777777" w:rsidR="00C66841" w:rsidRPr="00C66841" w:rsidRDefault="00C66841" w:rsidP="00C66841">
      <w:pPr>
        <w:numPr>
          <w:ilvl w:val="0"/>
          <w:numId w:val="15"/>
        </w:numPr>
      </w:pPr>
      <w:r w:rsidRPr="00C66841">
        <w:t>Allows real-time collaboration and visual problem solving.</w:t>
      </w:r>
    </w:p>
    <w:p w14:paraId="4B5392E9" w14:textId="77777777" w:rsidR="00C66841" w:rsidRPr="00C66841" w:rsidRDefault="00C66841" w:rsidP="00C66841"/>
    <w:p w14:paraId="6037CB8F" w14:textId="77777777" w:rsidR="00C66841" w:rsidRPr="00C66841" w:rsidRDefault="00C66841" w:rsidP="00C66841">
      <w:r w:rsidRPr="00C66841">
        <w:t xml:space="preserve">10.2 </w:t>
      </w:r>
      <w:r w:rsidRPr="00C66841">
        <w:rPr>
          <w:b/>
          <w:bCs/>
        </w:rPr>
        <w:t>Video Conferencing Tools</w:t>
      </w:r>
    </w:p>
    <w:p w14:paraId="578921C3" w14:textId="77777777" w:rsidR="00C66841" w:rsidRPr="00C66841" w:rsidRDefault="00C66841" w:rsidP="00C66841">
      <w:pPr>
        <w:numPr>
          <w:ilvl w:val="0"/>
          <w:numId w:val="16"/>
        </w:numPr>
      </w:pPr>
      <w:r w:rsidRPr="00C66841">
        <w:t>Used for remote support with visual and verbal interaction (e.g., Zoom, Teams).</w:t>
      </w:r>
    </w:p>
    <w:p w14:paraId="42E1167F" w14:textId="77777777" w:rsidR="00C66841" w:rsidRPr="00C66841" w:rsidRDefault="00C66841" w:rsidP="00C66841"/>
    <w:p w14:paraId="5028EC1D" w14:textId="77777777" w:rsidR="00C66841" w:rsidRPr="00C66841" w:rsidRDefault="00C66841" w:rsidP="00C66841">
      <w:r w:rsidRPr="00C66841">
        <w:t xml:space="preserve">10.3 </w:t>
      </w:r>
      <w:r w:rsidRPr="00C66841">
        <w:rPr>
          <w:b/>
          <w:bCs/>
        </w:rPr>
        <w:t>File Transfer Software</w:t>
      </w:r>
    </w:p>
    <w:p w14:paraId="4CF6F68A" w14:textId="77777777" w:rsidR="00C66841" w:rsidRPr="00C66841" w:rsidRDefault="00C66841" w:rsidP="00C66841">
      <w:pPr>
        <w:numPr>
          <w:ilvl w:val="0"/>
          <w:numId w:val="17"/>
        </w:numPr>
      </w:pPr>
      <w:r w:rsidRPr="00C66841">
        <w:t>Enables safe and structured transfer of documents or patches to/from remote systems (e.g., SFTP, FTP with SSL).</w:t>
      </w:r>
    </w:p>
    <w:p w14:paraId="395CFC73" w14:textId="77777777" w:rsidR="00C66841" w:rsidRPr="00C66841" w:rsidRDefault="00C66841" w:rsidP="00C66841">
      <w:r w:rsidRPr="00C66841">
        <w:pict w14:anchorId="0422DB51">
          <v:rect id="_x0000_i1036" style="width:0;height:1.5pt" o:hralign="center" o:hrstd="t" o:hr="t" fillcolor="#a0a0a0" stroked="f"/>
        </w:pict>
      </w:r>
    </w:p>
    <w:p w14:paraId="3F4DAC55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11. Desktop Management / Unified Endpoint Management (UEM)</w:t>
      </w:r>
    </w:p>
    <w:p w14:paraId="21D90994" w14:textId="77777777" w:rsidR="00C66841" w:rsidRPr="00C66841" w:rsidRDefault="00C66841" w:rsidP="00C66841"/>
    <w:p w14:paraId="1E513E4C" w14:textId="77777777" w:rsidR="00C66841" w:rsidRPr="00C66841" w:rsidRDefault="00C66841" w:rsidP="00C66841">
      <w:r w:rsidRPr="00C66841">
        <w:t xml:space="preserve">11.1 UEM software centralizes control over </w:t>
      </w:r>
      <w:r w:rsidRPr="00C66841">
        <w:rPr>
          <w:b/>
          <w:bCs/>
        </w:rPr>
        <w:t>desktops, laptops, and other endpoints</w:t>
      </w:r>
      <w:r w:rsidRPr="00C66841">
        <w:t xml:space="preserve"> in an enterprise.</w:t>
      </w:r>
    </w:p>
    <w:p w14:paraId="2DCFA0AF" w14:textId="77777777" w:rsidR="00C66841" w:rsidRPr="00C66841" w:rsidRDefault="00C66841" w:rsidP="00C66841"/>
    <w:p w14:paraId="11542076" w14:textId="77777777" w:rsidR="00C66841" w:rsidRPr="00C66841" w:rsidRDefault="00C66841" w:rsidP="00C66841">
      <w:r w:rsidRPr="00C66841">
        <w:t xml:space="preserve">11.2 It is similar in functionality to </w:t>
      </w:r>
      <w:r w:rsidRPr="00C66841">
        <w:rPr>
          <w:b/>
          <w:bCs/>
        </w:rPr>
        <w:t>Mobile Device Management (MDM)</w:t>
      </w:r>
      <w:r w:rsidRPr="00C66841">
        <w:t xml:space="preserve"> systems but tailored to non-mobile devices.</w:t>
      </w:r>
    </w:p>
    <w:p w14:paraId="636DFBE6" w14:textId="77777777" w:rsidR="00C66841" w:rsidRPr="00C66841" w:rsidRDefault="00C66841" w:rsidP="00C66841"/>
    <w:p w14:paraId="0D6586C4" w14:textId="77777777" w:rsidR="00C66841" w:rsidRPr="00C66841" w:rsidRDefault="00C66841" w:rsidP="00C66841">
      <w:r w:rsidRPr="00C66841">
        <w:t>11.3 UEM capabilities often include:</w:t>
      </w:r>
    </w:p>
    <w:p w14:paraId="0AEFC960" w14:textId="77777777" w:rsidR="00C66841" w:rsidRPr="00C66841" w:rsidRDefault="00C66841" w:rsidP="00C66841">
      <w:pPr>
        <w:numPr>
          <w:ilvl w:val="0"/>
          <w:numId w:val="18"/>
        </w:numPr>
      </w:pPr>
      <w:r w:rsidRPr="00C66841">
        <w:t>Software deployment</w:t>
      </w:r>
    </w:p>
    <w:p w14:paraId="2C0D15E2" w14:textId="77777777" w:rsidR="00C66841" w:rsidRPr="00C66841" w:rsidRDefault="00C66841" w:rsidP="00C66841">
      <w:pPr>
        <w:numPr>
          <w:ilvl w:val="0"/>
          <w:numId w:val="18"/>
        </w:numPr>
      </w:pPr>
      <w:r w:rsidRPr="00C66841">
        <w:t>Policy enforcement</w:t>
      </w:r>
    </w:p>
    <w:p w14:paraId="0D0D46D0" w14:textId="77777777" w:rsidR="00C66841" w:rsidRPr="00C66841" w:rsidRDefault="00C66841" w:rsidP="00C66841">
      <w:pPr>
        <w:numPr>
          <w:ilvl w:val="0"/>
          <w:numId w:val="18"/>
        </w:numPr>
      </w:pPr>
      <w:r w:rsidRPr="00C66841">
        <w:t>Security patch management</w:t>
      </w:r>
    </w:p>
    <w:p w14:paraId="51624685" w14:textId="77777777" w:rsidR="00C66841" w:rsidRPr="00C66841" w:rsidRDefault="00C66841" w:rsidP="00C66841">
      <w:pPr>
        <w:numPr>
          <w:ilvl w:val="0"/>
          <w:numId w:val="18"/>
        </w:numPr>
      </w:pPr>
      <w:r w:rsidRPr="00C66841">
        <w:t>Remote troubleshooting</w:t>
      </w:r>
    </w:p>
    <w:p w14:paraId="4238358E" w14:textId="77777777" w:rsidR="00C66841" w:rsidRPr="00C66841" w:rsidRDefault="00CE3F39" w:rsidP="00C66841">
      <w:r w:rsidRPr="00C66841">
        <w:rPr>
          <w:noProof/>
        </w:rPr>
        <w:pict w14:anchorId="484460E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16B6F3E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12. Summary: What You Need to Know for the Exam</w:t>
      </w:r>
    </w:p>
    <w:p w14:paraId="11974B28" w14:textId="77777777" w:rsidR="00C66841" w:rsidRPr="00C66841" w:rsidRDefault="00C66841" w:rsidP="00C66841"/>
    <w:p w14:paraId="742B08C2" w14:textId="77777777" w:rsidR="00C66841" w:rsidRPr="00C66841" w:rsidRDefault="00C66841" w:rsidP="00C66841">
      <w:r w:rsidRPr="00C66841">
        <w:t xml:space="preserve">12.1 Understand </w:t>
      </w:r>
      <w:r w:rsidRPr="00C66841">
        <w:rPr>
          <w:b/>
          <w:bCs/>
        </w:rPr>
        <w:t>which remote access tool</w:t>
      </w:r>
      <w:r w:rsidRPr="00C66841">
        <w:t xml:space="preserve"> or protocol to use in a given scenario.</w:t>
      </w:r>
    </w:p>
    <w:p w14:paraId="31FBEDE8" w14:textId="77777777" w:rsidR="00C66841" w:rsidRPr="00C66841" w:rsidRDefault="00C66841" w:rsidP="00C66841"/>
    <w:p w14:paraId="28E29CE6" w14:textId="77777777" w:rsidR="00C66841" w:rsidRPr="00C66841" w:rsidRDefault="00C66841" w:rsidP="00C66841">
      <w:r w:rsidRPr="00C66841">
        <w:t>12.2 Know the difference between:</w:t>
      </w:r>
    </w:p>
    <w:p w14:paraId="18A9DF33" w14:textId="77777777" w:rsidR="00C66841" w:rsidRPr="00C66841" w:rsidRDefault="00C66841" w:rsidP="00C66841">
      <w:pPr>
        <w:numPr>
          <w:ilvl w:val="0"/>
          <w:numId w:val="19"/>
        </w:numPr>
      </w:pPr>
      <w:r w:rsidRPr="00C66841">
        <w:t>Command-line vs. GUI remote tools (e.g., SSH vs. RDP)</w:t>
      </w:r>
    </w:p>
    <w:p w14:paraId="47E4717B" w14:textId="77777777" w:rsidR="00C66841" w:rsidRPr="00C66841" w:rsidRDefault="00C66841" w:rsidP="00C66841">
      <w:pPr>
        <w:numPr>
          <w:ilvl w:val="0"/>
          <w:numId w:val="19"/>
        </w:numPr>
      </w:pPr>
      <w:r w:rsidRPr="00C66841">
        <w:t>In-band vs. out-of-band management</w:t>
      </w:r>
    </w:p>
    <w:p w14:paraId="21E2603D" w14:textId="77777777" w:rsidR="00C66841" w:rsidRPr="00C66841" w:rsidRDefault="00C66841" w:rsidP="00C66841"/>
    <w:p w14:paraId="0492D4DD" w14:textId="77777777" w:rsidR="00C66841" w:rsidRPr="00C66841" w:rsidRDefault="00C66841" w:rsidP="00C66841">
      <w:r w:rsidRPr="00C66841">
        <w:t>12.3 Be able to identify remote access software types:</w:t>
      </w:r>
    </w:p>
    <w:p w14:paraId="0FFCC774" w14:textId="77777777" w:rsidR="00C66841" w:rsidRPr="00C66841" w:rsidRDefault="00C66841" w:rsidP="00C66841">
      <w:pPr>
        <w:numPr>
          <w:ilvl w:val="0"/>
          <w:numId w:val="20"/>
        </w:numPr>
      </w:pPr>
      <w:r w:rsidRPr="00C66841">
        <w:t>Monitoring vs. screen sharing vs. conferencing</w:t>
      </w:r>
    </w:p>
    <w:p w14:paraId="6F7C6436" w14:textId="77777777" w:rsidR="00C66841" w:rsidRPr="00C66841" w:rsidRDefault="00C66841" w:rsidP="00C66841"/>
    <w:p w14:paraId="121D58DE" w14:textId="77777777" w:rsidR="00C66841" w:rsidRPr="00C66841" w:rsidRDefault="00C66841" w:rsidP="00C66841">
      <w:r w:rsidRPr="00C66841">
        <w:t xml:space="preserve">12.4 Understand how </w:t>
      </w:r>
      <w:r w:rsidRPr="00C66841">
        <w:rPr>
          <w:b/>
          <w:bCs/>
        </w:rPr>
        <w:t>security</w:t>
      </w:r>
      <w:r w:rsidRPr="00C66841">
        <w:t xml:space="preserve">, </w:t>
      </w:r>
      <w:r w:rsidRPr="00C66841">
        <w:rPr>
          <w:b/>
          <w:bCs/>
        </w:rPr>
        <w:t>authentication</w:t>
      </w:r>
      <w:r w:rsidRPr="00C66841">
        <w:t xml:space="preserve">, and </w:t>
      </w:r>
      <w:r w:rsidRPr="00C66841">
        <w:rPr>
          <w:b/>
          <w:bCs/>
        </w:rPr>
        <w:t>authorization</w:t>
      </w:r>
      <w:r w:rsidRPr="00C66841">
        <w:t xml:space="preserve"> apply in remote access contexts.</w:t>
      </w:r>
    </w:p>
    <w:p w14:paraId="0AE6E9AF" w14:textId="77777777" w:rsidR="00C66841" w:rsidRPr="00C66841" w:rsidRDefault="00C66841" w:rsidP="00C66841"/>
    <w:p w14:paraId="579F986B" w14:textId="77777777" w:rsidR="00C66841" w:rsidRPr="00C66841" w:rsidRDefault="00C66841" w:rsidP="00C66841">
      <w:r w:rsidRPr="00C66841">
        <w:t xml:space="preserve">12.5 Recognize the benefits of tools like </w:t>
      </w:r>
      <w:r w:rsidRPr="00C66841">
        <w:rPr>
          <w:b/>
          <w:bCs/>
        </w:rPr>
        <w:t>VPNs</w:t>
      </w:r>
      <w:r w:rsidRPr="00C66841">
        <w:t xml:space="preserve">, </w:t>
      </w:r>
      <w:r w:rsidRPr="00C66841">
        <w:rPr>
          <w:b/>
          <w:bCs/>
        </w:rPr>
        <w:t>UEM</w:t>
      </w:r>
      <w:r w:rsidRPr="00C66841">
        <w:t xml:space="preserve">, and </w:t>
      </w:r>
      <w:r w:rsidRPr="00C66841">
        <w:rPr>
          <w:b/>
          <w:bCs/>
        </w:rPr>
        <w:t>WinRM</w:t>
      </w:r>
      <w:r w:rsidRPr="00C66841">
        <w:t xml:space="preserve"> for securing and scaling IT support operations.</w:t>
      </w:r>
    </w:p>
    <w:p w14:paraId="20A72367" w14:textId="77777777" w:rsidR="00C66841" w:rsidRPr="00C66841" w:rsidRDefault="00CE3F39" w:rsidP="00C66841">
      <w:r w:rsidRPr="00C66841">
        <w:rPr>
          <w:noProof/>
        </w:rPr>
        <w:pict w14:anchorId="0245894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705FACA" w14:textId="77777777" w:rsidR="00C66841" w:rsidRPr="00C66841" w:rsidRDefault="00C66841" w:rsidP="00C66841">
      <w:pPr>
        <w:rPr>
          <w:b/>
          <w:bCs/>
        </w:rPr>
      </w:pPr>
      <w:r w:rsidRPr="00C66841">
        <w:rPr>
          <w:b/>
          <w:bCs/>
        </w:rPr>
        <w:t>13. Exam Inclusion Notification</w:t>
      </w:r>
    </w:p>
    <w:p w14:paraId="4B72DF17" w14:textId="77777777" w:rsidR="00C66841" w:rsidRPr="00C66841" w:rsidRDefault="00C66841" w:rsidP="00C66841"/>
    <w:p w14:paraId="10E548AE" w14:textId="77777777" w:rsidR="00C66841" w:rsidRPr="00C66841" w:rsidRDefault="00C66841" w:rsidP="00C66841">
      <w:r w:rsidRPr="00C66841">
        <w:rPr>
          <w:rFonts w:ascii="Apple Color Emoji" w:hAnsi="Apple Color Emoji" w:cs="Apple Color Emoji"/>
        </w:rPr>
        <w:t>✅</w:t>
      </w:r>
      <w:r w:rsidRPr="00C66841">
        <w:t xml:space="preserve"> </w:t>
      </w:r>
      <w:r w:rsidRPr="00C66841">
        <w:rPr>
          <w:b/>
          <w:bCs/>
        </w:rPr>
        <w:t>Included in CompTIA A+ 220-1102 – Objective 4.9</w:t>
      </w:r>
    </w:p>
    <w:p w14:paraId="4721EE16" w14:textId="77777777" w:rsidR="00C66841" w:rsidRPr="00C66841" w:rsidRDefault="00C66841" w:rsidP="00C66841">
      <w:r w:rsidRPr="00C66841">
        <w:rPr>
          <w:b/>
          <w:bCs/>
        </w:rPr>
        <w:t>Justification:</w:t>
      </w:r>
    </w:p>
    <w:p w14:paraId="7BB7A8A4" w14:textId="77777777" w:rsidR="00C66841" w:rsidRPr="00C66841" w:rsidRDefault="00C66841" w:rsidP="00C66841">
      <w:r w:rsidRPr="00C66841">
        <w:t>Remote access is a core operational skill tested in Domain 4. The exam expects candidates to:</w:t>
      </w:r>
    </w:p>
    <w:p w14:paraId="4FCD95EF" w14:textId="77777777" w:rsidR="00C66841" w:rsidRPr="00C66841" w:rsidRDefault="00C66841" w:rsidP="00C66841">
      <w:pPr>
        <w:numPr>
          <w:ilvl w:val="0"/>
          <w:numId w:val="21"/>
        </w:numPr>
      </w:pPr>
      <w:r w:rsidRPr="00C66841">
        <w:t>Choose appropriate tools for remote support scenarios</w:t>
      </w:r>
    </w:p>
    <w:p w14:paraId="1CFDE37E" w14:textId="77777777" w:rsidR="00C66841" w:rsidRPr="00C66841" w:rsidRDefault="00C66841" w:rsidP="00C66841">
      <w:pPr>
        <w:numPr>
          <w:ilvl w:val="0"/>
          <w:numId w:val="21"/>
        </w:numPr>
      </w:pPr>
      <w:r w:rsidRPr="00C66841">
        <w:t>Understand the functionality of remote protocols</w:t>
      </w:r>
    </w:p>
    <w:p w14:paraId="530D214E" w14:textId="77777777" w:rsidR="00C66841" w:rsidRPr="00C66841" w:rsidRDefault="00C66841" w:rsidP="00C66841">
      <w:pPr>
        <w:numPr>
          <w:ilvl w:val="0"/>
          <w:numId w:val="21"/>
        </w:numPr>
      </w:pPr>
      <w:r w:rsidRPr="00C66841">
        <w:t>Apply best practices for secure remote access and endpoint management</w:t>
      </w:r>
    </w:p>
    <w:p w14:paraId="39C38095" w14:textId="77777777" w:rsidR="00C66841" w:rsidRPr="00C66841" w:rsidRDefault="00CE3F39" w:rsidP="00C66841">
      <w:r w:rsidRPr="00C66841">
        <w:rPr>
          <w:noProof/>
        </w:rPr>
        <w:pict w14:anchorId="40AF6392">
          <v:rect id="_x0000_i1037" alt="" style="width:380pt;height:.05pt;mso-width-percent:0;mso-height-percent:0;mso-width-percent:0;mso-height-percent:0" o:hrpct="812" o:hralign="center" o:hrstd="t" o:hr="t" fillcolor="#a0a0a0" stroked="f"/>
        </w:pict>
      </w:r>
    </w:p>
    <w:p w14:paraId="1C28A667" w14:textId="77777777" w:rsidR="00C66841" w:rsidRPr="00C66841" w:rsidRDefault="00C66841" w:rsidP="00C66841">
      <w:r w:rsidRPr="00C66841">
        <w:t>Would you like me to generate a practice quiz or decision matrix to help compare these remote access tools next?</w:t>
      </w:r>
    </w:p>
    <w:p w14:paraId="7BC151B7" w14:textId="77777777" w:rsidR="00AE2BF9" w:rsidRDefault="00AE2BF9"/>
    <w:sectPr w:rsidR="00AE2BF9" w:rsidSect="00C66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21F"/>
    <w:multiLevelType w:val="multilevel"/>
    <w:tmpl w:val="37DA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441E"/>
    <w:multiLevelType w:val="multilevel"/>
    <w:tmpl w:val="D07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819AC"/>
    <w:multiLevelType w:val="multilevel"/>
    <w:tmpl w:val="266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C3E11"/>
    <w:multiLevelType w:val="multilevel"/>
    <w:tmpl w:val="C370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71823"/>
    <w:multiLevelType w:val="multilevel"/>
    <w:tmpl w:val="469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34109"/>
    <w:multiLevelType w:val="multilevel"/>
    <w:tmpl w:val="8DE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F6E2D"/>
    <w:multiLevelType w:val="multilevel"/>
    <w:tmpl w:val="0172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0155"/>
    <w:multiLevelType w:val="multilevel"/>
    <w:tmpl w:val="97C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729FA"/>
    <w:multiLevelType w:val="multilevel"/>
    <w:tmpl w:val="4D6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94732"/>
    <w:multiLevelType w:val="multilevel"/>
    <w:tmpl w:val="0E8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D2272"/>
    <w:multiLevelType w:val="multilevel"/>
    <w:tmpl w:val="64A2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E0B5D"/>
    <w:multiLevelType w:val="multilevel"/>
    <w:tmpl w:val="60D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F60E1"/>
    <w:multiLevelType w:val="multilevel"/>
    <w:tmpl w:val="C8AA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E3AFD"/>
    <w:multiLevelType w:val="multilevel"/>
    <w:tmpl w:val="99E2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E12E2"/>
    <w:multiLevelType w:val="multilevel"/>
    <w:tmpl w:val="3C06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297153"/>
    <w:multiLevelType w:val="multilevel"/>
    <w:tmpl w:val="763A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77154"/>
    <w:multiLevelType w:val="multilevel"/>
    <w:tmpl w:val="EFA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13081"/>
    <w:multiLevelType w:val="multilevel"/>
    <w:tmpl w:val="1400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C0830"/>
    <w:multiLevelType w:val="multilevel"/>
    <w:tmpl w:val="74AA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97E39"/>
    <w:multiLevelType w:val="multilevel"/>
    <w:tmpl w:val="5C32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1699E"/>
    <w:multiLevelType w:val="multilevel"/>
    <w:tmpl w:val="60E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13788">
    <w:abstractNumId w:val="7"/>
  </w:num>
  <w:num w:numId="2" w16cid:durableId="162017874">
    <w:abstractNumId w:val="14"/>
  </w:num>
  <w:num w:numId="3" w16cid:durableId="555287186">
    <w:abstractNumId w:val="13"/>
  </w:num>
  <w:num w:numId="4" w16cid:durableId="799150274">
    <w:abstractNumId w:val="17"/>
  </w:num>
  <w:num w:numId="5" w16cid:durableId="1440098369">
    <w:abstractNumId w:val="9"/>
  </w:num>
  <w:num w:numId="6" w16cid:durableId="239600950">
    <w:abstractNumId w:val="0"/>
  </w:num>
  <w:num w:numId="7" w16cid:durableId="1097216009">
    <w:abstractNumId w:val="12"/>
  </w:num>
  <w:num w:numId="8" w16cid:durableId="115150021">
    <w:abstractNumId w:val="5"/>
  </w:num>
  <w:num w:numId="9" w16cid:durableId="562955703">
    <w:abstractNumId w:val="11"/>
  </w:num>
  <w:num w:numId="10" w16cid:durableId="192156046">
    <w:abstractNumId w:val="19"/>
  </w:num>
  <w:num w:numId="11" w16cid:durableId="4596689">
    <w:abstractNumId w:val="10"/>
  </w:num>
  <w:num w:numId="12" w16cid:durableId="1691419227">
    <w:abstractNumId w:val="16"/>
  </w:num>
  <w:num w:numId="13" w16cid:durableId="2060013845">
    <w:abstractNumId w:val="8"/>
  </w:num>
  <w:num w:numId="14" w16cid:durableId="1368142290">
    <w:abstractNumId w:val="18"/>
  </w:num>
  <w:num w:numId="15" w16cid:durableId="2101489411">
    <w:abstractNumId w:val="2"/>
  </w:num>
  <w:num w:numId="16" w16cid:durableId="1768308623">
    <w:abstractNumId w:val="15"/>
  </w:num>
  <w:num w:numId="17" w16cid:durableId="1295714617">
    <w:abstractNumId w:val="3"/>
  </w:num>
  <w:num w:numId="18" w16cid:durableId="1025014908">
    <w:abstractNumId w:val="20"/>
  </w:num>
  <w:num w:numId="19" w16cid:durableId="1020474271">
    <w:abstractNumId w:val="1"/>
  </w:num>
  <w:num w:numId="20" w16cid:durableId="931662608">
    <w:abstractNumId w:val="6"/>
  </w:num>
  <w:num w:numId="21" w16cid:durableId="361706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F9"/>
    <w:rsid w:val="0084310B"/>
    <w:rsid w:val="00AE2BF9"/>
    <w:rsid w:val="00C66841"/>
    <w:rsid w:val="00C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C712F-1EAF-1B41-A8AF-E847925A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2025-08-19T02:12:00Z</dcterms:created>
  <dcterms:modified xsi:type="dcterms:W3CDTF">2025-08-19T02:12:00Z</dcterms:modified>
</cp:coreProperties>
</file>