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sz w:val="56"/>
          <w:szCs w:val="56"/>
        </w:rPr>
      </w:pPr>
      <w:r w:rsidDel="00000000" w:rsidR="00000000" w:rsidRPr="00000000">
        <w:rPr>
          <w:sz w:val="56"/>
          <w:szCs w:val="56"/>
          <w:rtl w:val="0"/>
        </w:rPr>
        <w:t xml:space="preserve">CSCI 2170: Lab 1</w:t>
      </w:r>
    </w:p>
    <w:p w:rsidR="00000000" w:rsidDel="00000000" w:rsidP="00000000" w:rsidRDefault="00000000" w:rsidRPr="00000000" w14:paraId="00000002">
      <w:pPr>
        <w:spacing w:after="240" w:before="240" w:lineRule="auto"/>
        <w:jc w:val="center"/>
        <w:rPr>
          <w:sz w:val="56"/>
          <w:szCs w:val="56"/>
        </w:rPr>
      </w:pPr>
      <w:r w:rsidDel="00000000" w:rsidR="00000000" w:rsidRPr="00000000">
        <w:rPr>
          <w:sz w:val="56"/>
          <w:szCs w:val="56"/>
          <w:rtl w:val="0"/>
        </w:rPr>
        <w:t xml:space="preserve">Web Development and Browser Testing</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Submission Date: [9/13/2024]</w:t>
        <w:br w:type="textWrapping"/>
      </w:r>
    </w:p>
    <w:p w:rsidR="00000000" w:rsidDel="00000000" w:rsidP="00000000" w:rsidRDefault="00000000" w:rsidRPr="00000000" w14:paraId="00000005">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6">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8">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A">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B">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C">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E">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2">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color w:val="2f5496"/>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color w:val="2f5496"/>
          <w:sz w:val="28"/>
          <w:szCs w:val="28"/>
        </w:rPr>
      </w:pPr>
      <w:r w:rsidDel="00000000" w:rsidR="00000000" w:rsidRPr="00000000">
        <w:rPr>
          <w:b w:val="1"/>
          <w:color w:val="2f5496"/>
          <w:sz w:val="28"/>
          <w:szCs w:val="28"/>
          <w:rtl w:val="0"/>
        </w:rPr>
        <w:t xml:space="preserve">Table of Contents</w:t>
      </w:r>
    </w:p>
    <w:p w:rsidR="00000000" w:rsidDel="00000000" w:rsidP="00000000" w:rsidRDefault="00000000" w:rsidRPr="00000000" w14:paraId="00000017">
      <w:pPr>
        <w:spacing w:after="240" w:before="240" w:lineRule="auto"/>
        <w:rPr>
          <w:b w:val="1"/>
        </w:rPr>
      </w:pPr>
      <w:r w:rsidDel="00000000" w:rsidR="00000000" w:rsidRPr="00000000">
        <w:rPr>
          <w:color w:val="0563c1"/>
          <w:u w:val="single"/>
          <w:rtl w:val="0"/>
        </w:rPr>
        <w:t xml:space="preserve">Student Information</w:t>
      </w:r>
      <w:r w:rsidDel="00000000" w:rsidR="00000000" w:rsidRPr="00000000">
        <w:rPr>
          <w:b w:val="1"/>
          <w:rtl w:val="0"/>
        </w:rPr>
        <w:tab/>
      </w:r>
    </w:p>
    <w:p w:rsidR="00000000" w:rsidDel="00000000" w:rsidP="00000000" w:rsidRDefault="00000000" w:rsidRPr="00000000" w14:paraId="00000018">
      <w:pPr>
        <w:spacing w:after="240" w:before="240" w:lineRule="auto"/>
        <w:rPr>
          <w:b w:val="1"/>
        </w:rPr>
      </w:pPr>
      <w:r w:rsidDel="00000000" w:rsidR="00000000" w:rsidRPr="00000000">
        <w:rPr>
          <w:color w:val="0563c1"/>
          <w:u w:val="single"/>
          <w:rtl w:val="0"/>
        </w:rPr>
        <w:t xml:space="preserve">Web Browsers Used</w:t>
      </w:r>
      <w:r w:rsidDel="00000000" w:rsidR="00000000" w:rsidRPr="00000000">
        <w:rPr>
          <w:b w:val="1"/>
          <w:rtl w:val="0"/>
        </w:rPr>
        <w:tab/>
      </w:r>
    </w:p>
    <w:p w:rsidR="00000000" w:rsidDel="00000000" w:rsidP="00000000" w:rsidRDefault="00000000" w:rsidRPr="00000000" w14:paraId="00000019">
      <w:pPr>
        <w:spacing w:after="240" w:before="240" w:lineRule="auto"/>
        <w:rPr>
          <w:b w:val="1"/>
        </w:rPr>
      </w:pPr>
      <w:r w:rsidDel="00000000" w:rsidR="00000000" w:rsidRPr="00000000">
        <w:rPr>
          <w:color w:val="0563c1"/>
          <w:u w:val="single"/>
          <w:rtl w:val="0"/>
        </w:rPr>
        <w:t xml:space="preserve">Task 1: Website Analysis</w:t>
      </w:r>
      <w:r w:rsidDel="00000000" w:rsidR="00000000" w:rsidRPr="00000000">
        <w:rPr>
          <w:b w:val="1"/>
          <w:rtl w:val="0"/>
        </w:rPr>
        <w:tab/>
      </w:r>
    </w:p>
    <w:p w:rsidR="00000000" w:rsidDel="00000000" w:rsidP="00000000" w:rsidRDefault="00000000" w:rsidRPr="00000000" w14:paraId="0000001A">
      <w:pPr>
        <w:spacing w:after="240" w:before="240" w:lineRule="auto"/>
        <w:rPr>
          <w:sz w:val="20"/>
          <w:szCs w:val="20"/>
        </w:rPr>
      </w:pPr>
      <w:r w:rsidDel="00000000" w:rsidR="00000000" w:rsidRPr="00000000">
        <w:rPr>
          <w:color w:val="0563c1"/>
          <w:u w:val="single"/>
          <w:rtl w:val="0"/>
        </w:rPr>
        <w:t xml:space="preserve">Observations:</w:t>
      </w:r>
      <w:r w:rsidDel="00000000" w:rsidR="00000000" w:rsidRPr="00000000">
        <w:rPr>
          <w:sz w:val="20"/>
          <w:szCs w:val="20"/>
          <w:rtl w:val="0"/>
        </w:rPr>
        <w:tab/>
      </w:r>
    </w:p>
    <w:p w:rsidR="00000000" w:rsidDel="00000000" w:rsidP="00000000" w:rsidRDefault="00000000" w:rsidRPr="00000000" w14:paraId="0000001B">
      <w:pPr>
        <w:spacing w:after="240" w:before="240" w:lineRule="auto"/>
        <w:rPr>
          <w:b w:val="1"/>
        </w:rPr>
      </w:pPr>
      <w:r w:rsidDel="00000000" w:rsidR="00000000" w:rsidRPr="00000000">
        <w:rPr>
          <w:color w:val="0563c1"/>
          <w:u w:val="single"/>
          <w:rtl w:val="0"/>
        </w:rPr>
        <w:t xml:space="preserve">Task 3: Browser Testing</w:t>
      </w:r>
      <w:r w:rsidDel="00000000" w:rsidR="00000000" w:rsidRPr="00000000">
        <w:rPr>
          <w:b w:val="1"/>
          <w:rtl w:val="0"/>
        </w:rPr>
        <w:tab/>
      </w:r>
    </w:p>
    <w:p w:rsidR="00000000" w:rsidDel="00000000" w:rsidP="00000000" w:rsidRDefault="00000000" w:rsidRPr="00000000" w14:paraId="0000001C">
      <w:pPr>
        <w:spacing w:after="240" w:before="240" w:lineRule="auto"/>
        <w:rPr>
          <w:sz w:val="20"/>
          <w:szCs w:val="20"/>
        </w:rPr>
      </w:pPr>
      <w:r w:rsidDel="00000000" w:rsidR="00000000" w:rsidRPr="00000000">
        <w:rPr>
          <w:color w:val="0563c1"/>
          <w:u w:val="single"/>
          <w:rtl w:val="0"/>
        </w:rPr>
        <w:t xml:space="preserve">Observations:</w:t>
      </w:r>
      <w:r w:rsidDel="00000000" w:rsidR="00000000" w:rsidRPr="00000000">
        <w:rPr>
          <w:sz w:val="20"/>
          <w:szCs w:val="20"/>
          <w:rtl w:val="0"/>
        </w:rPr>
        <w:tab/>
      </w:r>
    </w:p>
    <w:p w:rsidR="00000000" w:rsidDel="00000000" w:rsidP="00000000" w:rsidRDefault="00000000" w:rsidRPr="00000000" w14:paraId="0000001D">
      <w:pPr>
        <w:spacing w:after="240" w:before="240" w:lineRule="auto"/>
        <w:rPr>
          <w:b w:val="1"/>
        </w:rPr>
      </w:pPr>
      <w:r w:rsidDel="00000000" w:rsidR="00000000" w:rsidRPr="00000000">
        <w:rPr>
          <w:color w:val="0563c1"/>
          <w:u w:val="single"/>
          <w:rtl w:val="0"/>
        </w:rPr>
        <w:t xml:space="preserve">Final Observations</w:t>
      </w:r>
      <w:r w:rsidDel="00000000" w:rsidR="00000000" w:rsidRPr="00000000">
        <w:rPr>
          <w:b w:val="1"/>
          <w:rtl w:val="0"/>
        </w:rPr>
        <w:tab/>
      </w:r>
    </w:p>
    <w:p w:rsidR="00000000" w:rsidDel="00000000" w:rsidP="00000000" w:rsidRDefault="00000000" w:rsidRPr="00000000" w14:paraId="0000001E">
      <w:pPr>
        <w:spacing w:after="240" w:before="240" w:lineRule="auto"/>
        <w:rPr>
          <w:sz w:val="20"/>
          <w:szCs w:val="20"/>
        </w:rPr>
      </w:pPr>
      <w:r w:rsidDel="00000000" w:rsidR="00000000" w:rsidRPr="00000000">
        <w:rPr>
          <w:color w:val="0563c1"/>
          <w:u w:val="single"/>
          <w:rtl w:val="0"/>
        </w:rPr>
        <w:t xml:space="preserve">Observations:</w:t>
      </w:r>
      <w:r w:rsidDel="00000000" w:rsidR="00000000" w:rsidRPr="00000000">
        <w:rPr>
          <w:sz w:val="20"/>
          <w:szCs w:val="20"/>
          <w:rtl w:val="0"/>
        </w:rPr>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1">
      <w:pPr>
        <w:pStyle w:val="Heading2"/>
        <w:keepNext w:val="0"/>
        <w:keepLines w:val="0"/>
        <w:spacing w:after="80" w:lineRule="auto"/>
        <w:rPr>
          <w:b w:val="1"/>
          <w:color w:val="2f5496"/>
          <w:sz w:val="26"/>
          <w:szCs w:val="26"/>
        </w:rPr>
      </w:pPr>
      <w:bookmarkStart w:colFirst="0" w:colLast="0" w:name="_2p9n0jm2y8my" w:id="0"/>
      <w:bookmarkEnd w:id="0"/>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color w:val="2f5496"/>
          <w:sz w:val="26"/>
          <w:szCs w:val="26"/>
        </w:rPr>
      </w:pPr>
      <w:bookmarkStart w:colFirst="0" w:colLast="0" w:name="_if29l9ldwc5r" w:id="1"/>
      <w:bookmarkEnd w:id="1"/>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color w:val="2f5496"/>
          <w:sz w:val="26"/>
          <w:szCs w:val="26"/>
        </w:rPr>
      </w:pPr>
      <w:bookmarkStart w:colFirst="0" w:colLast="0" w:name="_65dclp2v5yih" w:id="2"/>
      <w:bookmarkEnd w:id="2"/>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color w:val="2f5496"/>
          <w:sz w:val="26"/>
          <w:szCs w:val="26"/>
        </w:rPr>
      </w:pPr>
      <w:bookmarkStart w:colFirst="0" w:colLast="0" w:name="_xoc34j6oglte" w:id="3"/>
      <w:bookmarkEnd w:id="3"/>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color w:val="2f5496"/>
          <w:sz w:val="26"/>
          <w:szCs w:val="26"/>
        </w:rPr>
      </w:pPr>
      <w:bookmarkStart w:colFirst="0" w:colLast="0" w:name="_h8pp8na9r1yo" w:id="4"/>
      <w:bookmarkEnd w:id="4"/>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color w:val="2f5496"/>
          <w:sz w:val="26"/>
          <w:szCs w:val="26"/>
        </w:rPr>
      </w:pPr>
      <w:bookmarkStart w:colFirst="0" w:colLast="0" w:name="_lslpputtdwfl" w:id="5"/>
      <w:bookmarkEnd w:id="5"/>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color w:val="2f5496"/>
          <w:sz w:val="26"/>
          <w:szCs w:val="26"/>
        </w:rPr>
      </w:pPr>
      <w:bookmarkStart w:colFirst="0" w:colLast="0" w:name="_x83ya3l4cnvv" w:id="6"/>
      <w:bookmarkEnd w:id="6"/>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color w:val="2f5496"/>
          <w:sz w:val="26"/>
          <w:szCs w:val="26"/>
        </w:rPr>
      </w:pPr>
      <w:bookmarkStart w:colFirst="0" w:colLast="0" w:name="_bo8b7uc6979b" w:id="7"/>
      <w:bookmarkEnd w:id="7"/>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color w:val="2f5496"/>
          <w:sz w:val="26"/>
          <w:szCs w:val="26"/>
        </w:rPr>
      </w:pPr>
      <w:bookmarkStart w:colFirst="0" w:colLast="0" w:name="_d81h9ova8q5" w:id="8"/>
      <w:bookmarkEnd w:id="8"/>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color w:val="2f5496"/>
          <w:sz w:val="26"/>
          <w:szCs w:val="26"/>
        </w:rPr>
      </w:pPr>
      <w:bookmarkStart w:colFirst="0" w:colLast="0" w:name="_4u3y7x62stp9" w:id="9"/>
      <w:bookmarkEnd w:id="9"/>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color w:val="2f5496"/>
          <w:sz w:val="26"/>
          <w:szCs w:val="26"/>
        </w:rPr>
      </w:pPr>
      <w:bookmarkStart w:colFirst="0" w:colLast="0" w:name="_ysm8x2byptlc" w:id="10"/>
      <w:bookmarkEnd w:id="10"/>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color w:val="2f5496"/>
          <w:sz w:val="26"/>
          <w:szCs w:val="26"/>
        </w:rPr>
      </w:pPr>
      <w:bookmarkStart w:colFirst="0" w:colLast="0" w:name="_muii551bjzea" w:id="11"/>
      <w:bookmarkEnd w:id="11"/>
      <w:r w:rsidDel="00000000" w:rsidR="00000000" w:rsidRPr="00000000">
        <w:rPr>
          <w:b w:val="1"/>
          <w:color w:val="2f5496"/>
          <w:sz w:val="26"/>
          <w:szCs w:val="26"/>
          <w:rtl w:val="0"/>
        </w:rPr>
        <w:t xml:space="preserve">Student Information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Name: [Javier Wahn]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Student ID: [B00935618]</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Email: [jv513910@dal.ca]</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Style w:val="Heading2"/>
        <w:keepNext w:val="0"/>
        <w:keepLines w:val="0"/>
        <w:spacing w:after="80" w:lineRule="auto"/>
        <w:rPr>
          <w:b w:val="1"/>
          <w:color w:val="2f5496"/>
          <w:sz w:val="26"/>
          <w:szCs w:val="26"/>
        </w:rPr>
      </w:pPr>
      <w:bookmarkStart w:colFirst="0" w:colLast="0" w:name="_e62h1kvtl881" w:id="12"/>
      <w:bookmarkEnd w:id="12"/>
      <w:r w:rsidDel="00000000" w:rsidR="00000000" w:rsidRPr="00000000">
        <w:rPr>
          <w:b w:val="1"/>
          <w:color w:val="2f5496"/>
          <w:sz w:val="26"/>
          <w:szCs w:val="26"/>
          <w:rtl w:val="0"/>
        </w:rPr>
        <w:t xml:space="preserve">Web Browsers Used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240" w:before="240" w:lineRule="auto"/>
        <w:ind w:left="1080" w:hanging="360"/>
        <w:rPr>
          <w:sz w:val="24"/>
          <w:szCs w:val="24"/>
        </w:rPr>
      </w:pPr>
      <w:r w:rsidDel="00000000" w:rsidR="00000000" w:rsidRPr="00000000">
        <w:rPr>
          <w:sz w:val="24"/>
          <w:szCs w:val="24"/>
          <w:rtl w:val="0"/>
        </w:rPr>
        <w:t xml:space="preserve">- [Mozilla Firefox]</w:t>
      </w:r>
    </w:p>
    <w:p w:rsidR="00000000" w:rsidDel="00000000" w:rsidP="00000000" w:rsidRDefault="00000000" w:rsidRPr="00000000" w14:paraId="00000035">
      <w:pPr>
        <w:spacing w:after="240" w:before="240" w:lineRule="auto"/>
        <w:ind w:left="1080" w:hanging="360"/>
        <w:rPr>
          <w:sz w:val="24"/>
          <w:szCs w:val="24"/>
        </w:rPr>
      </w:pPr>
      <w:r w:rsidDel="00000000" w:rsidR="00000000" w:rsidRPr="00000000">
        <w:rPr>
          <w:sz w:val="24"/>
          <w:szCs w:val="24"/>
          <w:rtl w:val="0"/>
        </w:rPr>
        <w:t xml:space="preserve">- [Microsoft Edge]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Style w:val="Heading2"/>
        <w:keepNext w:val="0"/>
        <w:keepLines w:val="0"/>
        <w:spacing w:after="80" w:lineRule="auto"/>
        <w:rPr>
          <w:b w:val="1"/>
          <w:color w:val="2f5496"/>
          <w:sz w:val="26"/>
          <w:szCs w:val="26"/>
        </w:rPr>
      </w:pPr>
      <w:bookmarkStart w:colFirst="0" w:colLast="0" w:name="_jucvh02nhmaf" w:id="13"/>
      <w:bookmarkEnd w:id="13"/>
      <w:r w:rsidDel="00000000" w:rsidR="00000000" w:rsidRPr="00000000">
        <w:rPr>
          <w:b w:val="1"/>
          <w:color w:val="2f5496"/>
          <w:sz w:val="26"/>
          <w:szCs w:val="26"/>
          <w:rtl w:val="0"/>
        </w:rPr>
        <w:t xml:space="preserve">Task 1: Website Analysis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Observe the activities in the Network tab. Pay close attention to changes in the "Name" column.</w:t>
      </w:r>
    </w:p>
    <w:p w:rsidR="00000000" w:rsidDel="00000000" w:rsidP="00000000" w:rsidRDefault="00000000" w:rsidRPr="00000000" w14:paraId="00000039">
      <w:pPr>
        <w:numPr>
          <w:ilvl w:val="1"/>
          <w:numId w:val="1"/>
        </w:numPr>
        <w:spacing w:after="0" w:afterAutospacing="0" w:lineRule="auto"/>
        <w:ind w:left="1440" w:hanging="360"/>
        <w:rPr>
          <w:sz w:val="24"/>
          <w:szCs w:val="24"/>
        </w:rPr>
      </w:pPr>
      <w:r w:rsidDel="00000000" w:rsidR="00000000" w:rsidRPr="00000000">
        <w:rPr>
          <w:sz w:val="24"/>
          <w:szCs w:val="24"/>
          <w:rtl w:val="0"/>
        </w:rPr>
        <w:t xml:space="preserve">Click on the first item under the "Name" column in the Network tab.</w:t>
      </w:r>
    </w:p>
    <w:p w:rsidR="00000000" w:rsidDel="00000000" w:rsidP="00000000" w:rsidRDefault="00000000" w:rsidRPr="00000000" w14:paraId="0000003A">
      <w:pPr>
        <w:numPr>
          <w:ilvl w:val="1"/>
          <w:numId w:val="1"/>
        </w:numPr>
        <w:spacing w:after="0" w:afterAutospacing="0" w:lineRule="auto"/>
        <w:ind w:left="1440" w:hanging="360"/>
        <w:rPr>
          <w:sz w:val="24"/>
          <w:szCs w:val="24"/>
        </w:rPr>
      </w:pPr>
      <w:r w:rsidDel="00000000" w:rsidR="00000000" w:rsidRPr="00000000">
        <w:rPr>
          <w:sz w:val="24"/>
          <w:szCs w:val="24"/>
          <w:rtl w:val="0"/>
        </w:rPr>
        <w:t xml:space="preserve">Observe the </w:t>
      </w:r>
      <w:r w:rsidDel="00000000" w:rsidR="00000000" w:rsidRPr="00000000">
        <w:rPr>
          <w:b w:val="1"/>
          <w:sz w:val="24"/>
          <w:szCs w:val="24"/>
          <w:rtl w:val="0"/>
        </w:rPr>
        <w:t xml:space="preserve">headers</w:t>
      </w:r>
      <w:r w:rsidDel="00000000" w:rsidR="00000000" w:rsidRPr="00000000">
        <w:rPr>
          <w:sz w:val="24"/>
          <w:szCs w:val="24"/>
          <w:rtl w:val="0"/>
        </w:rPr>
        <w:t xml:space="preserve"> and </w:t>
      </w:r>
      <w:r w:rsidDel="00000000" w:rsidR="00000000" w:rsidRPr="00000000">
        <w:rPr>
          <w:b w:val="1"/>
          <w:sz w:val="24"/>
          <w:szCs w:val="24"/>
          <w:rtl w:val="0"/>
        </w:rPr>
        <w:t xml:space="preserve">responses</w:t>
      </w:r>
      <w:r w:rsidDel="00000000" w:rsidR="00000000" w:rsidRPr="00000000">
        <w:rPr>
          <w:sz w:val="24"/>
          <w:szCs w:val="24"/>
          <w:rtl w:val="0"/>
        </w:rPr>
        <w:t xml:space="preserve"> displayed in the developer tools for this first item, pay extra attention to cookie and other information that is sent as part of the request and responses.</w:t>
      </w:r>
    </w:p>
    <w:p w:rsidR="00000000" w:rsidDel="00000000" w:rsidP="00000000" w:rsidRDefault="00000000" w:rsidRPr="00000000" w14:paraId="0000003B">
      <w:pPr>
        <w:numPr>
          <w:ilvl w:val="1"/>
          <w:numId w:val="1"/>
        </w:numPr>
        <w:spacing w:after="0" w:afterAutospacing="0" w:lineRule="auto"/>
        <w:ind w:left="1440" w:hanging="360"/>
        <w:rPr>
          <w:sz w:val="24"/>
          <w:szCs w:val="24"/>
        </w:rPr>
      </w:pPr>
      <w:r w:rsidDel="00000000" w:rsidR="00000000" w:rsidRPr="00000000">
        <w:rPr>
          <w:sz w:val="24"/>
          <w:szCs w:val="24"/>
          <w:rtl w:val="0"/>
        </w:rPr>
        <w:t xml:space="preserve">Take screenshots of your observations and include them in your report.</w:t>
      </w:r>
    </w:p>
    <w:p w:rsidR="00000000" w:rsidDel="00000000" w:rsidP="00000000" w:rsidRDefault="00000000" w:rsidRPr="00000000" w14:paraId="0000003C">
      <w:pPr>
        <w:numPr>
          <w:ilvl w:val="0"/>
          <w:numId w:val="1"/>
        </w:numPr>
        <w:spacing w:after="0" w:afterAutospacing="0" w:lineRule="auto"/>
        <w:ind w:left="720" w:hanging="360"/>
        <w:rPr>
          <w:sz w:val="24"/>
          <w:szCs w:val="24"/>
        </w:rPr>
      </w:pPr>
      <w:r w:rsidDel="00000000" w:rsidR="00000000" w:rsidRPr="00000000">
        <w:rPr>
          <w:sz w:val="24"/>
          <w:szCs w:val="24"/>
          <w:rtl w:val="0"/>
        </w:rPr>
        <w:t xml:space="preserve">Perform the above activity with both the browsers that you choose.</w:t>
      </w:r>
    </w:p>
    <w:p w:rsidR="00000000" w:rsidDel="00000000" w:rsidP="00000000" w:rsidRDefault="00000000" w:rsidRPr="00000000" w14:paraId="0000003D">
      <w:pPr>
        <w:numPr>
          <w:ilvl w:val="1"/>
          <w:numId w:val="1"/>
        </w:numPr>
        <w:spacing w:after="0" w:afterAutospacing="0" w:lineRule="auto"/>
        <w:ind w:left="1440" w:hanging="360"/>
        <w:rPr>
          <w:sz w:val="24"/>
          <w:szCs w:val="24"/>
        </w:rPr>
      </w:pPr>
      <w:r w:rsidDel="00000000" w:rsidR="00000000" w:rsidRPr="00000000">
        <w:rPr>
          <w:sz w:val="24"/>
          <w:szCs w:val="24"/>
          <w:rtl w:val="0"/>
        </w:rPr>
        <w:t xml:space="preserve">Compare the headers and responses of this first item with those of subsequent items in the Network tab. </w:t>
      </w:r>
    </w:p>
    <w:p w:rsidR="00000000" w:rsidDel="00000000" w:rsidP="00000000" w:rsidRDefault="00000000" w:rsidRPr="00000000" w14:paraId="0000003E">
      <w:pPr>
        <w:numPr>
          <w:ilvl w:val="1"/>
          <w:numId w:val="1"/>
        </w:numPr>
        <w:spacing w:after="240" w:lineRule="auto"/>
        <w:ind w:left="1440" w:hanging="360"/>
        <w:rPr>
          <w:sz w:val="24"/>
          <w:szCs w:val="24"/>
        </w:rPr>
      </w:pPr>
      <w:r w:rsidDel="00000000" w:rsidR="00000000" w:rsidRPr="00000000">
        <w:rPr>
          <w:sz w:val="24"/>
          <w:szCs w:val="24"/>
          <w:rtl w:val="0"/>
        </w:rPr>
        <w:t xml:space="preserve">Note down </w:t>
      </w:r>
      <w:r w:rsidDel="00000000" w:rsidR="00000000" w:rsidRPr="00000000">
        <w:rPr>
          <w:b w:val="1"/>
          <w:sz w:val="24"/>
          <w:szCs w:val="24"/>
          <w:rtl w:val="0"/>
        </w:rPr>
        <w:t xml:space="preserve">at least 2 differences</w:t>
      </w:r>
      <w:r w:rsidDel="00000000" w:rsidR="00000000" w:rsidRPr="00000000">
        <w:rPr>
          <w:sz w:val="24"/>
          <w:szCs w:val="24"/>
          <w:rtl w:val="0"/>
        </w:rPr>
        <w:t xml:space="preserve"> that you observe between the two browsers.</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1f3863"/>
          <w:sz w:val="24"/>
          <w:szCs w:val="24"/>
        </w:rPr>
      </w:pPr>
      <w:bookmarkStart w:colFirst="0" w:colLast="0" w:name="_vhiwtugwk2kg" w:id="14"/>
      <w:bookmarkEnd w:id="14"/>
      <w:r w:rsidDel="00000000" w:rsidR="00000000" w:rsidRPr="00000000">
        <w:rPr>
          <w:b w:val="1"/>
          <w:color w:val="1f3863"/>
          <w:sz w:val="24"/>
          <w:szCs w:val="24"/>
          <w:rtl w:val="0"/>
        </w:rPr>
        <w:t xml:space="preserve">Observations: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Microsoft Edge</w:t>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6483321" cy="281087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83321" cy="2810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2914650" cy="150495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14650" cy="1504950"/>
                    </a:xfrm>
                    <a:prstGeom prst="rect"/>
                    <a:ln/>
                  </pic:spPr>
                </pic:pic>
              </a:graphicData>
            </a:graphic>
          </wp:inline>
        </w:drawing>
      </w:r>
      <w:r w:rsidDel="00000000" w:rsidR="00000000" w:rsidRPr="00000000">
        <w:rPr>
          <w:sz w:val="24"/>
          <w:szCs w:val="24"/>
        </w:rPr>
        <w:drawing>
          <wp:inline distB="114300" distT="114300" distL="114300" distR="114300">
            <wp:extent cx="6434138" cy="738537"/>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434138" cy="73853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Firefox </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731200" cy="37338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sz w:val="24"/>
          <w:szCs w:val="24"/>
        </w:rPr>
        <w:drawing>
          <wp:inline distB="114300" distT="114300" distL="114300" distR="114300">
            <wp:extent cx="5731200" cy="1206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731200" cy="34671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[Type your observations for Task 1 here]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When Looking through the other items in the network list we can see that some come with different status codes in the header section (such as  304, 200) or that some files are reloaded from the disk cache rather than being re-requested to the server. We can also notice that some other items don't have a cookies tab (i.e in the media files like gifs or jpg files)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Differences between browsers: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firefox browser display file names in the “file” column rather than the “name” column that microsoft edge uses.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-In the header section firefox display the version of HTTP used to make the request while edge Lacks that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-Edge display the IP address from where the file was received while firefox lacks this </w:t>
      </w:r>
    </w:p>
    <w:p w:rsidR="00000000" w:rsidDel="00000000" w:rsidP="00000000" w:rsidRDefault="00000000" w:rsidRPr="00000000" w14:paraId="00000050">
      <w:pPr>
        <w:pStyle w:val="Heading2"/>
        <w:keepNext w:val="0"/>
        <w:keepLines w:val="0"/>
        <w:spacing w:after="80" w:lineRule="auto"/>
        <w:rPr>
          <w:b w:val="1"/>
          <w:color w:val="2f5496"/>
          <w:sz w:val="26"/>
          <w:szCs w:val="26"/>
        </w:rPr>
      </w:pPr>
      <w:bookmarkStart w:colFirst="0" w:colLast="0" w:name="_3o3325hoqm0n" w:id="15"/>
      <w:bookmarkEnd w:id="15"/>
      <w:r w:rsidDel="00000000" w:rsidR="00000000" w:rsidRPr="00000000">
        <w:rPr>
          <w:b w:val="1"/>
          <w:color w:val="2f5496"/>
          <w:sz w:val="26"/>
          <w:szCs w:val="26"/>
          <w:rtl w:val="0"/>
        </w:rPr>
        <w:t xml:space="preserve">Task 3: Browser Testing</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933950" cy="280987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339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5229225" cy="18669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9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Pr>
        <w:drawing>
          <wp:inline distB="114300" distT="114300" distL="114300" distR="114300">
            <wp:extent cx="5638800" cy="27432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38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Pr>
        <w:drawing>
          <wp:inline distB="114300" distT="114300" distL="114300" distR="114300">
            <wp:extent cx="5143500" cy="34575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435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Pr>
        <w:drawing>
          <wp:inline distB="114300" distT="114300" distL="114300" distR="114300">
            <wp:extent cx="6303414" cy="149732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03414" cy="149732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Pr>
        <w:drawing>
          <wp:inline distB="114300" distT="114300" distL="114300" distR="114300">
            <wp:extent cx="6428547" cy="1719263"/>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428547"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1f3863"/>
          <w:sz w:val="24"/>
          <w:szCs w:val="24"/>
        </w:rPr>
      </w:pPr>
      <w:bookmarkStart w:colFirst="0" w:colLast="0" w:name="_k4c10hjthx9n" w:id="16"/>
      <w:bookmarkEnd w:id="16"/>
      <w:r w:rsidDel="00000000" w:rsidR="00000000" w:rsidRPr="00000000">
        <w:rPr>
          <w:b w:val="1"/>
          <w:color w:val="1f3863"/>
          <w:sz w:val="24"/>
          <w:szCs w:val="24"/>
          <w:rtl w:val="0"/>
        </w:rPr>
        <w:t xml:space="preserve">Observations: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[Type your observations for Task 3 here]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I've reloaded the page multiple times and both browsers seem to receive information for all three pages in the same manner for the inspect tab.</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On the other hand in the network section I was able to notice that each browser requests headers that it's requesting the server the php files specifically for “chromium” and “mozilla firefox”, meaning that some modifications are needed on the php file to be received on each browser.</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On microsoft edge I was also able to notice that the remote address given wasn't an IP like for the dal timetable items, rather it was a special code for localhost : </w:t>
      </w:r>
      <w:r w:rsidDel="00000000" w:rsidR="00000000" w:rsidRPr="00000000">
        <w:rPr>
          <w:color w:val="1b1b1b"/>
          <w:sz w:val="18"/>
          <w:szCs w:val="18"/>
          <w:highlight w:val="white"/>
          <w:rtl w:val="0"/>
        </w:rPr>
        <w:t xml:space="preserve">[::1]:80.</w:t>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2"/>
        <w:keepNext w:val="0"/>
        <w:keepLines w:val="0"/>
        <w:spacing w:after="80" w:lineRule="auto"/>
        <w:rPr>
          <w:b w:val="1"/>
          <w:color w:val="2f5496"/>
          <w:sz w:val="26"/>
          <w:szCs w:val="26"/>
        </w:rPr>
      </w:pPr>
      <w:bookmarkStart w:colFirst="0" w:colLast="0" w:name="_7erfl8ndc8f5" w:id="17"/>
      <w:bookmarkEnd w:id="17"/>
      <w:r w:rsidDel="00000000" w:rsidR="00000000" w:rsidRPr="00000000">
        <w:rPr>
          <w:b w:val="1"/>
          <w:color w:val="2f5496"/>
          <w:sz w:val="26"/>
          <w:szCs w:val="26"/>
          <w:rtl w:val="0"/>
        </w:rPr>
        <w:t xml:space="preserve">Final Observations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final task involves compiling your observations from Tasks 1 and 3 into this section. After that rename the file with you B00# and convert it into a pdf for submission.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Style w:val="Heading3"/>
        <w:keepNext w:val="0"/>
        <w:keepLines w:val="0"/>
        <w:spacing w:before="280" w:lineRule="auto"/>
        <w:rPr>
          <w:b w:val="1"/>
          <w:color w:val="1f3863"/>
          <w:sz w:val="24"/>
          <w:szCs w:val="24"/>
        </w:rPr>
      </w:pPr>
      <w:bookmarkStart w:colFirst="0" w:colLast="0" w:name="_l0fhma3pke9r" w:id="18"/>
      <w:bookmarkEnd w:id="18"/>
      <w:r w:rsidDel="00000000" w:rsidR="00000000" w:rsidRPr="00000000">
        <w:rPr>
          <w:b w:val="1"/>
          <w:color w:val="1f3863"/>
          <w:sz w:val="24"/>
          <w:szCs w:val="24"/>
          <w:rtl w:val="0"/>
        </w:rPr>
        <w:t xml:space="preserve">Observations: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[Type your combined observations for Task 1 and Task 3]</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After observing the browser behaviour of microsoft edge and firefox we were able to see that both have different protocols for requests, headers and different ways of displaying this information (or lacking in display such information), we also observed how both browsers interacted with the php files we made and how the server accommodates for different browsers when responding to requests.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