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315AD" w14:textId="278567D8" w:rsidR="003E5884" w:rsidRDefault="007205D1">
      <w:pPr>
        <w:rPr>
          <w:lang w:val="en-US"/>
        </w:rPr>
      </w:pPr>
      <w:r>
        <w:rPr>
          <w:b/>
          <w:bCs/>
          <w:lang w:val="en-US"/>
        </w:rPr>
        <w:t>Styled components</w:t>
      </w:r>
      <w:r>
        <w:rPr>
          <w:lang w:val="en-US"/>
        </w:rPr>
        <w:t xml:space="preserve"> – use extension to vsc called </w:t>
      </w:r>
      <w:r w:rsidRPr="007205D1">
        <w:rPr>
          <w:b/>
          <w:bCs/>
          <w:lang w:val="en-US"/>
        </w:rPr>
        <w:t>vscode-styled-components</w:t>
      </w:r>
      <w:r w:rsidR="00B53B53">
        <w:rPr>
          <w:b/>
          <w:bCs/>
          <w:lang w:val="en-US"/>
        </w:rPr>
        <w:t xml:space="preserve"> </w:t>
      </w:r>
      <w:r w:rsidR="00B53B53">
        <w:rPr>
          <w:lang w:val="en-US"/>
        </w:rPr>
        <w:t>for supporting syntax and highliting errors.</w:t>
      </w:r>
      <w:r w:rsidR="00DA651B">
        <w:rPr>
          <w:lang w:val="en-US"/>
        </w:rPr>
        <w:br/>
      </w:r>
      <w:r w:rsidR="00DA651B">
        <w:rPr>
          <w:lang w:val="en-US"/>
        </w:rPr>
        <w:br/>
        <w:t>If you want to style build in html elements from 3</w:t>
      </w:r>
      <w:r w:rsidR="00DA651B" w:rsidRPr="00DA651B">
        <w:rPr>
          <w:vertAlign w:val="superscript"/>
          <w:lang w:val="en-US"/>
        </w:rPr>
        <w:t>rd</w:t>
      </w:r>
      <w:r w:rsidR="00DA651B">
        <w:rPr>
          <w:lang w:val="en-US"/>
        </w:rPr>
        <w:t xml:space="preserve"> library like navlink from react router you can put it inside brackets</w:t>
      </w:r>
      <w:r w:rsidR="00DA651B">
        <w:rPr>
          <w:lang w:val="en-US"/>
        </w:rPr>
        <w:br/>
      </w:r>
      <w:r w:rsidR="00DA651B" w:rsidRPr="00DA651B">
        <w:rPr>
          <w:noProof/>
          <w:lang w:val="en-US"/>
        </w:rPr>
        <w:drawing>
          <wp:inline distT="0" distB="0" distL="0" distR="0" wp14:anchorId="43ED95BF" wp14:editId="0F24112F">
            <wp:extent cx="5657850" cy="3514725"/>
            <wp:effectExtent l="0" t="0" r="0" b="9525"/>
            <wp:docPr id="7677429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29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7" cy="351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BF7F" w14:textId="77777777" w:rsidR="00A70A5C" w:rsidRDefault="00A70A5C">
      <w:pPr>
        <w:rPr>
          <w:lang w:val="en-US"/>
        </w:rPr>
      </w:pPr>
    </w:p>
    <w:p w14:paraId="7B2F77D5" w14:textId="6827E837" w:rsidR="00A70A5C" w:rsidRDefault="00A70A5C">
      <w:pPr>
        <w:rPr>
          <w:b/>
          <w:bCs/>
          <w:lang w:val="en-US"/>
        </w:rPr>
      </w:pPr>
      <w:r w:rsidRPr="00A70A5C">
        <w:rPr>
          <w:b/>
          <w:bCs/>
          <w:noProof/>
          <w:lang w:val="en-US"/>
        </w:rPr>
        <w:drawing>
          <wp:inline distT="0" distB="0" distL="0" distR="0" wp14:anchorId="3F1372F1" wp14:editId="570D4BD4">
            <wp:extent cx="5657850" cy="3409950"/>
            <wp:effectExtent l="0" t="0" r="0" b="0"/>
            <wp:docPr id="2220421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421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5" cy="341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D24F" w14:textId="77777777" w:rsidR="00A70A5C" w:rsidRDefault="00A70A5C">
      <w:pPr>
        <w:rPr>
          <w:b/>
          <w:bCs/>
          <w:lang w:val="en-US"/>
        </w:rPr>
      </w:pPr>
    </w:p>
    <w:p w14:paraId="1CACEF5A" w14:textId="7AFF1F57" w:rsidR="00A70A5C" w:rsidRDefault="00A70A5C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React-icons </w:t>
      </w:r>
      <w:r>
        <w:rPr>
          <w:lang w:val="en-US"/>
        </w:rPr>
        <w:t>Is great icons library.</w:t>
      </w:r>
    </w:p>
    <w:p w14:paraId="5B4B1AC3" w14:textId="77777777" w:rsidR="00422492" w:rsidRDefault="00422492">
      <w:pPr>
        <w:rPr>
          <w:lang w:val="en-US"/>
        </w:rPr>
      </w:pPr>
    </w:p>
    <w:p w14:paraId="3FB1E875" w14:textId="6353C538" w:rsidR="00422492" w:rsidRDefault="00422492">
      <w:pPr>
        <w:rPr>
          <w:lang w:val="en-US"/>
        </w:rPr>
      </w:pPr>
      <w:r w:rsidRPr="00422492">
        <w:rPr>
          <w:lang w:val="en-US"/>
        </w:rPr>
        <w:drawing>
          <wp:inline distT="0" distB="0" distL="0" distR="0" wp14:anchorId="1FC1CF69" wp14:editId="3214103D">
            <wp:extent cx="5760720" cy="3197225"/>
            <wp:effectExtent l="0" t="0" r="0" b="3175"/>
            <wp:docPr id="14165833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83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D204" w14:textId="77777777" w:rsidR="00A012FF" w:rsidRDefault="00A012FF">
      <w:pPr>
        <w:rPr>
          <w:lang w:val="en-US"/>
        </w:rPr>
      </w:pPr>
    </w:p>
    <w:p w14:paraId="070546EC" w14:textId="6508D745" w:rsidR="00A012FF" w:rsidRDefault="00A012FF">
      <w:pPr>
        <w:rPr>
          <w:lang w:val="en-US"/>
        </w:rPr>
      </w:pPr>
      <w:r>
        <w:rPr>
          <w:lang w:val="en-US"/>
        </w:rPr>
        <w:t xml:space="preserve">For better accessible for browser when we working with styled components use “role” </w:t>
      </w:r>
    </w:p>
    <w:p w14:paraId="12D5B004" w14:textId="2ACE4EC3" w:rsidR="00540F00" w:rsidRDefault="00540F00">
      <w:pPr>
        <w:rPr>
          <w:lang w:val="en-US"/>
        </w:rPr>
      </w:pPr>
      <w:r>
        <w:rPr>
          <w:lang w:val="en-US"/>
        </w:rPr>
        <w:t>Then browser is sure its exatly table or row</w:t>
      </w:r>
    </w:p>
    <w:p w14:paraId="4F91892C" w14:textId="77777777" w:rsidR="00F44783" w:rsidRDefault="00D34B87">
      <w:pPr>
        <w:rPr>
          <w:lang w:val="en-US"/>
        </w:rPr>
      </w:pPr>
      <w:r w:rsidRPr="00D34B87">
        <w:rPr>
          <w:lang w:val="en-US"/>
        </w:rPr>
        <w:drawing>
          <wp:inline distT="0" distB="0" distL="0" distR="0" wp14:anchorId="40475B66" wp14:editId="0C8A2037">
            <wp:extent cx="2905530" cy="704948"/>
            <wp:effectExtent l="0" t="0" r="9525" b="0"/>
            <wp:docPr id="1052197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71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3749E749" w14:textId="1C51CDE0" w:rsidR="00D34B87" w:rsidRDefault="00F44783">
      <w:pPr>
        <w:rPr>
          <w:lang w:val="en-US"/>
        </w:rPr>
      </w:pPr>
      <w:r>
        <w:rPr>
          <w:lang w:val="en-US"/>
        </w:rPr>
        <w:t xml:space="preserve">Verry pupular libarary to manipulation or calculation with dates </w:t>
      </w:r>
      <w:r w:rsidRPr="00F44783">
        <w:rPr>
          <w:lang w:val="en-US"/>
        </w:rPr>
        <w:drawing>
          <wp:inline distT="0" distB="0" distL="0" distR="0" wp14:anchorId="0953BC95" wp14:editId="6C764810">
            <wp:extent cx="4715533" cy="619211"/>
            <wp:effectExtent l="0" t="0" r="8890" b="9525"/>
            <wp:docPr id="3293821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82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B87">
        <w:rPr>
          <w:lang w:val="en-US"/>
        </w:rPr>
        <w:br/>
      </w:r>
    </w:p>
    <w:p w14:paraId="7CD5ABC5" w14:textId="28E045D6" w:rsidR="001B3642" w:rsidRPr="00A70A5C" w:rsidRDefault="001B3642">
      <w:pPr>
        <w:rPr>
          <w:lang w:val="en-US"/>
        </w:rPr>
      </w:pPr>
      <w:r>
        <w:rPr>
          <w:lang w:val="en-US"/>
        </w:rPr>
        <w:t>React-hot-toast – toast react library</w:t>
      </w:r>
    </w:p>
    <w:sectPr w:rsidR="001B3642" w:rsidRPr="00A70A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884"/>
    <w:rsid w:val="001B3642"/>
    <w:rsid w:val="003E5884"/>
    <w:rsid w:val="00422492"/>
    <w:rsid w:val="00540F00"/>
    <w:rsid w:val="00640A88"/>
    <w:rsid w:val="007205D1"/>
    <w:rsid w:val="0081481C"/>
    <w:rsid w:val="009640AB"/>
    <w:rsid w:val="009E074C"/>
    <w:rsid w:val="00A012FF"/>
    <w:rsid w:val="00A70A5C"/>
    <w:rsid w:val="00B53B53"/>
    <w:rsid w:val="00D34B87"/>
    <w:rsid w:val="00DA651B"/>
    <w:rsid w:val="00F44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5100"/>
  <w15:chartTrackingRefBased/>
  <w15:docId w15:val="{C3FCA75A-C16B-41F5-8001-C0BA5DEF2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E5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E5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E5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E58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E58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E58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E58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E58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E58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E58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E58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E58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E588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E588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E588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E588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E588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E588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E58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E58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E58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E58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E58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E588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E588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E588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E58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E588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E58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2</Pages>
  <Words>75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Łolec</dc:creator>
  <cp:keywords/>
  <dc:description/>
  <cp:lastModifiedBy>Łolec</cp:lastModifiedBy>
  <cp:revision>5</cp:revision>
  <dcterms:created xsi:type="dcterms:W3CDTF">2026-01-24T08:19:00Z</dcterms:created>
  <dcterms:modified xsi:type="dcterms:W3CDTF">2026-02-01T10:16:00Z</dcterms:modified>
</cp:coreProperties>
</file>