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A6B1" w14:textId="0E2388A5" w:rsidR="0085447C" w:rsidRPr="00DB2368" w:rsidRDefault="00DB2368">
      <w:pPr>
        <w:rPr>
          <w:rStyle w:val="a3"/>
          <w:color w:val="auto"/>
          <w:sz w:val="96"/>
          <w:szCs w:val="96"/>
        </w:rPr>
      </w:pPr>
      <m:oMathPara>
        <m:oMath>
          <m:r>
            <w:rPr>
              <w:rStyle w:val="a3"/>
              <w:rFonts w:ascii="Cambria Math" w:hAnsi="Cambria Math"/>
              <w:color w:val="auto"/>
              <w:sz w:val="96"/>
              <w:szCs w:val="96"/>
            </w:rPr>
            <m:t>a</m:t>
          </m:r>
          <m:sSup>
            <m:sSupPr>
              <m:ctrlPr>
                <w:rPr>
                  <w:rStyle w:val="a3"/>
                  <w:rFonts w:ascii="Cambria Math" w:hAnsi="Cambria Math"/>
                  <w:i/>
                  <w:color w:val="auto"/>
                  <w:sz w:val="96"/>
                  <w:szCs w:val="96"/>
                </w:rPr>
              </m:ctrlPr>
            </m:sSupPr>
            <m:e>
              <m:r>
                <w:rPr>
                  <w:rStyle w:val="a3"/>
                  <w:rFonts w:ascii="Cambria Math" w:hAnsi="Cambria Math"/>
                  <w:color w:val="auto"/>
                  <w:sz w:val="96"/>
                  <w:szCs w:val="96"/>
                </w:rPr>
                <m:t>x</m:t>
              </m:r>
            </m:e>
            <m:sup>
              <m:r>
                <w:rPr>
                  <w:rStyle w:val="a3"/>
                  <w:rFonts w:ascii="Cambria Math" w:hAnsi="Cambria Math"/>
                  <w:color w:val="auto"/>
                  <w:sz w:val="96"/>
                  <w:szCs w:val="96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auto"/>
              <w:sz w:val="96"/>
              <w:szCs w:val="96"/>
            </w:rPr>
            <m:t>+bx+c=0</m:t>
          </m:r>
        </m:oMath>
      </m:oMathPara>
    </w:p>
    <w:p w14:paraId="077BF636" w14:textId="77777777" w:rsidR="00C2762A" w:rsidRPr="000028E1" w:rsidRDefault="00C2762A">
      <w:pPr>
        <w:rPr>
          <w:rStyle w:val="a3"/>
          <w:rFonts w:hint="eastAsia"/>
          <w:b/>
          <w:bCs/>
          <w:color w:val="auto"/>
          <w:sz w:val="96"/>
          <w:szCs w:val="96"/>
        </w:rPr>
      </w:pPr>
    </w:p>
    <w:p w14:paraId="7E0698F7" w14:textId="79C248CB" w:rsidR="00C2762A" w:rsidRPr="000028E1" w:rsidRDefault="00C2762A">
      <w:pPr>
        <w:rPr>
          <w:rStyle w:val="a3"/>
          <w:color w:val="auto"/>
          <w:sz w:val="96"/>
          <w:szCs w:val="96"/>
        </w:rPr>
      </w:pPr>
      <m:oMathPara>
        <m:oMath>
          <m:r>
            <w:rPr>
              <w:rStyle w:val="a3"/>
              <w:rFonts w:ascii="Cambria Math" w:hAnsi="Cambria Math"/>
              <w:color w:val="auto"/>
              <w:sz w:val="96"/>
              <w:szCs w:val="96"/>
            </w:rPr>
            <m:t>f</m:t>
          </m:r>
          <m:d>
            <m:dPr>
              <m:ctrlPr>
                <w:rPr>
                  <w:rStyle w:val="a3"/>
                  <w:rFonts w:ascii="Cambria Math" w:hAnsi="Cambria Math"/>
                  <w:i/>
                  <w:color w:val="auto"/>
                  <w:sz w:val="96"/>
                  <w:szCs w:val="96"/>
                </w:rPr>
              </m:ctrlPr>
            </m:dPr>
            <m:e>
              <m:r>
                <w:rPr>
                  <w:rStyle w:val="a3"/>
                  <w:rFonts w:ascii="Cambria Math" w:hAnsi="Cambria Math"/>
                  <w:color w:val="auto"/>
                  <w:sz w:val="96"/>
                  <w:szCs w:val="96"/>
                </w:rPr>
                <m:t>x</m:t>
              </m:r>
            </m:e>
          </m:d>
          <m:r>
            <w:rPr>
              <w:rStyle w:val="a3"/>
              <w:rFonts w:ascii="Cambria Math" w:hAnsi="Cambria Math"/>
              <w:color w:val="auto"/>
              <w:sz w:val="96"/>
              <w:szCs w:val="96"/>
            </w:rPr>
            <m:t xml:space="preserve">= </m:t>
          </m:r>
          <m:nary>
            <m:naryPr>
              <m:chr m:val="∑"/>
              <m:limLoc m:val="undOvr"/>
              <m:ctrlPr>
                <w:rPr>
                  <w:rStyle w:val="a3"/>
                  <w:rFonts w:ascii="Cambria Math" w:hAnsi="Cambria Math"/>
                  <w:i/>
                  <w:color w:val="auto"/>
                  <w:sz w:val="96"/>
                  <w:szCs w:val="96"/>
                </w:rPr>
              </m:ctrlPr>
            </m:naryPr>
            <m:sub>
              <m:r>
                <w:rPr>
                  <w:rStyle w:val="a3"/>
                  <w:rFonts w:ascii="Cambria Math" w:hAnsi="Cambria Math"/>
                  <w:color w:val="auto"/>
                  <w:sz w:val="96"/>
                  <w:szCs w:val="96"/>
                </w:rPr>
                <m:t>n=0</m:t>
              </m:r>
            </m:sub>
            <m:sup>
              <m:r>
                <w:rPr>
                  <w:rStyle w:val="a3"/>
                  <w:rFonts w:ascii="Cambria Math" w:hAnsi="Cambria Math"/>
                  <w:color w:val="auto"/>
                  <w:sz w:val="96"/>
                  <w:szCs w:val="96"/>
                </w:rPr>
                <m:t>∞</m:t>
              </m:r>
            </m:sup>
            <m:e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color w:val="auto"/>
                      <w:sz w:val="96"/>
                      <w:szCs w:val="96"/>
                    </w:rPr>
                  </m:ctrlPr>
                </m:fPr>
                <m:num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color w:val="auto"/>
                          <w:sz w:val="96"/>
                          <w:szCs w:val="96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color w:val="auto"/>
                          <w:sz w:val="96"/>
                          <w:szCs w:val="96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auto"/>
                              <w:sz w:val="96"/>
                              <w:szCs w:val="96"/>
                            </w:rPr>
                          </m:ctrlPr>
                        </m:d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auto"/>
                              <w:sz w:val="96"/>
                              <w:szCs w:val="96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i/>
                          <w:color w:val="auto"/>
                          <w:sz w:val="96"/>
                          <w:szCs w:val="96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hAnsi="Cambria Math"/>
                          <w:color w:val="auto"/>
                          <w:sz w:val="96"/>
                          <w:szCs w:val="96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Style w:val="a3"/>
                      <w:rFonts w:ascii="Cambria Math" w:hAnsi="Cambria Math"/>
                      <w:color w:val="auto"/>
                      <w:sz w:val="96"/>
                      <w:szCs w:val="96"/>
                    </w:rPr>
                    <m:t>n!</m:t>
                  </m:r>
                </m:den>
              </m:f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auto"/>
                      <w:sz w:val="96"/>
                      <w:szCs w:val="96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i/>
                          <w:color w:val="auto"/>
                          <w:sz w:val="96"/>
                          <w:szCs w:val="96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hAnsi="Cambria Math"/>
                          <w:color w:val="auto"/>
                          <w:sz w:val="96"/>
                          <w:szCs w:val="9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color w:val="auto"/>
                      <w:sz w:val="96"/>
                      <w:szCs w:val="96"/>
                    </w:rPr>
                    <m:t>n</m:t>
                  </m:r>
                </m:sup>
              </m:sSup>
            </m:e>
          </m:nary>
        </m:oMath>
      </m:oMathPara>
    </w:p>
    <w:p w14:paraId="215B7B33" w14:textId="4959FD7F" w:rsidR="00C2762A" w:rsidRPr="000028E1" w:rsidRDefault="00C2762A">
      <w:pPr>
        <w:rPr>
          <w:b/>
          <w:bCs/>
          <w:sz w:val="96"/>
          <w:szCs w:val="96"/>
        </w:rPr>
      </w:pPr>
    </w:p>
    <w:p w14:paraId="6632637B" w14:textId="68C35E9E" w:rsidR="00DE601B" w:rsidRPr="000028E1" w:rsidRDefault="00DE601B">
      <w:pPr>
        <w:rPr>
          <w:bCs/>
          <w:sz w:val="96"/>
          <w:szCs w:val="96"/>
        </w:rPr>
      </w:pPr>
      <m:oMathPara>
        <m:oMath>
          <m:r>
            <w:rPr>
              <w:rFonts w:ascii="Cambria Math" w:eastAsia="Cambria Math" w:hAnsi="Cambria Math" w:cs="Cambria Math"/>
              <w:sz w:val="96"/>
              <w:szCs w:val="96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  <w:sz w:val="96"/>
              <w:szCs w:val="96"/>
            </w:rPr>
            <m:t>=</m:t>
          </m:r>
          <m:f>
            <m:fPr>
              <m:ctrlPr>
                <w:rPr>
                  <w:rFonts w:ascii="Cambria Math" w:eastAsia="Cambria Math" w:hAnsi="Cambria Math"/>
                  <w:bCs/>
                  <w:sz w:val="96"/>
                  <w:szCs w:val="9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96"/>
                  <w:szCs w:val="96"/>
                </w:rPr>
                <m:t>-</m:t>
              </m:r>
              <m:r>
                <w:rPr>
                  <w:rFonts w:ascii="Cambria Math" w:eastAsia="Cambria Math" w:hAnsi="Cambria Math" w:cs="Cambria Math"/>
                  <w:sz w:val="96"/>
                  <w:szCs w:val="96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96"/>
                  <w:szCs w:val="96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bCs/>
                      <w:sz w:val="96"/>
                      <w:szCs w:val="9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bCs/>
                          <w:sz w:val="96"/>
                          <w:szCs w:val="9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96"/>
                          <w:szCs w:val="96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96"/>
                          <w:szCs w:val="96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96"/>
                      <w:szCs w:val="96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  <w:sz w:val="96"/>
                      <w:szCs w:val="96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96"/>
                  <w:szCs w:val="96"/>
                </w:rPr>
                <m:t>2</m:t>
              </m:r>
              <m:r>
                <w:rPr>
                  <w:rFonts w:ascii="Cambria Math" w:eastAsia="Cambria Math" w:hAnsi="Cambria Math" w:cs="Cambria Math"/>
                  <w:sz w:val="96"/>
                  <w:szCs w:val="96"/>
                </w:rPr>
                <m:t>a</m:t>
              </m:r>
            </m:den>
          </m:f>
        </m:oMath>
      </m:oMathPara>
    </w:p>
    <w:p w14:paraId="2A11B003" w14:textId="77777777" w:rsidR="00DE601B" w:rsidRPr="000028E1" w:rsidRDefault="00DE601B">
      <w:pPr>
        <w:rPr>
          <w:rFonts w:hint="eastAsia"/>
          <w:bCs/>
          <w:sz w:val="96"/>
          <w:szCs w:val="96"/>
        </w:rPr>
      </w:pPr>
    </w:p>
    <w:p w14:paraId="27D9B050" w14:textId="2DC136BB" w:rsidR="00DE601B" w:rsidRPr="000028E1" w:rsidRDefault="00DE601B">
      <w:pPr>
        <w:rPr>
          <w:bCs/>
          <w:sz w:val="64"/>
          <w:szCs w:val="6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64"/>
                  <w:szCs w:val="64"/>
                </w:rPr>
              </m:ctrlPr>
            </m:sSubPr>
            <m:e>
              <m:r>
                <w:rPr>
                  <w:rFonts w:ascii="Cambria Math" w:hAnsi="Cambria Math"/>
                  <w:sz w:val="64"/>
                  <w:szCs w:val="64"/>
                </w:rPr>
                <m:t>f</m:t>
              </m:r>
            </m:e>
            <m:sub>
              <m:r>
                <w:rPr>
                  <w:rFonts w:ascii="Cambria Math" w:hAnsi="Cambria Math"/>
                  <w:sz w:val="64"/>
                  <w:szCs w:val="6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64"/>
                  <w:szCs w:val="64"/>
                </w:rPr>
              </m:ctrlPr>
            </m:dPr>
            <m:e>
              <m:r>
                <w:rPr>
                  <w:rFonts w:ascii="Cambria Math" w:hAnsi="Cambria Math" w:hint="eastAsia"/>
                  <w:sz w:val="64"/>
                  <w:szCs w:val="64"/>
                </w:rPr>
                <m:t>P</m:t>
              </m:r>
            </m:e>
          </m:d>
          <m:r>
            <w:rPr>
              <w:rFonts w:ascii="Cambria Math" w:hAnsi="Cambria Math"/>
              <w:sz w:val="64"/>
              <w:szCs w:val="6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64"/>
                  <w:szCs w:val="6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64"/>
                      <w:szCs w:val="6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64"/>
                          <w:szCs w:val="64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64"/>
                              <w:szCs w:val="6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64"/>
                              <w:szCs w:val="6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64"/>
                              <w:szCs w:val="6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64"/>
                                  <w:szCs w:val="6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64"/>
                                  <w:szCs w:val="6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64"/>
                                      <w:szCs w:val="6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64"/>
                                      <w:szCs w:val="6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64"/>
                                      <w:szCs w:val="6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64"/>
                                  <w:szCs w:val="6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64"/>
                                  <w:szCs w:val="64"/>
                                </w:rPr>
                                <m:t>-u</m:t>
                              </m:r>
                            </m:sup>
                          </m:sSup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64"/>
                              <w:szCs w:val="6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64"/>
                              <w:szCs w:val="6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64"/>
                              <w:szCs w:val="64"/>
                            </w:rPr>
                            <m:t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64"/>
                              <w:szCs w:val="6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64"/>
                              <w:szCs w:val="6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64"/>
                              <w:szCs w:val="6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64"/>
                                  <w:szCs w:val="6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64"/>
                                  <w:szCs w:val="6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64"/>
                                      <w:szCs w:val="6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64"/>
                                      <w:szCs w:val="6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64"/>
                                      <w:szCs w:val="6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64"/>
                                  <w:szCs w:val="6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64"/>
                                  <w:szCs w:val="64"/>
                                </w:rPr>
                                <m:t>-u</m:t>
                              </m:r>
                            </m:sup>
                          </m:sSup>
                        </m:e>
                      </m:nary>
                    </m:den>
                  </m:f>
                  <m:r>
                    <w:rPr>
                      <w:rFonts w:ascii="Cambria Math" w:hAnsi="Cambria Math"/>
                      <w:sz w:val="64"/>
                      <w:szCs w:val="64"/>
                    </w:rPr>
                    <m:t xml:space="preserve">       if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64"/>
                          <w:szCs w:val="6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64"/>
                          <w:szCs w:val="6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64"/>
                          <w:szCs w:val="6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64"/>
                      <w:szCs w:val="64"/>
                    </w:rPr>
                    <m:t xml:space="preserve">≠0  for all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64"/>
                          <w:szCs w:val="6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64"/>
                          <w:szCs w:val="6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64"/>
                          <w:szCs w:val="6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64"/>
                      <w:szCs w:val="64"/>
                    </w:rPr>
                    <m:t xml:space="preserve">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64"/>
                          <w:szCs w:val="6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64"/>
                          <w:szCs w:val="6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64"/>
                          <w:szCs w:val="6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64"/>
                      <w:szCs w:val="64"/>
                    </w:rPr>
                    <m:t xml:space="preserve">                if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64"/>
                          <w:szCs w:val="6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64"/>
                          <w:szCs w:val="6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64"/>
                          <w:szCs w:val="6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64"/>
                      <w:szCs w:val="64"/>
                    </w:rPr>
                    <m:t xml:space="preserve">=0  for some 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64"/>
                          <w:szCs w:val="6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64"/>
                          <w:szCs w:val="6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64"/>
                          <w:szCs w:val="64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64"/>
              <w:szCs w:val="64"/>
            </w:rPr>
            <m:t xml:space="preserve">      </m:t>
          </m:r>
        </m:oMath>
      </m:oMathPara>
    </w:p>
    <w:p w14:paraId="685D8185" w14:textId="77777777" w:rsidR="00DE601B" w:rsidRPr="000028E1" w:rsidRDefault="00DE601B">
      <w:pPr>
        <w:rPr>
          <w:rFonts w:hint="eastAsia"/>
          <w:b/>
          <w:bCs/>
          <w:sz w:val="96"/>
          <w:szCs w:val="96"/>
        </w:rPr>
      </w:pPr>
    </w:p>
    <w:p w14:paraId="507E524F" w14:textId="45AFD727" w:rsidR="00DE601B" w:rsidRPr="000028E1" w:rsidRDefault="00DE601B">
      <w:pPr>
        <w:rPr>
          <w:bCs/>
          <w:sz w:val="96"/>
          <w:szCs w:val="96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  <w:bCs/>
                  <w:sz w:val="96"/>
                  <w:szCs w:val="96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  <w:bCs/>
                      <w:sz w:val="96"/>
                      <w:szCs w:val="96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96"/>
                      <w:szCs w:val="96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="Cambria Math" w:hAnsi="Cambria Math"/>
                  <w:sz w:val="96"/>
                  <w:szCs w:val="96"/>
                </w:rPr>
                <m:t>n</m:t>
              </m:r>
            </m:sup>
          </m:sSup>
          <m:r>
            <w:rPr>
              <w:rFonts w:ascii="Cambria Math" w:eastAsia="Cambria Math" w:hAnsi="Cambria Math"/>
              <w:sz w:val="96"/>
              <w:szCs w:val="96"/>
            </w:rPr>
            <m:t>=1+</m:t>
          </m:r>
          <m:f>
            <m:fPr>
              <m:ctrlPr>
                <w:rPr>
                  <w:rFonts w:ascii="Cambria Math" w:eastAsia="Cambria Math" w:hAnsi="Cambria Math"/>
                  <w:bCs/>
                  <w:sz w:val="96"/>
                  <w:szCs w:val="96"/>
                </w:rPr>
              </m:ctrlPr>
            </m:fPr>
            <m:num>
              <m:r>
                <w:rPr>
                  <w:rFonts w:ascii="Cambria Math" w:eastAsia="Cambria Math" w:hAnsi="Cambria Math"/>
                  <w:sz w:val="96"/>
                  <w:szCs w:val="96"/>
                </w:rPr>
                <m:t>nx</m:t>
              </m:r>
            </m:num>
            <m:den>
              <m:r>
                <w:rPr>
                  <w:rFonts w:ascii="Cambria Math" w:eastAsia="Cambria Math" w:hAnsi="Cambria Math"/>
                  <w:sz w:val="96"/>
                  <w:szCs w:val="96"/>
                </w:rPr>
                <m:t>1!</m:t>
              </m:r>
            </m:den>
          </m:f>
          <m:r>
            <w:rPr>
              <w:rFonts w:ascii="Cambria Math" w:eastAsia="Cambria Math" w:hAnsi="Cambria Math"/>
              <w:sz w:val="96"/>
              <w:szCs w:val="96"/>
            </w:rPr>
            <m:t>+</m:t>
          </m:r>
          <m:f>
            <m:fPr>
              <m:ctrlPr>
                <w:rPr>
                  <w:rFonts w:ascii="Cambria Math" w:eastAsia="Cambria Math" w:hAnsi="Cambria Math"/>
                  <w:bCs/>
                  <w:sz w:val="96"/>
                  <w:szCs w:val="96"/>
                </w:rPr>
              </m:ctrlPr>
            </m:fPr>
            <m:num>
              <m:r>
                <w:rPr>
                  <w:rFonts w:ascii="Cambria Math" w:eastAsia="Cambria Math" w:hAnsi="Cambria Math"/>
                  <w:sz w:val="96"/>
                  <w:szCs w:val="96"/>
                </w:rPr>
                <m:t>n</m:t>
              </m:r>
              <m:d>
                <m:dPr>
                  <m:ctrlPr>
                    <w:rPr>
                      <w:rFonts w:ascii="Cambria Math" w:eastAsia="Cambria Math" w:hAnsi="Cambria Math"/>
                      <w:bCs/>
                      <w:sz w:val="96"/>
                      <w:szCs w:val="96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96"/>
                      <w:szCs w:val="9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/>
                      <w:bCs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96"/>
                      <w:szCs w:val="9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  <w:sz w:val="96"/>
                  <w:szCs w:val="96"/>
                </w:rPr>
                <m:t>2!</m:t>
              </m:r>
            </m:den>
          </m:f>
          <m:r>
            <w:rPr>
              <w:rFonts w:ascii="Cambria Math" w:eastAsia="Cambria Math" w:hAnsi="Cambria Math"/>
              <w:sz w:val="96"/>
              <w:szCs w:val="96"/>
            </w:rPr>
            <m:t>+…</m:t>
          </m:r>
        </m:oMath>
      </m:oMathPara>
    </w:p>
    <w:p w14:paraId="05DDD747" w14:textId="77777777" w:rsidR="00415712" w:rsidRPr="000028E1" w:rsidRDefault="00415712">
      <w:pPr>
        <w:rPr>
          <w:rFonts w:hint="eastAsia"/>
          <w:bCs/>
          <w:sz w:val="96"/>
          <w:szCs w:val="96"/>
        </w:rPr>
      </w:pPr>
    </w:p>
    <w:p w14:paraId="0F04A22B" w14:textId="5C370461" w:rsidR="00DE601B" w:rsidRPr="000028E1" w:rsidRDefault="00415712">
      <w:pPr>
        <w:rPr>
          <w:bCs/>
          <w:sz w:val="80"/>
          <w:szCs w:val="80"/>
        </w:rPr>
      </w:pPr>
      <m:oMathPara>
        <m:oMath>
          <m:func>
            <m:funcPr>
              <m:ctrlPr>
                <w:rPr>
                  <w:rFonts w:ascii="Cambria Math" w:eastAsia="Cambria Math" w:hAnsi="Cambria Math"/>
                  <w:bCs/>
                  <w:sz w:val="80"/>
                  <w:szCs w:val="8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/>
                  <w:sz w:val="80"/>
                  <w:szCs w:val="80"/>
                </w:rPr>
                <m:t>sin</m:t>
              </m:r>
            </m:fName>
            <m:e>
              <m:r>
                <w:rPr>
                  <w:rFonts w:ascii="Cambria Math" w:hAnsi="Cambria Math"/>
                  <w:sz w:val="80"/>
                  <w:szCs w:val="80"/>
                </w:rPr>
                <m:t>α</m:t>
              </m:r>
            </m:e>
          </m:func>
          <m:r>
            <w:rPr>
              <w:rFonts w:ascii="Cambria Math" w:hAnsi="Cambria Math"/>
              <w:sz w:val="80"/>
              <w:szCs w:val="80"/>
            </w:rPr>
            <m:t>±</m:t>
          </m:r>
          <m:func>
            <m:funcPr>
              <m:ctrlPr>
                <w:rPr>
                  <w:rFonts w:ascii="Cambria Math" w:eastAsia="Cambria Math" w:hAnsi="Cambria Math"/>
                  <w:bCs/>
                  <w:sz w:val="80"/>
                  <w:szCs w:val="8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80"/>
                  <w:szCs w:val="80"/>
                </w:rPr>
                <m:t>sin</m:t>
              </m:r>
            </m:fName>
            <m:e>
              <m:r>
                <w:rPr>
                  <w:rFonts w:ascii="Cambria Math" w:hAnsi="Cambria Math"/>
                  <w:sz w:val="80"/>
                  <w:szCs w:val="80"/>
                </w:rPr>
                <m:t>β</m:t>
              </m:r>
            </m:e>
          </m:func>
          <m:r>
            <w:rPr>
              <w:rFonts w:ascii="Cambria Math" w:hAnsi="Cambria Math"/>
              <w:sz w:val="80"/>
              <w:szCs w:val="80"/>
            </w:rPr>
            <m:t>=2</m:t>
          </m:r>
          <m:func>
            <m:funcPr>
              <m:ctrlPr>
                <w:rPr>
                  <w:rFonts w:ascii="Cambria Math" w:eastAsia="Cambria Math" w:hAnsi="Cambria Math"/>
                  <w:bCs/>
                  <w:sz w:val="80"/>
                  <w:szCs w:val="8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80"/>
                  <w:szCs w:val="80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="Cambria Math" w:hAnsi="Cambria Math"/>
                      <w:bCs/>
                      <w:sz w:val="80"/>
                      <w:szCs w:val="8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80"/>
                      <w:szCs w:val="8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80"/>
                      <w:szCs w:val="8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/>
                      <w:bCs/>
                      <w:sz w:val="80"/>
                      <w:szCs w:val="80"/>
                    </w:rPr>
                  </m:ctrlPr>
                </m:dPr>
                <m:e>
                  <m:r>
                    <w:rPr>
                      <w:rFonts w:ascii="Cambria Math" w:hAnsi="Cambria Math"/>
                      <w:sz w:val="80"/>
                      <w:szCs w:val="80"/>
                    </w:rPr>
                    <m:t>α±β</m:t>
                  </m:r>
                </m:e>
              </m:d>
            </m:e>
          </m:func>
          <m:func>
            <m:funcPr>
              <m:ctrlPr>
                <w:rPr>
                  <w:rFonts w:ascii="Cambria Math" w:eastAsia="Cambria Math" w:hAnsi="Cambria Math"/>
                  <w:bCs/>
                  <w:sz w:val="80"/>
                  <w:szCs w:val="8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80"/>
                  <w:szCs w:val="80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="Cambria Math" w:hAnsi="Cambria Math"/>
                      <w:bCs/>
                      <w:sz w:val="80"/>
                      <w:szCs w:val="8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80"/>
                      <w:szCs w:val="8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80"/>
                      <w:szCs w:val="8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/>
                      <w:bCs/>
                      <w:sz w:val="80"/>
                      <w:szCs w:val="80"/>
                    </w:rPr>
                  </m:ctrlPr>
                </m:dPr>
                <m:e>
                  <m:r>
                    <w:rPr>
                      <w:rFonts w:ascii="Cambria Math" w:hAnsi="Cambria Math"/>
                      <w:sz w:val="80"/>
                      <w:szCs w:val="80"/>
                    </w:rPr>
                    <m:t>α∓β</m:t>
                  </m:r>
                </m:e>
              </m:d>
            </m:e>
          </m:func>
        </m:oMath>
      </m:oMathPara>
    </w:p>
    <w:p w14:paraId="5DF0E60B" w14:textId="7DB624E9" w:rsidR="00DE601B" w:rsidRPr="000028E1" w:rsidRDefault="00DE601B">
      <w:pPr>
        <w:rPr>
          <w:bCs/>
          <w:sz w:val="96"/>
          <w:szCs w:val="96"/>
        </w:rPr>
      </w:pPr>
    </w:p>
    <w:p w14:paraId="4FB2F495" w14:textId="304E82F8" w:rsidR="00DE601B" w:rsidRPr="000028E1" w:rsidRDefault="00415712">
      <w:pPr>
        <w:rPr>
          <w:bCs/>
          <w:sz w:val="96"/>
          <w:szCs w:val="96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  <w:bCs/>
                  <w:sz w:val="96"/>
                  <w:szCs w:val="96"/>
                </w:rPr>
              </m:ctrlPr>
            </m:sSupPr>
            <m:e>
              <m:r>
                <w:rPr>
                  <w:rFonts w:ascii="Cambria Math" w:eastAsia="Cambria Math" w:hAnsi="Cambria Math"/>
                  <w:sz w:val="96"/>
                  <w:szCs w:val="96"/>
                </w:rPr>
                <m:t>e</m:t>
              </m:r>
            </m:e>
            <m:sup>
              <m:r>
                <w:rPr>
                  <w:rFonts w:ascii="Cambria Math" w:eastAsia="Cambria Math" w:hAnsi="Cambria Math"/>
                  <w:sz w:val="96"/>
                  <w:szCs w:val="96"/>
                </w:rPr>
                <m:t>x</m:t>
              </m:r>
            </m:sup>
          </m:sSup>
          <m:r>
            <w:rPr>
              <w:rFonts w:ascii="Cambria Math" w:eastAsia="Cambria Math" w:hAnsi="Cambria Math"/>
              <w:sz w:val="96"/>
              <w:szCs w:val="96"/>
            </w:rPr>
            <m:t>=1+</m:t>
          </m:r>
          <m:f>
            <m:fPr>
              <m:ctrlPr>
                <w:rPr>
                  <w:rFonts w:ascii="Cambria Math" w:eastAsia="Cambria Math" w:hAnsi="Cambria Math"/>
                  <w:bCs/>
                  <w:sz w:val="96"/>
                  <w:szCs w:val="96"/>
                </w:rPr>
              </m:ctrlPr>
            </m:fPr>
            <m:num>
              <m:r>
                <w:rPr>
                  <w:rFonts w:ascii="Cambria Math" w:eastAsia="Cambria Math" w:hAnsi="Cambria Math"/>
                  <w:sz w:val="96"/>
                  <w:szCs w:val="96"/>
                </w:rPr>
                <m:t>x</m:t>
              </m:r>
            </m:num>
            <m:den>
              <m:r>
                <w:rPr>
                  <w:rFonts w:ascii="Cambria Math" w:eastAsia="Cambria Math" w:hAnsi="Cambria Math"/>
                  <w:sz w:val="96"/>
                  <w:szCs w:val="96"/>
                </w:rPr>
                <m:t>1!</m:t>
              </m:r>
            </m:den>
          </m:f>
          <m:r>
            <w:rPr>
              <w:rFonts w:ascii="Cambria Math" w:eastAsia="Cambria Math" w:hAnsi="Cambria Math"/>
              <w:sz w:val="96"/>
              <w:szCs w:val="96"/>
            </w:rPr>
            <m:t>+</m:t>
          </m:r>
          <m:f>
            <m:fPr>
              <m:ctrlPr>
                <w:rPr>
                  <w:rFonts w:ascii="Cambria Math" w:eastAsia="Cambria Math" w:hAnsi="Cambria Math"/>
                  <w:bCs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  <w:bCs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96"/>
                      <w:szCs w:val="9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  <w:sz w:val="96"/>
                  <w:szCs w:val="96"/>
                </w:rPr>
                <m:t>2!</m:t>
              </m:r>
            </m:den>
          </m:f>
          <m:r>
            <w:rPr>
              <w:rFonts w:ascii="Cambria Math" w:eastAsia="Cambria Math" w:hAnsi="Cambria Math"/>
              <w:sz w:val="96"/>
              <w:szCs w:val="96"/>
            </w:rPr>
            <m:t>+</m:t>
          </m:r>
          <m:f>
            <m:fPr>
              <m:ctrlPr>
                <w:rPr>
                  <w:rFonts w:ascii="Cambria Math" w:eastAsia="Cambria Math" w:hAnsi="Cambria Math"/>
                  <w:bCs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  <w:bCs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96"/>
                      <w:szCs w:val="9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/>
                      <w:sz w:val="96"/>
                      <w:szCs w:val="9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  <w:sz w:val="96"/>
                  <w:szCs w:val="96"/>
                </w:rPr>
                <m:t>3!</m:t>
              </m:r>
            </m:den>
          </m:f>
          <m:r>
            <w:rPr>
              <w:rFonts w:ascii="Cambria Math" w:eastAsia="Cambria Math" w:hAnsi="Cambria Math"/>
              <w:sz w:val="96"/>
              <w:szCs w:val="96"/>
            </w:rPr>
            <m:t>+…</m:t>
          </m:r>
        </m:oMath>
      </m:oMathPara>
    </w:p>
    <w:p w14:paraId="4F03262E" w14:textId="46DC947E" w:rsidR="00415712" w:rsidRPr="000028E1" w:rsidRDefault="00415712">
      <w:pPr>
        <w:rPr>
          <w:bCs/>
          <w:sz w:val="96"/>
          <w:szCs w:val="96"/>
        </w:rPr>
      </w:pPr>
    </w:p>
    <w:p w14:paraId="2154E45B" w14:textId="50C942A9" w:rsidR="00415712" w:rsidRPr="000028E1" w:rsidRDefault="00415712">
      <w:pPr>
        <w:rPr>
          <w:rFonts w:hint="eastAsia"/>
          <w:bCs/>
          <w:sz w:val="96"/>
          <w:szCs w:val="96"/>
        </w:rPr>
      </w:pPr>
      <m:oMathPara>
        <m:oMath>
          <m:sSup>
            <m:sSupPr>
              <m:ctrlPr>
                <w:rPr>
                  <w:rFonts w:ascii="Cambria Math" w:eastAsia="Cambria Math" w:hAnsi="Cambria Math"/>
                  <w:bCs/>
                  <w:sz w:val="96"/>
                  <w:szCs w:val="96"/>
                </w:rPr>
              </m:ctrlPr>
            </m:sSupPr>
            <m:e>
              <m:r>
                <w:rPr>
                  <w:rFonts w:ascii="Cambria Math" w:eastAsia="Cambria Math" w:hAnsi="Cambria Math"/>
                  <w:sz w:val="96"/>
                  <w:szCs w:val="96"/>
                </w:rPr>
                <m:t>a</m:t>
              </m:r>
            </m:e>
            <m:sup>
              <m:r>
                <w:rPr>
                  <w:rFonts w:ascii="Cambria Math" w:eastAsia="Cambria Math" w:hAnsi="Cambria Math"/>
                  <w:sz w:val="96"/>
                  <w:szCs w:val="96"/>
                </w:rPr>
                <m:t>2</m:t>
              </m:r>
            </m:sup>
          </m:sSup>
          <m:r>
            <w:rPr>
              <w:rFonts w:ascii="Cambria Math" w:eastAsia="Cambria Math" w:hAnsi="Cambria Math"/>
              <w:sz w:val="96"/>
              <w:szCs w:val="96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bCs/>
                  <w:sz w:val="96"/>
                  <w:szCs w:val="96"/>
                </w:rPr>
              </m:ctrlPr>
            </m:sSupPr>
            <m:e>
              <m:r>
                <w:rPr>
                  <w:rFonts w:ascii="Cambria Math" w:eastAsia="Cambria Math" w:hAnsi="Cambria Math"/>
                  <w:sz w:val="96"/>
                  <w:szCs w:val="96"/>
                </w:rPr>
                <m:t>b</m:t>
              </m:r>
            </m:e>
            <m:sup>
              <m:r>
                <w:rPr>
                  <w:rFonts w:ascii="Cambria Math" w:eastAsia="Cambria Math" w:hAnsi="Cambria Math"/>
                  <w:sz w:val="96"/>
                  <w:szCs w:val="96"/>
                </w:rPr>
                <m:t>2</m:t>
              </m:r>
            </m:sup>
          </m:sSup>
          <m:r>
            <w:rPr>
              <w:rFonts w:ascii="Cambria Math" w:eastAsia="Cambria Math" w:hAnsi="Cambria Math"/>
              <w:sz w:val="96"/>
              <w:szCs w:val="96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bCs/>
                  <w:sz w:val="96"/>
                  <w:szCs w:val="96"/>
                </w:rPr>
              </m:ctrlPr>
            </m:sSupPr>
            <m:e>
              <m:r>
                <w:rPr>
                  <w:rFonts w:ascii="Cambria Math" w:eastAsia="Cambria Math" w:hAnsi="Cambria Math"/>
                  <w:sz w:val="96"/>
                  <w:szCs w:val="96"/>
                </w:rPr>
                <m:t>c</m:t>
              </m:r>
            </m:e>
            <m:sup>
              <m:r>
                <w:rPr>
                  <w:rFonts w:ascii="Cambria Math" w:eastAsia="Cambria Math" w:hAnsi="Cambria Math"/>
                  <w:sz w:val="96"/>
                  <w:szCs w:val="96"/>
                </w:rPr>
                <m:t>2</m:t>
              </m:r>
            </m:sup>
          </m:sSup>
        </m:oMath>
      </m:oMathPara>
    </w:p>
    <w:p w14:paraId="581A57D9" w14:textId="05A8F5EE" w:rsidR="00415712" w:rsidRPr="000028E1" w:rsidRDefault="00415712">
      <w:pPr>
        <w:rPr>
          <w:bCs/>
          <w:sz w:val="96"/>
          <w:szCs w:val="96"/>
        </w:rPr>
      </w:pPr>
    </w:p>
    <w:p w14:paraId="3DEF539F" w14:textId="259319B6" w:rsidR="00415712" w:rsidRPr="000028E1" w:rsidRDefault="00415712">
      <w:pPr>
        <w:rPr>
          <w:bCs/>
          <w:sz w:val="80"/>
          <w:szCs w:val="80"/>
        </w:rPr>
      </w:pPr>
      <m:oMathPara>
        <m:oMath>
          <m:r>
            <w:rPr>
              <w:rFonts w:ascii="Cambria Math" w:eastAsia="Cambria Math" w:hAnsi="Cambria Math"/>
              <w:sz w:val="80"/>
              <w:szCs w:val="80"/>
            </w:rPr>
            <w:lastRenderedPageBreak/>
            <m:t>f</m:t>
          </m:r>
          <m:d>
            <m:dPr>
              <m:ctrlPr>
                <w:rPr>
                  <w:rFonts w:ascii="Cambria Math" w:eastAsia="Cambria Math" w:hAnsi="Cambria Math"/>
                  <w:bCs/>
                  <w:sz w:val="80"/>
                  <w:szCs w:val="80"/>
                </w:rPr>
              </m:ctrlPr>
            </m:dPr>
            <m:e>
              <m:r>
                <w:rPr>
                  <w:rFonts w:ascii="Cambria Math" w:eastAsia="Cambria Math" w:hAnsi="Cambria Math"/>
                  <w:sz w:val="80"/>
                  <w:szCs w:val="80"/>
                </w:rPr>
                <m:t>x</m:t>
              </m:r>
            </m:e>
          </m:d>
          <m:r>
            <w:rPr>
              <w:rFonts w:ascii="Cambria Math" w:eastAsia="Cambria Math" w:hAnsi="Cambria Math"/>
              <w:sz w:val="80"/>
              <w:szCs w:val="80"/>
            </w:rPr>
            <m:t>=</m:t>
          </m:r>
          <m:sSub>
            <m:sSubPr>
              <m:ctrlPr>
                <w:rPr>
                  <w:rFonts w:ascii="Cambria Math" w:eastAsia="Cambria Math" w:hAnsi="Cambria Math"/>
                  <w:bCs/>
                  <w:sz w:val="80"/>
                  <w:szCs w:val="80"/>
                </w:rPr>
              </m:ctrlPr>
            </m:sSubPr>
            <m:e>
              <m:r>
                <w:rPr>
                  <w:rFonts w:ascii="Cambria Math" w:eastAsia="Cambria Math" w:hAnsi="Cambria Math"/>
                  <w:sz w:val="80"/>
                  <w:szCs w:val="80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  <w:sz w:val="80"/>
                  <w:szCs w:val="80"/>
                </w:rPr>
                <m:t>0</m:t>
              </m:r>
            </m:sub>
          </m:sSub>
          <m:r>
            <w:rPr>
              <w:rFonts w:ascii="Cambria Math" w:eastAsia="Cambria Math" w:hAnsi="Cambria Math"/>
              <w:sz w:val="80"/>
              <w:szCs w:val="80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  <w:bCs/>
                  <w:sz w:val="80"/>
                  <w:szCs w:val="80"/>
                </w:rPr>
              </m:ctrlPr>
            </m:naryPr>
            <m:sub>
              <m:r>
                <w:rPr>
                  <w:rFonts w:ascii="Cambria Math" w:eastAsia="Cambria Math" w:hAnsi="Cambria Math"/>
                  <w:sz w:val="80"/>
                  <w:szCs w:val="80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  <w:sz w:val="80"/>
                  <w:szCs w:val="80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  <w:bCs/>
                      <w:sz w:val="80"/>
                      <w:szCs w:val="8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sz w:val="80"/>
                          <w:szCs w:val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0"/>
                          <w:szCs w:val="8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80"/>
                          <w:szCs w:val="80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  <w:bCs/>
                          <w:sz w:val="80"/>
                          <w:szCs w:val="8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0"/>
                          <w:szCs w:val="80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bCs/>
                              <w:sz w:val="80"/>
                              <w:szCs w:val="8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80"/>
                              <w:szCs w:val="80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80"/>
                              <w:szCs w:val="80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sz w:val="80"/>
                      <w:szCs w:val="8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sz w:val="80"/>
                          <w:szCs w:val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0"/>
                          <w:szCs w:val="8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80"/>
                          <w:szCs w:val="80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  <w:bCs/>
                          <w:sz w:val="80"/>
                          <w:szCs w:val="8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0"/>
                          <w:szCs w:val="80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bCs/>
                              <w:sz w:val="80"/>
                              <w:szCs w:val="8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80"/>
                              <w:szCs w:val="80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80"/>
                              <w:szCs w:val="80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2964D1D3" w14:textId="1BD247AC" w:rsidR="00415712" w:rsidRPr="000028E1" w:rsidRDefault="00415712">
      <w:pPr>
        <w:rPr>
          <w:bCs/>
          <w:sz w:val="96"/>
          <w:szCs w:val="96"/>
        </w:rPr>
      </w:pPr>
    </w:p>
    <w:p w14:paraId="6D1457EA" w14:textId="174E315D" w:rsidR="00415712" w:rsidRPr="000028E1" w:rsidRDefault="00415712">
      <w:pPr>
        <w:rPr>
          <w:bCs/>
          <w:sz w:val="96"/>
          <w:szCs w:val="96"/>
        </w:rPr>
      </w:pPr>
      <m:oMathPara>
        <m:oMath>
          <m:r>
            <w:rPr>
              <w:rFonts w:ascii="Cambria Math" w:eastAsia="Cambria Math" w:hAnsi="Cambria Math"/>
              <w:sz w:val="96"/>
              <w:szCs w:val="96"/>
            </w:rPr>
            <m:t>A=π</m:t>
          </m:r>
          <m:sSup>
            <m:sSupPr>
              <m:ctrlPr>
                <w:rPr>
                  <w:rFonts w:ascii="Cambria Math" w:eastAsia="Cambria Math" w:hAnsi="Cambria Math"/>
                  <w:bCs/>
                  <w:sz w:val="96"/>
                  <w:szCs w:val="96"/>
                </w:rPr>
              </m:ctrlPr>
            </m:sSupPr>
            <m:e>
              <m:r>
                <w:rPr>
                  <w:rFonts w:ascii="Cambria Math" w:eastAsia="Cambria Math" w:hAnsi="Cambria Math"/>
                  <w:sz w:val="96"/>
                  <w:szCs w:val="96"/>
                </w:rPr>
                <m:t>r</m:t>
              </m:r>
            </m:e>
            <m:sup>
              <m:r>
                <w:rPr>
                  <w:rFonts w:ascii="Cambria Math" w:eastAsia="Cambria Math" w:hAnsi="Cambria Math"/>
                  <w:sz w:val="96"/>
                  <w:szCs w:val="96"/>
                </w:rPr>
                <m:t>2</m:t>
              </m:r>
            </m:sup>
          </m:sSup>
        </m:oMath>
      </m:oMathPara>
    </w:p>
    <w:p w14:paraId="2EC8F670" w14:textId="77777777" w:rsidR="00415712" w:rsidRPr="000028E1" w:rsidRDefault="00415712">
      <w:pPr>
        <w:rPr>
          <w:rFonts w:hint="eastAsia"/>
          <w:b/>
          <w:bCs/>
          <w:sz w:val="96"/>
          <w:szCs w:val="96"/>
        </w:rPr>
      </w:pPr>
    </w:p>
    <w:sectPr w:rsidR="00415712" w:rsidRPr="000028E1" w:rsidSect="000028E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2A"/>
    <w:rsid w:val="000028E1"/>
    <w:rsid w:val="00415712"/>
    <w:rsid w:val="00646A3A"/>
    <w:rsid w:val="0085447C"/>
    <w:rsid w:val="00931507"/>
    <w:rsid w:val="00C2762A"/>
    <w:rsid w:val="00DB2368"/>
    <w:rsid w:val="00D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34D3"/>
  <w15:chartTrackingRefBased/>
  <w15:docId w15:val="{40FF0EE7-41D5-43E5-85D6-3B1E0C64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7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BABE6-1300-474D-A32C-224D3652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緻嘉</dc:creator>
  <cp:keywords/>
  <dc:description/>
  <cp:lastModifiedBy>邱 緻嘉</cp:lastModifiedBy>
  <cp:revision>4</cp:revision>
  <dcterms:created xsi:type="dcterms:W3CDTF">2022-06-04T14:14:00Z</dcterms:created>
  <dcterms:modified xsi:type="dcterms:W3CDTF">2022-06-04T14:27:00Z</dcterms:modified>
</cp:coreProperties>
</file>