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6D748" w14:textId="04042099" w:rsidR="004B46BE" w:rsidRDefault="007A2154">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Workflow:</w:t>
      </w:r>
    </w:p>
    <w:p w14:paraId="687ABDF0" w14:textId="77777777" w:rsidR="00EF44A8" w:rsidRPr="00EF44A8" w:rsidRDefault="00EF44A8" w:rsidP="00EF44A8">
      <w:p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Use </w:t>
      </w:r>
      <w:r w:rsidRPr="00EF44A8">
        <w:rPr>
          <w:rFonts w:ascii="Times New Roman" w:eastAsia="Times New Roman" w:hAnsi="Times New Roman" w:cs="Times New Roman"/>
          <w:b/>
          <w:bCs/>
          <w:kern w:val="0"/>
          <w14:ligatures w14:val="none"/>
        </w:rPr>
        <w:t>Codex for stages 1–4</w:t>
      </w:r>
      <w:r w:rsidRPr="00EF44A8">
        <w:rPr>
          <w:rFonts w:ascii="Times New Roman" w:eastAsia="Times New Roman" w:hAnsi="Times New Roman" w:cs="Times New Roman"/>
          <w:kern w:val="0"/>
          <w14:ligatures w14:val="none"/>
        </w:rPr>
        <w:t>:</w:t>
      </w:r>
    </w:p>
    <w:p w14:paraId="47D5A08A" w14:textId="77777777" w:rsidR="00EF44A8" w:rsidRPr="00EF44A8" w:rsidRDefault="00EF44A8" w:rsidP="00EF44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Read </w:t>
      </w:r>
      <w:r w:rsidRPr="00EF44A8">
        <w:rPr>
          <w:rFonts w:ascii="Courier New" w:eastAsia="Times New Roman" w:hAnsi="Courier New" w:cs="Courier New"/>
          <w:kern w:val="0"/>
          <w:sz w:val="20"/>
          <w:szCs w:val="20"/>
          <w14:ligatures w14:val="none"/>
        </w:rPr>
        <w:t>Human_Clip_Annotation</w:t>
      </w:r>
      <w:r w:rsidRPr="00EF44A8">
        <w:rPr>
          <w:rFonts w:ascii="Times New Roman" w:eastAsia="Times New Roman" w:hAnsi="Times New Roman" w:cs="Times New Roman"/>
          <w:kern w:val="0"/>
          <w14:ligatures w14:val="none"/>
        </w:rPr>
        <w:t xml:space="preserve">. </w:t>
      </w:r>
    </w:p>
    <w:p w14:paraId="697CADBD" w14:textId="77777777" w:rsidR="00EF44A8" w:rsidRPr="00EF44A8" w:rsidRDefault="00EF44A8" w:rsidP="00EF44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Access each </w:t>
      </w:r>
      <w:r w:rsidRPr="00EF44A8">
        <w:rPr>
          <w:rFonts w:ascii="Courier New" w:eastAsia="Times New Roman" w:hAnsi="Courier New" w:cs="Courier New"/>
          <w:kern w:val="0"/>
          <w:sz w:val="20"/>
          <w:szCs w:val="20"/>
          <w14:ligatures w14:val="none"/>
        </w:rPr>
        <w:t>screenshot_folder_path_local</w:t>
      </w:r>
      <w:r w:rsidRPr="00EF44A8">
        <w:rPr>
          <w:rFonts w:ascii="Times New Roman" w:eastAsia="Times New Roman" w:hAnsi="Times New Roman" w:cs="Times New Roman"/>
          <w:kern w:val="0"/>
          <w14:ligatures w14:val="none"/>
        </w:rPr>
        <w:t xml:space="preserve">. </w:t>
      </w:r>
    </w:p>
    <w:p w14:paraId="6F22232B" w14:textId="77777777" w:rsidR="00EF44A8" w:rsidRPr="00EF44A8" w:rsidRDefault="00EF44A8" w:rsidP="00EF44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Sort screenshots by timestamp. </w:t>
      </w:r>
    </w:p>
    <w:p w14:paraId="0BAC1DF6" w14:textId="77777777" w:rsidR="00EF44A8" w:rsidRPr="00EF44A8" w:rsidRDefault="00EF44A8" w:rsidP="00EF44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Detect background environmental/social elements. </w:t>
      </w:r>
    </w:p>
    <w:p w14:paraId="65062B13" w14:textId="77777777" w:rsidR="00EF44A8" w:rsidRPr="00EF44A8" w:rsidRDefault="00EF44A8" w:rsidP="00EF44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Import LAB CSV values. </w:t>
      </w:r>
    </w:p>
    <w:p w14:paraId="38AF6765" w14:textId="77777777" w:rsidR="00EF44A8" w:rsidRPr="00EF44A8" w:rsidRDefault="00EF44A8" w:rsidP="00EF44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Fill </w:t>
      </w:r>
      <w:r w:rsidRPr="00EF44A8">
        <w:rPr>
          <w:rFonts w:ascii="Courier New" w:eastAsia="Times New Roman" w:hAnsi="Courier New" w:cs="Courier New"/>
          <w:kern w:val="0"/>
          <w:sz w:val="20"/>
          <w:szCs w:val="20"/>
          <w14:ligatures w14:val="none"/>
        </w:rPr>
        <w:t>AI_Background_Detection</w:t>
      </w:r>
      <w:r w:rsidRPr="00EF44A8">
        <w:rPr>
          <w:rFonts w:ascii="Times New Roman" w:eastAsia="Times New Roman" w:hAnsi="Times New Roman" w:cs="Times New Roman"/>
          <w:kern w:val="0"/>
          <w14:ligatures w14:val="none"/>
        </w:rPr>
        <w:t xml:space="preserve">, </w:t>
      </w:r>
      <w:r w:rsidRPr="00EF44A8">
        <w:rPr>
          <w:rFonts w:ascii="Courier New" w:eastAsia="Times New Roman" w:hAnsi="Courier New" w:cs="Courier New"/>
          <w:kern w:val="0"/>
          <w:sz w:val="20"/>
          <w:szCs w:val="20"/>
          <w14:ligatures w14:val="none"/>
        </w:rPr>
        <w:t>Screenshot_Manifest</w:t>
      </w:r>
      <w:r w:rsidRPr="00EF44A8">
        <w:rPr>
          <w:rFonts w:ascii="Times New Roman" w:eastAsia="Times New Roman" w:hAnsi="Times New Roman" w:cs="Times New Roman"/>
          <w:kern w:val="0"/>
          <w14:ligatures w14:val="none"/>
        </w:rPr>
        <w:t xml:space="preserve">, and </w:t>
      </w:r>
      <w:r w:rsidRPr="00EF44A8">
        <w:rPr>
          <w:rFonts w:ascii="Courier New" w:eastAsia="Times New Roman" w:hAnsi="Courier New" w:cs="Courier New"/>
          <w:kern w:val="0"/>
          <w:sz w:val="20"/>
          <w:szCs w:val="20"/>
          <w14:ligatures w14:val="none"/>
        </w:rPr>
        <w:t>LAB_Metrics</w:t>
      </w:r>
      <w:r w:rsidRPr="00EF44A8">
        <w:rPr>
          <w:rFonts w:ascii="Times New Roman" w:eastAsia="Times New Roman" w:hAnsi="Times New Roman" w:cs="Times New Roman"/>
          <w:kern w:val="0"/>
          <w14:ligatures w14:val="none"/>
        </w:rPr>
        <w:t xml:space="preserve">. </w:t>
      </w:r>
    </w:p>
    <w:p w14:paraId="3C1E7252" w14:textId="77777777" w:rsidR="00EF44A8" w:rsidRPr="00EF44A8" w:rsidRDefault="00EF44A8" w:rsidP="00EF44A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Optionally generate a neutral </w:t>
      </w:r>
      <w:r w:rsidRPr="00EF44A8">
        <w:rPr>
          <w:rFonts w:ascii="Courier New" w:eastAsia="Times New Roman" w:hAnsi="Courier New" w:cs="Courier New"/>
          <w:kern w:val="0"/>
          <w:sz w:val="20"/>
          <w:szCs w:val="20"/>
          <w14:ligatures w14:val="none"/>
        </w:rPr>
        <w:t>visual_modulation_summary_ai</w:t>
      </w:r>
      <w:r w:rsidRPr="00EF44A8">
        <w:rPr>
          <w:rFonts w:ascii="Times New Roman" w:eastAsia="Times New Roman" w:hAnsi="Times New Roman" w:cs="Times New Roman"/>
          <w:kern w:val="0"/>
          <w14:ligatures w14:val="none"/>
        </w:rPr>
        <w:t xml:space="preserve">. </w:t>
      </w:r>
    </w:p>
    <w:p w14:paraId="77148B74" w14:textId="77777777" w:rsidR="00EF44A8" w:rsidRPr="00EF44A8" w:rsidRDefault="00EF44A8" w:rsidP="00EF44A8">
      <w:p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Then bring the updated workbook back to ChatGPT for:</w:t>
      </w:r>
    </w:p>
    <w:p w14:paraId="6A36CEE9" w14:textId="77777777" w:rsidR="00EF44A8" w:rsidRPr="00EF44A8" w:rsidRDefault="00EF44A8" w:rsidP="00EF44A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checking whether AI detections make sense, </w:t>
      </w:r>
    </w:p>
    <w:p w14:paraId="53AC9E87" w14:textId="121F3A93" w:rsidR="00EF44A8" w:rsidRPr="00EF44A8" w:rsidRDefault="00EF44A8" w:rsidP="00EF44A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connecting LAB results with human affective summaries, </w:t>
      </w:r>
    </w:p>
    <w:p w14:paraId="204A91BD" w14:textId="77777777" w:rsidR="00EF44A8" w:rsidRPr="00EF44A8" w:rsidRDefault="00EF44A8" w:rsidP="00EF44A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identifying patterns and exceptions, </w:t>
      </w:r>
    </w:p>
    <w:p w14:paraId="67C5BA54" w14:textId="77777777" w:rsidR="00EF44A8" w:rsidRPr="00EF44A8" w:rsidRDefault="00EF44A8" w:rsidP="00EF44A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 xml:space="preserve">formulating environmental communication findings, </w:t>
      </w:r>
    </w:p>
    <w:p w14:paraId="278A0AF9" w14:textId="77777777" w:rsidR="00EF44A8" w:rsidRPr="00EF44A8" w:rsidRDefault="00EF44A8" w:rsidP="00EF44A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44A8">
        <w:rPr>
          <w:rFonts w:ascii="Times New Roman" w:eastAsia="Times New Roman" w:hAnsi="Times New Roman" w:cs="Times New Roman"/>
          <w:kern w:val="0"/>
          <w14:ligatures w14:val="none"/>
        </w:rPr>
        <w:t>producing article-ready arguments.</w:t>
      </w:r>
    </w:p>
    <w:p w14:paraId="5325953C" w14:textId="77777777" w:rsidR="007A2154" w:rsidRDefault="007A2154">
      <w:pPr>
        <w:rPr>
          <w:rFonts w:ascii="Times New Roman" w:eastAsia="Times New Roman" w:hAnsi="Times New Roman" w:cs="Times New Roman"/>
          <w:b/>
          <w:bCs/>
          <w:kern w:val="0"/>
          <w:sz w:val="36"/>
          <w:szCs w:val="36"/>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3"/>
        <w:gridCol w:w="2115"/>
        <w:gridCol w:w="3512"/>
      </w:tblGrid>
      <w:tr w:rsidR="00A827A6" w:rsidRPr="00A827A6" w14:paraId="6D84B334" w14:textId="77777777" w:rsidTr="00A827A6">
        <w:trPr>
          <w:tblHeader/>
          <w:tblCellSpacing w:w="15" w:type="dxa"/>
        </w:trPr>
        <w:tc>
          <w:tcPr>
            <w:tcW w:w="0" w:type="auto"/>
            <w:vAlign w:val="center"/>
            <w:hideMark/>
          </w:tcPr>
          <w:p w14:paraId="0C5982F8" w14:textId="77777777" w:rsidR="00A827A6" w:rsidRPr="00A827A6" w:rsidRDefault="00A827A6" w:rsidP="00A827A6">
            <w:pPr>
              <w:spacing w:after="0" w:line="240" w:lineRule="auto"/>
              <w:jc w:val="center"/>
              <w:rPr>
                <w:rFonts w:ascii="Times New Roman" w:eastAsia="Times New Roman" w:hAnsi="Times New Roman" w:cs="Times New Roman"/>
                <w:b/>
                <w:bCs/>
                <w:kern w:val="0"/>
                <w14:ligatures w14:val="none"/>
              </w:rPr>
            </w:pPr>
            <w:r w:rsidRPr="00A827A6">
              <w:rPr>
                <w:rFonts w:ascii="Times New Roman" w:eastAsia="Times New Roman" w:hAnsi="Times New Roman" w:cs="Times New Roman"/>
                <w:b/>
                <w:bCs/>
                <w:kern w:val="0"/>
                <w14:ligatures w14:val="none"/>
              </w:rPr>
              <w:t>Task</w:t>
            </w:r>
          </w:p>
        </w:tc>
        <w:tc>
          <w:tcPr>
            <w:tcW w:w="0" w:type="auto"/>
            <w:vAlign w:val="center"/>
            <w:hideMark/>
          </w:tcPr>
          <w:p w14:paraId="61022BA6" w14:textId="77777777" w:rsidR="00A827A6" w:rsidRPr="00A827A6" w:rsidRDefault="00A827A6" w:rsidP="00A827A6">
            <w:pPr>
              <w:spacing w:after="0" w:line="240" w:lineRule="auto"/>
              <w:jc w:val="center"/>
              <w:rPr>
                <w:rFonts w:ascii="Times New Roman" w:eastAsia="Times New Roman" w:hAnsi="Times New Roman" w:cs="Times New Roman"/>
                <w:b/>
                <w:bCs/>
                <w:kern w:val="0"/>
                <w14:ligatures w14:val="none"/>
              </w:rPr>
            </w:pPr>
            <w:r w:rsidRPr="00A827A6">
              <w:rPr>
                <w:rFonts w:ascii="Times New Roman" w:eastAsia="Times New Roman" w:hAnsi="Times New Roman" w:cs="Times New Roman"/>
                <w:b/>
                <w:bCs/>
                <w:kern w:val="0"/>
                <w14:ligatures w14:val="none"/>
              </w:rPr>
              <w:t>Best tool</w:t>
            </w:r>
          </w:p>
        </w:tc>
        <w:tc>
          <w:tcPr>
            <w:tcW w:w="0" w:type="auto"/>
            <w:vAlign w:val="center"/>
            <w:hideMark/>
          </w:tcPr>
          <w:p w14:paraId="2B516B0E" w14:textId="77777777" w:rsidR="00A827A6" w:rsidRPr="00A827A6" w:rsidRDefault="00A827A6" w:rsidP="00A827A6">
            <w:pPr>
              <w:spacing w:after="0" w:line="240" w:lineRule="auto"/>
              <w:jc w:val="center"/>
              <w:rPr>
                <w:rFonts w:ascii="Times New Roman" w:eastAsia="Times New Roman" w:hAnsi="Times New Roman" w:cs="Times New Roman"/>
                <w:b/>
                <w:bCs/>
                <w:kern w:val="0"/>
                <w14:ligatures w14:val="none"/>
              </w:rPr>
            </w:pPr>
            <w:r w:rsidRPr="00A827A6">
              <w:rPr>
                <w:rFonts w:ascii="Times New Roman" w:eastAsia="Times New Roman" w:hAnsi="Times New Roman" w:cs="Times New Roman"/>
                <w:b/>
                <w:bCs/>
                <w:kern w:val="0"/>
                <w14:ligatures w14:val="none"/>
              </w:rPr>
              <w:t>Why</w:t>
            </w:r>
          </w:p>
        </w:tc>
      </w:tr>
      <w:tr w:rsidR="00A827A6" w:rsidRPr="00A827A6" w14:paraId="48C11EE6" w14:textId="77777777" w:rsidTr="00A827A6">
        <w:trPr>
          <w:tblCellSpacing w:w="15" w:type="dxa"/>
        </w:trPr>
        <w:tc>
          <w:tcPr>
            <w:tcW w:w="0" w:type="auto"/>
            <w:vAlign w:val="center"/>
            <w:hideMark/>
          </w:tcPr>
          <w:p w14:paraId="16DBB7CC"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Read screenshot folders</w:t>
            </w:r>
          </w:p>
        </w:tc>
        <w:tc>
          <w:tcPr>
            <w:tcW w:w="0" w:type="auto"/>
            <w:vAlign w:val="center"/>
            <w:hideMark/>
          </w:tcPr>
          <w:p w14:paraId="0626C1CA"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Codex</w:t>
            </w:r>
          </w:p>
        </w:tc>
        <w:tc>
          <w:tcPr>
            <w:tcW w:w="0" w:type="auto"/>
            <w:vAlign w:val="center"/>
            <w:hideMark/>
          </w:tcPr>
          <w:p w14:paraId="17E50A19"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It can access your local folder structure.</w:t>
            </w:r>
          </w:p>
        </w:tc>
      </w:tr>
      <w:tr w:rsidR="00A827A6" w:rsidRPr="00A827A6" w14:paraId="094FB95E" w14:textId="77777777" w:rsidTr="00A827A6">
        <w:trPr>
          <w:tblCellSpacing w:w="15" w:type="dxa"/>
        </w:trPr>
        <w:tc>
          <w:tcPr>
            <w:tcW w:w="0" w:type="auto"/>
            <w:vAlign w:val="center"/>
            <w:hideMark/>
          </w:tcPr>
          <w:p w14:paraId="33CB31C6"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Sort screenshots by timestamp filename</w:t>
            </w:r>
          </w:p>
        </w:tc>
        <w:tc>
          <w:tcPr>
            <w:tcW w:w="0" w:type="auto"/>
            <w:vAlign w:val="center"/>
            <w:hideMark/>
          </w:tcPr>
          <w:p w14:paraId="15415911"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Codex/Python</w:t>
            </w:r>
          </w:p>
        </w:tc>
        <w:tc>
          <w:tcPr>
            <w:tcW w:w="0" w:type="auto"/>
            <w:vAlign w:val="center"/>
            <w:hideMark/>
          </w:tcPr>
          <w:p w14:paraId="07029661"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Mechanical and reproducible.</w:t>
            </w:r>
          </w:p>
        </w:tc>
      </w:tr>
      <w:tr w:rsidR="00A827A6" w:rsidRPr="00A827A6" w14:paraId="319C3A76" w14:textId="77777777" w:rsidTr="00A827A6">
        <w:trPr>
          <w:tblCellSpacing w:w="15" w:type="dxa"/>
        </w:trPr>
        <w:tc>
          <w:tcPr>
            <w:tcW w:w="0" w:type="auto"/>
            <w:vAlign w:val="center"/>
            <w:hideMark/>
          </w:tcPr>
          <w:p w14:paraId="5287127B"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 xml:space="preserve">Generate </w:t>
            </w:r>
            <w:r w:rsidRPr="00A827A6">
              <w:rPr>
                <w:rFonts w:ascii="Courier New" w:eastAsia="Times New Roman" w:hAnsi="Courier New" w:cs="Courier New"/>
                <w:kern w:val="0"/>
                <w:sz w:val="20"/>
                <w:szCs w:val="20"/>
                <w14:ligatures w14:val="none"/>
              </w:rPr>
              <w:t>Screenshot_Manifest</w:t>
            </w:r>
          </w:p>
        </w:tc>
        <w:tc>
          <w:tcPr>
            <w:tcW w:w="0" w:type="auto"/>
            <w:vAlign w:val="center"/>
            <w:hideMark/>
          </w:tcPr>
          <w:p w14:paraId="22DCCF87"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Codex/Python</w:t>
            </w:r>
          </w:p>
        </w:tc>
        <w:tc>
          <w:tcPr>
            <w:tcW w:w="0" w:type="auto"/>
            <w:vAlign w:val="center"/>
            <w:hideMark/>
          </w:tcPr>
          <w:p w14:paraId="0C123587"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Structured file-processing task.</w:t>
            </w:r>
          </w:p>
        </w:tc>
      </w:tr>
      <w:tr w:rsidR="00A827A6" w:rsidRPr="00A827A6" w14:paraId="6AD07127" w14:textId="77777777" w:rsidTr="00A827A6">
        <w:trPr>
          <w:tblCellSpacing w:w="15" w:type="dxa"/>
        </w:trPr>
        <w:tc>
          <w:tcPr>
            <w:tcW w:w="0" w:type="auto"/>
            <w:vAlign w:val="center"/>
            <w:hideMark/>
          </w:tcPr>
          <w:p w14:paraId="517B801B"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 xml:space="preserve">Import LAB CSVs into </w:t>
            </w:r>
            <w:r w:rsidRPr="00A827A6">
              <w:rPr>
                <w:rFonts w:ascii="Courier New" w:eastAsia="Times New Roman" w:hAnsi="Courier New" w:cs="Courier New"/>
                <w:kern w:val="0"/>
                <w:sz w:val="20"/>
                <w:szCs w:val="20"/>
                <w14:ligatures w14:val="none"/>
              </w:rPr>
              <w:t>LAB_Metrics</w:t>
            </w:r>
          </w:p>
        </w:tc>
        <w:tc>
          <w:tcPr>
            <w:tcW w:w="0" w:type="auto"/>
            <w:vAlign w:val="center"/>
            <w:hideMark/>
          </w:tcPr>
          <w:p w14:paraId="09EE7157"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Codex/Python</w:t>
            </w:r>
          </w:p>
        </w:tc>
        <w:tc>
          <w:tcPr>
            <w:tcW w:w="0" w:type="auto"/>
            <w:vAlign w:val="center"/>
            <w:hideMark/>
          </w:tcPr>
          <w:p w14:paraId="1B7ECECE"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 xml:space="preserve">Mechanical data merge by </w:t>
            </w:r>
            <w:r w:rsidRPr="00A827A6">
              <w:rPr>
                <w:rFonts w:ascii="Courier New" w:eastAsia="Times New Roman" w:hAnsi="Courier New" w:cs="Courier New"/>
                <w:kern w:val="0"/>
                <w:sz w:val="20"/>
                <w:szCs w:val="20"/>
                <w14:ligatures w14:val="none"/>
              </w:rPr>
              <w:t>film_id + clip_id</w:t>
            </w:r>
            <w:r w:rsidRPr="00A827A6">
              <w:rPr>
                <w:rFonts w:ascii="Times New Roman" w:eastAsia="Times New Roman" w:hAnsi="Times New Roman" w:cs="Times New Roman"/>
                <w:kern w:val="0"/>
                <w14:ligatures w14:val="none"/>
              </w:rPr>
              <w:t>.</w:t>
            </w:r>
          </w:p>
        </w:tc>
      </w:tr>
      <w:tr w:rsidR="00A827A6" w:rsidRPr="00A827A6" w14:paraId="6E94ED8D" w14:textId="77777777" w:rsidTr="00A827A6">
        <w:trPr>
          <w:tblCellSpacing w:w="15" w:type="dxa"/>
        </w:trPr>
        <w:tc>
          <w:tcPr>
            <w:tcW w:w="0" w:type="auto"/>
            <w:vAlign w:val="center"/>
            <w:hideMark/>
          </w:tcPr>
          <w:p w14:paraId="5991C779"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Detect background natural/non-nature/social elements from screenshots</w:t>
            </w:r>
          </w:p>
        </w:tc>
        <w:tc>
          <w:tcPr>
            <w:tcW w:w="0" w:type="auto"/>
            <w:vAlign w:val="center"/>
            <w:hideMark/>
          </w:tcPr>
          <w:p w14:paraId="489E52C9"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Codex/vision model if available</w:t>
            </w:r>
          </w:p>
        </w:tc>
        <w:tc>
          <w:tcPr>
            <w:tcW w:w="0" w:type="auto"/>
            <w:vAlign w:val="center"/>
            <w:hideMark/>
          </w:tcPr>
          <w:p w14:paraId="7CDABD16"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Good for large-scale visual detection, but should stay descriptive.</w:t>
            </w:r>
          </w:p>
        </w:tc>
      </w:tr>
      <w:tr w:rsidR="00A827A6" w:rsidRPr="00A827A6" w14:paraId="135484FA" w14:textId="77777777" w:rsidTr="00A827A6">
        <w:trPr>
          <w:tblCellSpacing w:w="15" w:type="dxa"/>
        </w:trPr>
        <w:tc>
          <w:tcPr>
            <w:tcW w:w="0" w:type="auto"/>
            <w:vAlign w:val="center"/>
            <w:hideMark/>
          </w:tcPr>
          <w:p w14:paraId="626A1E1A"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 xml:space="preserve">Fill </w:t>
            </w:r>
            <w:r w:rsidRPr="00A827A6">
              <w:rPr>
                <w:rFonts w:ascii="Courier New" w:eastAsia="Times New Roman" w:hAnsi="Courier New" w:cs="Courier New"/>
                <w:kern w:val="0"/>
                <w:sz w:val="20"/>
                <w:szCs w:val="20"/>
                <w14:ligatures w14:val="none"/>
              </w:rPr>
              <w:t>AI_Background_Detection</w:t>
            </w:r>
          </w:p>
        </w:tc>
        <w:tc>
          <w:tcPr>
            <w:tcW w:w="0" w:type="auto"/>
            <w:vAlign w:val="center"/>
            <w:hideMark/>
          </w:tcPr>
          <w:p w14:paraId="1C11AA3B"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Codex</w:t>
            </w:r>
          </w:p>
        </w:tc>
        <w:tc>
          <w:tcPr>
            <w:tcW w:w="0" w:type="auto"/>
            <w:vAlign w:val="center"/>
            <w:hideMark/>
          </w:tcPr>
          <w:p w14:paraId="6CBC6AA7"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Batch output into workbook.</w:t>
            </w:r>
          </w:p>
        </w:tc>
      </w:tr>
      <w:tr w:rsidR="00A827A6" w:rsidRPr="00A827A6" w14:paraId="096A56DA" w14:textId="77777777" w:rsidTr="00A827A6">
        <w:trPr>
          <w:tblCellSpacing w:w="15" w:type="dxa"/>
        </w:trPr>
        <w:tc>
          <w:tcPr>
            <w:tcW w:w="0" w:type="auto"/>
            <w:vAlign w:val="center"/>
            <w:hideMark/>
          </w:tcPr>
          <w:p w14:paraId="2C7E2B7C"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Calculate deviations, summaries, statistics</w:t>
            </w:r>
          </w:p>
        </w:tc>
        <w:tc>
          <w:tcPr>
            <w:tcW w:w="0" w:type="auto"/>
            <w:vAlign w:val="center"/>
            <w:hideMark/>
          </w:tcPr>
          <w:p w14:paraId="7F570484"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Codex/Python</w:t>
            </w:r>
          </w:p>
        </w:tc>
        <w:tc>
          <w:tcPr>
            <w:tcW w:w="0" w:type="auto"/>
            <w:vAlign w:val="center"/>
            <w:hideMark/>
          </w:tcPr>
          <w:p w14:paraId="48553F4D"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Reliable, scalable, reproducible.</w:t>
            </w:r>
          </w:p>
        </w:tc>
      </w:tr>
      <w:tr w:rsidR="00A827A6" w:rsidRPr="00A827A6" w14:paraId="5F09D779" w14:textId="77777777" w:rsidTr="00A827A6">
        <w:trPr>
          <w:tblCellSpacing w:w="15" w:type="dxa"/>
        </w:trPr>
        <w:tc>
          <w:tcPr>
            <w:tcW w:w="0" w:type="auto"/>
            <w:vAlign w:val="center"/>
            <w:hideMark/>
          </w:tcPr>
          <w:p w14:paraId="4F928F8F"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Propose preliminary environmental-affective function</w:t>
            </w:r>
          </w:p>
        </w:tc>
        <w:tc>
          <w:tcPr>
            <w:tcW w:w="0" w:type="auto"/>
            <w:vAlign w:val="center"/>
            <w:hideMark/>
          </w:tcPr>
          <w:p w14:paraId="449A3ACA"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ChatGPT or Codex, but validated by you</w:t>
            </w:r>
          </w:p>
        </w:tc>
        <w:tc>
          <w:tcPr>
            <w:tcW w:w="0" w:type="auto"/>
            <w:vAlign w:val="center"/>
            <w:hideMark/>
          </w:tcPr>
          <w:p w14:paraId="6BCE290D"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Interpretive, should not be fully automated.</w:t>
            </w:r>
          </w:p>
        </w:tc>
      </w:tr>
      <w:tr w:rsidR="00A827A6" w:rsidRPr="00A827A6" w14:paraId="34E5362D" w14:textId="77777777" w:rsidTr="00A827A6">
        <w:trPr>
          <w:tblCellSpacing w:w="15" w:type="dxa"/>
        </w:trPr>
        <w:tc>
          <w:tcPr>
            <w:tcW w:w="0" w:type="auto"/>
            <w:vAlign w:val="center"/>
            <w:hideMark/>
          </w:tcPr>
          <w:p w14:paraId="179C31A0"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Refine coding categories</w:t>
            </w:r>
          </w:p>
        </w:tc>
        <w:tc>
          <w:tcPr>
            <w:tcW w:w="0" w:type="auto"/>
            <w:vAlign w:val="center"/>
            <w:hideMark/>
          </w:tcPr>
          <w:p w14:paraId="5E28737B"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ChatGPT + you</w:t>
            </w:r>
          </w:p>
        </w:tc>
        <w:tc>
          <w:tcPr>
            <w:tcW w:w="0" w:type="auto"/>
            <w:vAlign w:val="center"/>
            <w:hideMark/>
          </w:tcPr>
          <w:p w14:paraId="50E323E7"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Conceptual/methodological task.</w:t>
            </w:r>
          </w:p>
        </w:tc>
      </w:tr>
      <w:tr w:rsidR="00A827A6" w:rsidRPr="00A827A6" w14:paraId="7EB2D29C" w14:textId="77777777" w:rsidTr="00A827A6">
        <w:trPr>
          <w:tblCellSpacing w:w="15" w:type="dxa"/>
        </w:trPr>
        <w:tc>
          <w:tcPr>
            <w:tcW w:w="0" w:type="auto"/>
            <w:vAlign w:val="center"/>
            <w:hideMark/>
          </w:tcPr>
          <w:p w14:paraId="585C2D58"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Interpret what patterns mean for environmental communication</w:t>
            </w:r>
          </w:p>
        </w:tc>
        <w:tc>
          <w:tcPr>
            <w:tcW w:w="0" w:type="auto"/>
            <w:vAlign w:val="center"/>
            <w:hideMark/>
          </w:tcPr>
          <w:p w14:paraId="6344705E"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You + ChatGPT</w:t>
            </w:r>
          </w:p>
        </w:tc>
        <w:tc>
          <w:tcPr>
            <w:tcW w:w="0" w:type="auto"/>
            <w:vAlign w:val="center"/>
            <w:hideMark/>
          </w:tcPr>
          <w:p w14:paraId="5397B976"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Core scholarly argument.</w:t>
            </w:r>
          </w:p>
        </w:tc>
      </w:tr>
      <w:tr w:rsidR="00A827A6" w:rsidRPr="00A827A6" w14:paraId="2B46244F" w14:textId="77777777" w:rsidTr="00A827A6">
        <w:trPr>
          <w:tblCellSpacing w:w="15" w:type="dxa"/>
        </w:trPr>
        <w:tc>
          <w:tcPr>
            <w:tcW w:w="0" w:type="auto"/>
            <w:vAlign w:val="center"/>
            <w:hideMark/>
          </w:tcPr>
          <w:p w14:paraId="2D469658"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lastRenderedPageBreak/>
              <w:t>Write proposal/article sections</w:t>
            </w:r>
          </w:p>
        </w:tc>
        <w:tc>
          <w:tcPr>
            <w:tcW w:w="0" w:type="auto"/>
            <w:vAlign w:val="center"/>
            <w:hideMark/>
          </w:tcPr>
          <w:p w14:paraId="08028890"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b/>
                <w:bCs/>
                <w:kern w:val="0"/>
                <w14:ligatures w14:val="none"/>
              </w:rPr>
              <w:t>ChatGPT + you</w:t>
            </w:r>
          </w:p>
        </w:tc>
        <w:tc>
          <w:tcPr>
            <w:tcW w:w="0" w:type="auto"/>
            <w:vAlign w:val="center"/>
            <w:hideMark/>
          </w:tcPr>
          <w:p w14:paraId="643DA093" w14:textId="77777777" w:rsidR="00A827A6" w:rsidRPr="00A827A6" w:rsidRDefault="00A827A6" w:rsidP="00A827A6">
            <w:pPr>
              <w:spacing w:after="0" w:line="240" w:lineRule="auto"/>
              <w:rPr>
                <w:rFonts w:ascii="Times New Roman" w:eastAsia="Times New Roman" w:hAnsi="Times New Roman" w:cs="Times New Roman"/>
                <w:kern w:val="0"/>
                <w14:ligatures w14:val="none"/>
              </w:rPr>
            </w:pPr>
            <w:r w:rsidRPr="00A827A6">
              <w:rPr>
                <w:rFonts w:ascii="Times New Roman" w:eastAsia="Times New Roman" w:hAnsi="Times New Roman" w:cs="Times New Roman"/>
                <w:kern w:val="0"/>
                <w14:ligatures w14:val="none"/>
              </w:rPr>
              <w:t>Better for discourse, theory, and argumentation.</w:t>
            </w:r>
          </w:p>
        </w:tc>
      </w:tr>
    </w:tbl>
    <w:p w14:paraId="3BAE2098" w14:textId="77777777" w:rsidR="00A827A6" w:rsidRDefault="00A827A6">
      <w:pPr>
        <w:rPr>
          <w:rFonts w:ascii="Times New Roman" w:eastAsia="Times New Roman" w:hAnsi="Times New Roman" w:cs="Times New Roman"/>
          <w:b/>
          <w:bCs/>
          <w:kern w:val="0"/>
          <w:sz w:val="36"/>
          <w:szCs w:val="36"/>
          <w14:ligatures w14:val="none"/>
        </w:rPr>
      </w:pPr>
    </w:p>
    <w:p w14:paraId="61E8FDBD" w14:textId="77777777" w:rsidR="007A2154" w:rsidRDefault="007A2154">
      <w:pPr>
        <w:rPr>
          <w:rFonts w:ascii="Times New Roman" w:eastAsia="Times New Roman" w:hAnsi="Times New Roman" w:cs="Times New Roman"/>
          <w:b/>
          <w:bCs/>
          <w:kern w:val="0"/>
          <w:sz w:val="36"/>
          <w:szCs w:val="36"/>
          <w14:ligatures w14:val="none"/>
        </w:rPr>
      </w:pPr>
    </w:p>
    <w:p w14:paraId="4D212580" w14:textId="77777777" w:rsidR="007A2154" w:rsidRDefault="007A2154">
      <w:pPr>
        <w:rPr>
          <w:rFonts w:ascii="Times New Roman" w:eastAsia="Times New Roman" w:hAnsi="Times New Roman" w:cs="Times New Roman"/>
          <w:b/>
          <w:bCs/>
          <w:kern w:val="0"/>
          <w:sz w:val="36"/>
          <w:szCs w:val="36"/>
          <w14:ligatures w14:val="none"/>
        </w:rPr>
      </w:pPr>
    </w:p>
    <w:p w14:paraId="57FC1F05" w14:textId="7D909906" w:rsidR="007A2154" w:rsidRDefault="007A2154">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Codex prompt:</w:t>
      </w:r>
    </w:p>
    <w:p w14:paraId="745142FE"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You are working on a film scene analysis project. Your task is to update an Excel workbook by performing local file-based screenshot processing, background environmental/social detection, screenshot manifest generation, and LAB CSV import.</w:t>
      </w:r>
    </w:p>
    <w:p w14:paraId="6C840886" w14:textId="77777777" w:rsidR="00F36401" w:rsidRPr="00F36401" w:rsidRDefault="00F36401" w:rsidP="00F364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401">
        <w:rPr>
          <w:rFonts w:ascii="Times New Roman" w:eastAsia="Times New Roman" w:hAnsi="Times New Roman" w:cs="Times New Roman"/>
          <w:b/>
          <w:bCs/>
          <w:kern w:val="0"/>
          <w:sz w:val="36"/>
          <w:szCs w:val="36"/>
          <w14:ligatures w14:val="none"/>
        </w:rPr>
        <w:t>Important boundaries</w:t>
      </w:r>
    </w:p>
    <w:p w14:paraId="2047FF6F" w14:textId="77777777" w:rsidR="00F36401" w:rsidRPr="00F36401" w:rsidRDefault="00F36401" w:rsidP="00F364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Do </w:t>
      </w:r>
      <w:r w:rsidRPr="00F36401">
        <w:rPr>
          <w:rFonts w:ascii="Times New Roman" w:eastAsia="Times New Roman" w:hAnsi="Times New Roman" w:cs="Times New Roman"/>
          <w:b/>
          <w:bCs/>
          <w:kern w:val="0"/>
          <w14:ligatures w14:val="none"/>
        </w:rPr>
        <w:t>not</w:t>
      </w:r>
      <w:r w:rsidRPr="00F36401">
        <w:rPr>
          <w:rFonts w:ascii="Times New Roman" w:eastAsia="Times New Roman" w:hAnsi="Times New Roman" w:cs="Times New Roman"/>
          <w:kern w:val="0"/>
          <w14:ligatures w14:val="none"/>
        </w:rPr>
        <w:t xml:space="preserve"> modify the human-authored content in </w:t>
      </w:r>
      <w:r w:rsidRPr="00F36401">
        <w:rPr>
          <w:rFonts w:ascii="Courier New" w:eastAsia="Times New Roman" w:hAnsi="Courier New" w:cs="Courier New"/>
          <w:kern w:val="0"/>
          <w:sz w:val="20"/>
          <w:szCs w:val="20"/>
          <w14:ligatures w14:val="none"/>
        </w:rPr>
        <w:t>Human_Clip_Annotation</w:t>
      </w:r>
      <w:r w:rsidRPr="00F36401">
        <w:rPr>
          <w:rFonts w:ascii="Times New Roman" w:eastAsia="Times New Roman" w:hAnsi="Times New Roman" w:cs="Times New Roman"/>
          <w:kern w:val="0"/>
          <w14:ligatures w14:val="none"/>
        </w:rPr>
        <w:t xml:space="preserve">. </w:t>
      </w:r>
    </w:p>
    <w:p w14:paraId="051EF775" w14:textId="77777777" w:rsidR="00F36401" w:rsidRPr="00F36401" w:rsidRDefault="00F36401" w:rsidP="00F364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Do </w:t>
      </w:r>
      <w:r w:rsidRPr="00F36401">
        <w:rPr>
          <w:rFonts w:ascii="Times New Roman" w:eastAsia="Times New Roman" w:hAnsi="Times New Roman" w:cs="Times New Roman"/>
          <w:b/>
          <w:bCs/>
          <w:kern w:val="0"/>
          <w14:ligatures w14:val="none"/>
        </w:rPr>
        <w:t>not</w:t>
      </w:r>
      <w:r w:rsidRPr="00F36401">
        <w:rPr>
          <w:rFonts w:ascii="Times New Roman" w:eastAsia="Times New Roman" w:hAnsi="Times New Roman" w:cs="Times New Roman"/>
          <w:kern w:val="0"/>
          <w14:ligatures w14:val="none"/>
        </w:rPr>
        <w:t xml:space="preserve"> rewrite, correct, interpret, or polish the human input. </w:t>
      </w:r>
    </w:p>
    <w:p w14:paraId="1007E47A" w14:textId="77777777" w:rsidR="00F36401" w:rsidRPr="00F36401" w:rsidRDefault="00F36401" w:rsidP="00F364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Do </w:t>
      </w:r>
      <w:r w:rsidRPr="00F36401">
        <w:rPr>
          <w:rFonts w:ascii="Times New Roman" w:eastAsia="Times New Roman" w:hAnsi="Times New Roman" w:cs="Times New Roman"/>
          <w:b/>
          <w:bCs/>
          <w:kern w:val="0"/>
          <w14:ligatures w14:val="none"/>
        </w:rPr>
        <w:t>not</w:t>
      </w:r>
      <w:r w:rsidRPr="00F36401">
        <w:rPr>
          <w:rFonts w:ascii="Times New Roman" w:eastAsia="Times New Roman" w:hAnsi="Times New Roman" w:cs="Times New Roman"/>
          <w:kern w:val="0"/>
          <w14:ligatures w14:val="none"/>
        </w:rPr>
        <w:t xml:space="preserve"> generate final environmental communication findings. </w:t>
      </w:r>
    </w:p>
    <w:p w14:paraId="19D4CCCD" w14:textId="77777777" w:rsidR="00F36401" w:rsidRPr="00F36401" w:rsidRDefault="00F36401" w:rsidP="00F364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Do </w:t>
      </w:r>
      <w:r w:rsidRPr="00F36401">
        <w:rPr>
          <w:rFonts w:ascii="Times New Roman" w:eastAsia="Times New Roman" w:hAnsi="Times New Roman" w:cs="Times New Roman"/>
          <w:b/>
          <w:bCs/>
          <w:kern w:val="0"/>
          <w14:ligatures w14:val="none"/>
        </w:rPr>
        <w:t>not</w:t>
      </w:r>
      <w:r w:rsidRPr="00F36401">
        <w:rPr>
          <w:rFonts w:ascii="Times New Roman" w:eastAsia="Times New Roman" w:hAnsi="Times New Roman" w:cs="Times New Roman"/>
          <w:kern w:val="0"/>
          <w14:ligatures w14:val="none"/>
        </w:rPr>
        <w:t xml:space="preserve"> infer hidden emotion, symbolism, desire, intimacy, memory, or narrative meaning. </w:t>
      </w:r>
    </w:p>
    <w:p w14:paraId="13C19BF5" w14:textId="77777777" w:rsidR="00F36401" w:rsidRPr="00F36401" w:rsidRDefault="00F36401" w:rsidP="00F364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Your role is operational, descriptive, and computational. </w:t>
      </w:r>
    </w:p>
    <w:p w14:paraId="0588C46C"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20B425">
          <v:rect id="_x0000_i1037" alt="" style="width:468pt;height:.05pt;mso-width-percent:0;mso-height-percent:0;mso-width-percent:0;mso-height-percent:0" o:hralign="center" o:hrstd="t" o:hr="t" fillcolor="#a0a0a0" stroked="f"/>
        </w:pict>
      </w:r>
    </w:p>
    <w:p w14:paraId="6AE42279" w14:textId="77777777" w:rsidR="00F36401" w:rsidRPr="00F36401" w:rsidRDefault="00F36401" w:rsidP="00F364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401">
        <w:rPr>
          <w:rFonts w:ascii="Times New Roman" w:eastAsia="Times New Roman" w:hAnsi="Times New Roman" w:cs="Times New Roman"/>
          <w:b/>
          <w:bCs/>
          <w:kern w:val="0"/>
          <w:sz w:val="36"/>
          <w:szCs w:val="36"/>
          <w14:ligatures w14:val="none"/>
        </w:rPr>
        <w:t>Workbook path</w:t>
      </w:r>
    </w:p>
    <w:p w14:paraId="4D0B617C"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/Users/jemincejem/Downloads/LAB/call_me_by_your_name/environmental_affective_coding_workbook.xlsx</w:t>
      </w:r>
    </w:p>
    <w:p w14:paraId="48A7B0AE"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12F988">
          <v:rect id="_x0000_i1036" alt="" style="width:468pt;height:.05pt;mso-width-percent:0;mso-height-percent:0;mso-width-percent:0;mso-height-percent:0" o:hralign="center" o:hrstd="t" o:hr="t" fillcolor="#a0a0a0" stroked="f"/>
        </w:pict>
      </w:r>
    </w:p>
    <w:p w14:paraId="6431ECDC" w14:textId="77777777" w:rsidR="00F36401" w:rsidRPr="00F36401" w:rsidRDefault="00F36401" w:rsidP="00F364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401">
        <w:rPr>
          <w:rFonts w:ascii="Times New Roman" w:eastAsia="Times New Roman" w:hAnsi="Times New Roman" w:cs="Times New Roman"/>
          <w:b/>
          <w:bCs/>
          <w:kern w:val="0"/>
          <w:sz w:val="36"/>
          <w:szCs w:val="36"/>
          <w14:ligatures w14:val="none"/>
        </w:rPr>
        <w:t>LAB parent folder</w:t>
      </w:r>
    </w:p>
    <w:p w14:paraId="6A58921B"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/Users/jemincejem/Downloads/LAB/call_me_by_your_name/clips/4_act</w:t>
      </w:r>
    </w:p>
    <w:p w14:paraId="62E9FC02"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Only read LAB CSV files from these four subfolders:</w:t>
      </w:r>
    </w:p>
    <w:p w14:paraId="4575CFA3"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visual_trend_setup</w:t>
      </w:r>
      <w:r w:rsidRPr="00F36401">
        <w:rPr>
          <w:rFonts w:ascii="Courier New" w:eastAsia="Times New Roman" w:hAnsi="Courier New" w:cs="Courier New"/>
          <w:kern w:val="0"/>
          <w:sz w:val="20"/>
          <w:szCs w:val="20"/>
          <w14:ligatures w14:val="none"/>
        </w:rPr>
        <w:br/>
        <w:t>visual_trend_act1</w:t>
      </w:r>
      <w:r w:rsidRPr="00F36401">
        <w:rPr>
          <w:rFonts w:ascii="Courier New" w:eastAsia="Times New Roman" w:hAnsi="Courier New" w:cs="Courier New"/>
          <w:kern w:val="0"/>
          <w:sz w:val="20"/>
          <w:szCs w:val="20"/>
          <w14:ligatures w14:val="none"/>
        </w:rPr>
        <w:br/>
        <w:t>visual_trend_act2</w:t>
      </w:r>
      <w:r w:rsidRPr="00F36401">
        <w:rPr>
          <w:rFonts w:ascii="Courier New" w:eastAsia="Times New Roman" w:hAnsi="Courier New" w:cs="Courier New"/>
          <w:kern w:val="0"/>
          <w:sz w:val="20"/>
          <w:szCs w:val="20"/>
          <w14:ligatures w14:val="none"/>
        </w:rPr>
        <w:br/>
        <w:t>visual_trend_act3</w:t>
      </w:r>
    </w:p>
    <w:p w14:paraId="53AB842B"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Ignore all other folders and files.</w:t>
      </w:r>
    </w:p>
    <w:p w14:paraId="75FA4B4C"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6B4742AE">
          <v:rect id="_x0000_i1035" alt="" style="width:468pt;height:.05pt;mso-width-percent:0;mso-height-percent:0;mso-width-percent:0;mso-height-percent:0" o:hralign="center" o:hrstd="t" o:hr="t" fillcolor="#a0a0a0" stroked="f"/>
        </w:pict>
      </w:r>
    </w:p>
    <w:p w14:paraId="1E278F1C" w14:textId="77777777" w:rsidR="00F36401" w:rsidRPr="00F36401" w:rsidRDefault="00F36401" w:rsidP="00F364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401">
        <w:rPr>
          <w:rFonts w:ascii="Times New Roman" w:eastAsia="Times New Roman" w:hAnsi="Times New Roman" w:cs="Times New Roman"/>
          <w:b/>
          <w:bCs/>
          <w:kern w:val="0"/>
          <w:sz w:val="36"/>
          <w:szCs w:val="36"/>
          <w14:ligatures w14:val="none"/>
        </w:rPr>
        <w:t>Workbook sheets</w:t>
      </w:r>
    </w:p>
    <w:p w14:paraId="6EA9D93F"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The workbook contains:</w:t>
      </w:r>
    </w:p>
    <w:p w14:paraId="050028F2" w14:textId="77777777" w:rsidR="00F36401" w:rsidRPr="00F36401" w:rsidRDefault="00F36401" w:rsidP="00F364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Human_Clip_Annotation </w:t>
      </w:r>
    </w:p>
    <w:p w14:paraId="722F8455" w14:textId="77777777" w:rsidR="00F36401" w:rsidRPr="00F36401" w:rsidRDefault="00F36401" w:rsidP="00F364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AI_Background_Detection </w:t>
      </w:r>
    </w:p>
    <w:p w14:paraId="23F4A877" w14:textId="77777777" w:rsidR="00F36401" w:rsidRPr="00F36401" w:rsidRDefault="00F36401" w:rsidP="00F364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LAB_Metrics </w:t>
      </w:r>
    </w:p>
    <w:p w14:paraId="7BEFB32B" w14:textId="77777777" w:rsidR="00F36401" w:rsidRPr="00F36401" w:rsidRDefault="00F36401" w:rsidP="00F364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Analysis_Output </w:t>
      </w:r>
    </w:p>
    <w:p w14:paraId="35B985F0" w14:textId="77777777" w:rsidR="00F36401" w:rsidRPr="00F36401" w:rsidRDefault="00F36401" w:rsidP="00F364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Controlled_Vocabulary </w:t>
      </w:r>
    </w:p>
    <w:p w14:paraId="295411B2" w14:textId="77777777" w:rsidR="00F36401" w:rsidRPr="00F36401" w:rsidRDefault="00F36401" w:rsidP="00F364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Workflow_Guide </w:t>
      </w:r>
    </w:p>
    <w:p w14:paraId="19379469"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If any required output sheet does not exist, create it.</w:t>
      </w:r>
    </w:p>
    <w:p w14:paraId="04454336"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sidRPr="008213D6">
        <w:rPr>
          <w:rFonts w:ascii="Times New Roman" w:eastAsia="Times New Roman" w:hAnsi="Times New Roman" w:cs="Times New Roman"/>
          <w:noProof/>
          <w:kern w:val="0"/>
        </w:rPr>
        <w:pict w14:anchorId="250C698A">
          <v:rect id="_x0000_i1034" alt="" style="width:468pt;height:.05pt;mso-width-percent:0;mso-height-percent:0;mso-width-percent:0;mso-height-percent:0" o:hralign="center" o:hrstd="t" o:hr="t" fillcolor="#a0a0a0" stroked="f"/>
        </w:pict>
      </w:r>
    </w:p>
    <w:p w14:paraId="70301188" w14:textId="77777777" w:rsidR="00F36401" w:rsidRPr="00F36401" w:rsidRDefault="00F36401" w:rsidP="00F364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6401">
        <w:rPr>
          <w:rFonts w:ascii="Times New Roman" w:eastAsia="Times New Roman" w:hAnsi="Times New Roman" w:cs="Times New Roman"/>
          <w:b/>
          <w:bCs/>
          <w:kern w:val="36"/>
          <w:sz w:val="48"/>
          <w:szCs w:val="48"/>
          <w14:ligatures w14:val="none"/>
        </w:rPr>
        <w:t>TASK 1 — Read Human_Clip_Annotation</w:t>
      </w:r>
    </w:p>
    <w:p w14:paraId="7F1D80F8"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Read every real clip from </w:t>
      </w:r>
      <w:r w:rsidRPr="00F36401">
        <w:rPr>
          <w:rFonts w:ascii="Courier New" w:eastAsia="Times New Roman" w:hAnsi="Courier New" w:cs="Courier New"/>
          <w:kern w:val="0"/>
          <w:sz w:val="20"/>
          <w:szCs w:val="20"/>
          <w14:ligatures w14:val="none"/>
        </w:rPr>
        <w:t>Human_Clip_Annotation</w:t>
      </w:r>
      <w:r w:rsidRPr="00F36401">
        <w:rPr>
          <w:rFonts w:ascii="Times New Roman" w:eastAsia="Times New Roman" w:hAnsi="Times New Roman" w:cs="Times New Roman"/>
          <w:kern w:val="0"/>
          <w14:ligatures w14:val="none"/>
        </w:rPr>
        <w:t>.</w:t>
      </w:r>
    </w:p>
    <w:p w14:paraId="29E99FF5"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Use these columns:</w:t>
      </w:r>
    </w:p>
    <w:p w14:paraId="02AA4935"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film_id </w:t>
      </w:r>
    </w:p>
    <w:p w14:paraId="59C72981"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clip_id </w:t>
      </w:r>
    </w:p>
    <w:p w14:paraId="48901CFF"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narrative_order </w:t>
      </w:r>
    </w:p>
    <w:p w14:paraId="5BB53907"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stage </w:t>
      </w:r>
    </w:p>
    <w:p w14:paraId="5259ABF1"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time_of_day_human </w:t>
      </w:r>
    </w:p>
    <w:p w14:paraId="552613B1"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screenshot_folder_path_local </w:t>
      </w:r>
    </w:p>
    <w:p w14:paraId="30CE50A8"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screenshot_review_status </w:t>
      </w:r>
    </w:p>
    <w:p w14:paraId="75F91153"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focal_characters_human </w:t>
      </w:r>
    </w:p>
    <w:p w14:paraId="6F1A8440"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focal_environmental_element_human </w:t>
      </w:r>
    </w:p>
    <w:p w14:paraId="6750890D"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key_character_action_human </w:t>
      </w:r>
    </w:p>
    <w:p w14:paraId="17A6B707"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focal_character_emotion_human </w:t>
      </w:r>
    </w:p>
    <w:p w14:paraId="71C85252" w14:textId="77777777" w:rsidR="00F36401" w:rsidRPr="00F36401" w:rsidRDefault="00F36401" w:rsidP="00F364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human_affective_scene_summary </w:t>
      </w:r>
    </w:p>
    <w:p w14:paraId="2D0AF845"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Rules:</w:t>
      </w:r>
    </w:p>
    <w:p w14:paraId="18E338E0" w14:textId="77777777" w:rsidR="00F36401" w:rsidRPr="00F36401" w:rsidRDefault="00F36401" w:rsidP="00F364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Use </w:t>
      </w:r>
      <w:r w:rsidRPr="00F36401">
        <w:rPr>
          <w:rFonts w:ascii="Times New Roman" w:eastAsia="Times New Roman" w:hAnsi="Times New Roman" w:cs="Times New Roman"/>
          <w:b/>
          <w:bCs/>
          <w:kern w:val="0"/>
          <w14:ligatures w14:val="none"/>
        </w:rPr>
        <w:t>film_id + clip_id</w:t>
      </w:r>
      <w:r w:rsidRPr="00F36401">
        <w:rPr>
          <w:rFonts w:ascii="Times New Roman" w:eastAsia="Times New Roman" w:hAnsi="Times New Roman" w:cs="Times New Roman"/>
          <w:kern w:val="0"/>
          <w14:ligatures w14:val="none"/>
        </w:rPr>
        <w:t xml:space="preserve"> as the unique identifier. </w:t>
      </w:r>
    </w:p>
    <w:p w14:paraId="600999A1" w14:textId="77777777" w:rsidR="00F36401" w:rsidRPr="00F36401" w:rsidRDefault="00F36401" w:rsidP="00F364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Use </w:t>
      </w:r>
      <w:r w:rsidRPr="00F36401">
        <w:rPr>
          <w:rFonts w:ascii="Times New Roman" w:eastAsia="Times New Roman" w:hAnsi="Times New Roman" w:cs="Times New Roman"/>
          <w:b/>
          <w:bCs/>
          <w:kern w:val="0"/>
          <w14:ligatures w14:val="none"/>
        </w:rPr>
        <w:t>narrative_order</w:t>
      </w:r>
      <w:r w:rsidRPr="00F36401">
        <w:rPr>
          <w:rFonts w:ascii="Times New Roman" w:eastAsia="Times New Roman" w:hAnsi="Times New Roman" w:cs="Times New Roman"/>
          <w:kern w:val="0"/>
          <w14:ligatures w14:val="none"/>
        </w:rPr>
        <w:t xml:space="preserve"> for chronological ordering. </w:t>
      </w:r>
    </w:p>
    <w:p w14:paraId="6B578E6D" w14:textId="77777777" w:rsidR="00F36401" w:rsidRPr="00F36401" w:rsidRDefault="00F36401" w:rsidP="00F364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Never infer narrative order from clip_id. </w:t>
      </w:r>
    </w:p>
    <w:p w14:paraId="18FFDCBE" w14:textId="77777777" w:rsidR="00F36401" w:rsidRPr="00F36401" w:rsidRDefault="00F36401" w:rsidP="00F364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Carry </w:t>
      </w:r>
      <w:r w:rsidRPr="00F36401">
        <w:rPr>
          <w:rFonts w:ascii="Times New Roman" w:eastAsia="Times New Roman" w:hAnsi="Times New Roman" w:cs="Times New Roman"/>
          <w:b/>
          <w:bCs/>
          <w:kern w:val="0"/>
          <w14:ligatures w14:val="none"/>
        </w:rPr>
        <w:t>narrative_order</w:t>
      </w:r>
      <w:r w:rsidRPr="00F36401">
        <w:rPr>
          <w:rFonts w:ascii="Times New Roman" w:eastAsia="Times New Roman" w:hAnsi="Times New Roman" w:cs="Times New Roman"/>
          <w:kern w:val="0"/>
          <w14:ligatures w14:val="none"/>
        </w:rPr>
        <w:t xml:space="preserve"> into every output sheet. </w:t>
      </w:r>
    </w:p>
    <w:p w14:paraId="2AC42324"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sidRPr="008213D6">
        <w:rPr>
          <w:rFonts w:ascii="Times New Roman" w:eastAsia="Times New Roman" w:hAnsi="Times New Roman" w:cs="Times New Roman"/>
          <w:noProof/>
          <w:kern w:val="0"/>
        </w:rPr>
        <w:pict w14:anchorId="2AB5FD6E">
          <v:rect id="_x0000_i1033" alt="" style="width:468pt;height:.05pt;mso-width-percent:0;mso-height-percent:0;mso-width-percent:0;mso-height-percent:0" o:hralign="center" o:hrstd="t" o:hr="t" fillcolor="#a0a0a0" stroked="f"/>
        </w:pict>
      </w:r>
    </w:p>
    <w:p w14:paraId="4184E5CF" w14:textId="77777777" w:rsidR="00F36401" w:rsidRPr="00F36401" w:rsidRDefault="00F36401" w:rsidP="00F364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6401">
        <w:rPr>
          <w:rFonts w:ascii="Times New Roman" w:eastAsia="Times New Roman" w:hAnsi="Times New Roman" w:cs="Times New Roman"/>
          <w:b/>
          <w:bCs/>
          <w:kern w:val="36"/>
          <w:sz w:val="48"/>
          <w:szCs w:val="48"/>
          <w14:ligatures w14:val="none"/>
        </w:rPr>
        <w:lastRenderedPageBreak/>
        <w:t>TASK 2 — Read screenshots</w:t>
      </w:r>
    </w:p>
    <w:p w14:paraId="227105DA"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For every clip:</w:t>
      </w:r>
    </w:p>
    <w:p w14:paraId="64FA32E4"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Open the folder stored in</w:t>
      </w:r>
    </w:p>
    <w:p w14:paraId="6D7F4598"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screenshot_folder_path_local</w:t>
      </w:r>
    </w:p>
    <w:p w14:paraId="469DC038"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The screenshots normally follow names like</w:t>
      </w:r>
    </w:p>
    <w:p w14:paraId="2CE402AE"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clip1_frame_0.0.png</w:t>
      </w:r>
      <w:r w:rsidRPr="00F36401">
        <w:rPr>
          <w:rFonts w:ascii="Courier New" w:eastAsia="Times New Roman" w:hAnsi="Courier New" w:cs="Courier New"/>
          <w:kern w:val="0"/>
          <w:sz w:val="20"/>
          <w:szCs w:val="20"/>
          <w14:ligatures w14:val="none"/>
        </w:rPr>
        <w:br/>
        <w:t>clip1_frame_12.8.png</w:t>
      </w:r>
      <w:r w:rsidRPr="00F36401">
        <w:rPr>
          <w:rFonts w:ascii="Courier New" w:eastAsia="Times New Roman" w:hAnsi="Courier New" w:cs="Courier New"/>
          <w:kern w:val="0"/>
          <w:sz w:val="20"/>
          <w:szCs w:val="20"/>
          <w14:ligatures w14:val="none"/>
        </w:rPr>
        <w:br/>
        <w:t>clip1_frame_25.6.png</w:t>
      </w:r>
    </w:p>
    <w:p w14:paraId="42479AFD"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The number after</w:t>
      </w:r>
    </w:p>
    <w:p w14:paraId="5011A437"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_frame_</w:t>
      </w:r>
    </w:p>
    <w:p w14:paraId="4FD5B6AF"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is the timestamp (seconds).</w:t>
      </w:r>
    </w:p>
    <w:p w14:paraId="54CE3635"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For every screenshot folder:</w:t>
      </w:r>
    </w:p>
    <w:p w14:paraId="060278E8" w14:textId="77777777" w:rsidR="00F36401" w:rsidRPr="00F36401" w:rsidRDefault="00F36401" w:rsidP="00F364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read every png/jpg/jpeg/webp </w:t>
      </w:r>
    </w:p>
    <w:p w14:paraId="27E5141B" w14:textId="77777777" w:rsidR="00F36401" w:rsidRPr="00F36401" w:rsidRDefault="00F36401" w:rsidP="00F364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parse timestamp </w:t>
      </w:r>
    </w:p>
    <w:p w14:paraId="1A410FA6" w14:textId="77777777" w:rsidR="00F36401" w:rsidRPr="00F36401" w:rsidRDefault="00F36401" w:rsidP="00F364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sort by timestamp numerically </w:t>
      </w:r>
    </w:p>
    <w:p w14:paraId="4D0223DA" w14:textId="77777777" w:rsidR="00F36401" w:rsidRPr="00F36401" w:rsidRDefault="00F36401" w:rsidP="00F364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b/>
          <w:bCs/>
          <w:kern w:val="0"/>
          <w14:ligatures w14:val="none"/>
        </w:rPr>
        <w:t>never</w:t>
      </w:r>
      <w:r w:rsidRPr="00F36401">
        <w:rPr>
          <w:rFonts w:ascii="Times New Roman" w:eastAsia="Times New Roman" w:hAnsi="Times New Roman" w:cs="Times New Roman"/>
          <w:kern w:val="0"/>
          <w14:ligatures w14:val="none"/>
        </w:rPr>
        <w:t xml:space="preserve"> sort alphabetically </w:t>
      </w:r>
    </w:p>
    <w:p w14:paraId="66264626" w14:textId="77777777" w:rsidR="00F36401" w:rsidRPr="00F36401" w:rsidRDefault="00F36401" w:rsidP="00F364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if parsing fails, flag the frame </w:t>
      </w:r>
    </w:p>
    <w:p w14:paraId="655E057B" w14:textId="77777777" w:rsidR="00F36401" w:rsidRPr="00F36401" w:rsidRDefault="00F36401" w:rsidP="00F364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if the folder does not exist, record it and continue </w:t>
      </w:r>
    </w:p>
    <w:p w14:paraId="63052C2E"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sidRPr="008213D6">
        <w:rPr>
          <w:rFonts w:ascii="Times New Roman" w:eastAsia="Times New Roman" w:hAnsi="Times New Roman" w:cs="Times New Roman"/>
          <w:noProof/>
          <w:kern w:val="0"/>
        </w:rPr>
        <w:pict w14:anchorId="71E45F2D">
          <v:rect id="_x0000_i1032" alt="" style="width:468pt;height:.05pt;mso-width-percent:0;mso-height-percent:0;mso-width-percent:0;mso-height-percent:0" o:hralign="center" o:hrstd="t" o:hr="t" fillcolor="#a0a0a0" stroked="f"/>
        </w:pict>
      </w:r>
    </w:p>
    <w:p w14:paraId="587CBB26" w14:textId="77777777" w:rsidR="00F36401" w:rsidRPr="00F36401" w:rsidRDefault="00F36401" w:rsidP="00F364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6401">
        <w:rPr>
          <w:rFonts w:ascii="Times New Roman" w:eastAsia="Times New Roman" w:hAnsi="Times New Roman" w:cs="Times New Roman"/>
          <w:b/>
          <w:bCs/>
          <w:kern w:val="36"/>
          <w:sz w:val="48"/>
          <w:szCs w:val="48"/>
          <w14:ligatures w14:val="none"/>
        </w:rPr>
        <w:t>TASK 3 — Create Screenshot_Manifest</w:t>
      </w:r>
    </w:p>
    <w:p w14:paraId="442483DC"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Create or update a sheet called</w:t>
      </w:r>
    </w:p>
    <w:p w14:paraId="47E36DB5"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Screenshot_Manifest</w:t>
      </w:r>
    </w:p>
    <w:p w14:paraId="7AF489F9"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Create one row per screenshot.</w:t>
      </w:r>
    </w:p>
    <w:p w14:paraId="125E11C4"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Columns:</w:t>
      </w:r>
    </w:p>
    <w:p w14:paraId="3DDC4CDE"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film_id </w:t>
      </w:r>
    </w:p>
    <w:p w14:paraId="477DB11F"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clip_id </w:t>
      </w:r>
    </w:p>
    <w:p w14:paraId="3C00CF40"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narrative_order </w:t>
      </w:r>
    </w:p>
    <w:p w14:paraId="061B8DB0"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screenshot_filename </w:t>
      </w:r>
    </w:p>
    <w:p w14:paraId="6A175EB2"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lastRenderedPageBreak/>
        <w:t xml:space="preserve">screenshot_path </w:t>
      </w:r>
    </w:p>
    <w:p w14:paraId="1D98B0A0"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timestamp_sec </w:t>
      </w:r>
    </w:p>
    <w:p w14:paraId="05BCBB6D"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frame_order_index </w:t>
      </w:r>
    </w:p>
    <w:p w14:paraId="346EFB26"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frame_position_ratio </w:t>
      </w:r>
    </w:p>
    <w:p w14:paraId="20A59D46"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frame_role_auto </w:t>
      </w:r>
    </w:p>
    <w:p w14:paraId="0C8F5050" w14:textId="77777777" w:rsidR="00F36401" w:rsidRPr="00F36401" w:rsidRDefault="00F36401" w:rsidP="00F364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timestamp_parse_status </w:t>
      </w:r>
    </w:p>
    <w:p w14:paraId="7108C448"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Definitions:</w:t>
      </w:r>
    </w:p>
    <w:p w14:paraId="785EF956"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frame_order_index</w:t>
      </w:r>
    </w:p>
    <w:p w14:paraId="6E9049C2" w14:textId="77777777" w:rsidR="00F36401" w:rsidRPr="00F36401" w:rsidRDefault="00F36401" w:rsidP="00F364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begins at 1 </w:t>
      </w:r>
    </w:p>
    <w:p w14:paraId="306A7883"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frame_position_ratio</w:t>
      </w:r>
    </w:p>
    <w:p w14:paraId="7F9DF5C1" w14:textId="77777777" w:rsidR="00F36401" w:rsidRPr="00F36401" w:rsidRDefault="00F36401" w:rsidP="00F364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normalized from 0 to 1 </w:t>
      </w:r>
    </w:p>
    <w:p w14:paraId="69E9E7D8" w14:textId="77777777" w:rsidR="00F36401" w:rsidRPr="00F36401" w:rsidRDefault="00F36401" w:rsidP="00F364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if only one frame exists, use 0 </w:t>
      </w:r>
    </w:p>
    <w:p w14:paraId="4D70378A"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frame_role_auto</w:t>
      </w:r>
    </w:p>
    <w:p w14:paraId="650F7C73"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early</w:t>
      </w:r>
    </w:p>
    <w:p w14:paraId="1E264762"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if ratio &lt; 0.34</w:t>
      </w:r>
    </w:p>
    <w:p w14:paraId="3D8D3AE4"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middle</w:t>
      </w:r>
    </w:p>
    <w:p w14:paraId="6E1910D2"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if 0.34 ≤ ratio &lt; 0.67</w:t>
      </w:r>
    </w:p>
    <w:p w14:paraId="52A739E1"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late</w:t>
      </w:r>
    </w:p>
    <w:p w14:paraId="746454A9"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if ratio ≥ 0.67</w:t>
      </w:r>
    </w:p>
    <w:p w14:paraId="4810D520"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timestamp_parse_status</w:t>
      </w:r>
    </w:p>
    <w:p w14:paraId="48CCFE85"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parsed</w:t>
      </w:r>
      <w:r w:rsidRPr="00F36401">
        <w:rPr>
          <w:rFonts w:ascii="Courier New" w:eastAsia="Times New Roman" w:hAnsi="Courier New" w:cs="Courier New"/>
          <w:kern w:val="0"/>
          <w:sz w:val="20"/>
          <w:szCs w:val="20"/>
          <w14:ligatures w14:val="none"/>
        </w:rPr>
        <w:br/>
        <w:t>failed</w:t>
      </w:r>
      <w:r w:rsidRPr="00F36401">
        <w:rPr>
          <w:rFonts w:ascii="Courier New" w:eastAsia="Times New Roman" w:hAnsi="Courier New" w:cs="Courier New"/>
          <w:kern w:val="0"/>
          <w:sz w:val="20"/>
          <w:szCs w:val="20"/>
          <w14:ligatures w14:val="none"/>
        </w:rPr>
        <w:br/>
        <w:t>missing_folder</w:t>
      </w:r>
    </w:p>
    <w:p w14:paraId="7B4D229C"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sidRPr="008213D6">
        <w:rPr>
          <w:rFonts w:ascii="Times New Roman" w:eastAsia="Times New Roman" w:hAnsi="Times New Roman" w:cs="Times New Roman"/>
          <w:noProof/>
          <w:kern w:val="0"/>
        </w:rPr>
        <w:pict w14:anchorId="18A0D586">
          <v:rect id="_x0000_i1031" alt="" style="width:468pt;height:.05pt;mso-width-percent:0;mso-height-percent:0;mso-width-percent:0;mso-height-percent:0" o:hralign="center" o:hrstd="t" o:hr="t" fillcolor="#a0a0a0" stroked="f"/>
        </w:pict>
      </w:r>
    </w:p>
    <w:p w14:paraId="5935A2E5" w14:textId="77777777" w:rsidR="00F36401" w:rsidRPr="00F36401" w:rsidRDefault="00F36401" w:rsidP="00F364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6401">
        <w:rPr>
          <w:rFonts w:ascii="Times New Roman" w:eastAsia="Times New Roman" w:hAnsi="Times New Roman" w:cs="Times New Roman"/>
          <w:b/>
          <w:bCs/>
          <w:kern w:val="36"/>
          <w:sz w:val="48"/>
          <w:szCs w:val="48"/>
          <w14:ligatures w14:val="none"/>
        </w:rPr>
        <w:t>TASK 4 — AI background detection</w:t>
      </w:r>
    </w:p>
    <w:p w14:paraId="79B71E81"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Inspect every screenshot chronologically.</w:t>
      </w:r>
    </w:p>
    <w:p w14:paraId="011A299D"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Use </w:t>
      </w:r>
      <w:r w:rsidRPr="00F36401">
        <w:rPr>
          <w:rFonts w:ascii="Times New Roman" w:eastAsia="Times New Roman" w:hAnsi="Times New Roman" w:cs="Times New Roman"/>
          <w:b/>
          <w:bCs/>
          <w:kern w:val="0"/>
          <w14:ligatures w14:val="none"/>
        </w:rPr>
        <w:t>all screenshots</w:t>
      </w:r>
      <w:r w:rsidRPr="00F36401">
        <w:rPr>
          <w:rFonts w:ascii="Times New Roman" w:eastAsia="Times New Roman" w:hAnsi="Times New Roman" w:cs="Times New Roman"/>
          <w:kern w:val="0"/>
          <w14:ligatures w14:val="none"/>
        </w:rPr>
        <w:t>, not just one.</w:t>
      </w:r>
    </w:p>
    <w:p w14:paraId="63BB0AFB"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Fill the sheet</w:t>
      </w:r>
    </w:p>
    <w:p w14:paraId="19A119B3"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lastRenderedPageBreak/>
        <w:t>AI_Background_Detection</w:t>
      </w:r>
    </w:p>
    <w:p w14:paraId="5463B727"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Columns:</w:t>
      </w:r>
    </w:p>
    <w:p w14:paraId="107625D1"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film_id </w:t>
      </w:r>
    </w:p>
    <w:p w14:paraId="1F9583D1"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clip_id </w:t>
      </w:r>
    </w:p>
    <w:p w14:paraId="45EEA7F1"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narrative_order </w:t>
      </w:r>
    </w:p>
    <w:p w14:paraId="6FAD992C"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natural_elements_detected_ai </w:t>
      </w:r>
    </w:p>
    <w:p w14:paraId="71DA17E8"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non_nature_elements_detected_ai </w:t>
      </w:r>
    </w:p>
    <w:p w14:paraId="56D400E9"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social_background_detected_ai </w:t>
      </w:r>
    </w:p>
    <w:p w14:paraId="1E33DE90"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social_pressure_or_environment_ai </w:t>
      </w:r>
    </w:p>
    <w:p w14:paraId="46EDEDB7"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spatial_openness_ai </w:t>
      </w:r>
    </w:p>
    <w:p w14:paraId="30C5502F"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publicness_ai </w:t>
      </w:r>
    </w:p>
    <w:p w14:paraId="1CA1F896"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neglected_background_details_ai </w:t>
      </w:r>
    </w:p>
    <w:p w14:paraId="0CCA6059"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ai_detection_confidence </w:t>
      </w:r>
    </w:p>
    <w:p w14:paraId="4ADEDF3E"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detection_evidence_frames </w:t>
      </w:r>
    </w:p>
    <w:p w14:paraId="63272E1B" w14:textId="77777777" w:rsidR="00F36401" w:rsidRPr="00F36401" w:rsidRDefault="00F36401" w:rsidP="00F364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detection_notes_ai </w:t>
      </w:r>
    </w:p>
    <w:p w14:paraId="7120A0D1"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Rules</w:t>
      </w:r>
    </w:p>
    <w:p w14:paraId="0BC6580E"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t>Natural elements</w:t>
      </w:r>
    </w:p>
    <w:p w14:paraId="532CDABD"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Detect visible elements such as</w:t>
      </w:r>
    </w:p>
    <w:p w14:paraId="7AD073B3"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trees </w:t>
      </w:r>
    </w:p>
    <w:p w14:paraId="29F3A193"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flowers </w:t>
      </w:r>
    </w:p>
    <w:p w14:paraId="028A4E83"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meadow </w:t>
      </w:r>
    </w:p>
    <w:p w14:paraId="0EF29D5B"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grass </w:t>
      </w:r>
    </w:p>
    <w:p w14:paraId="0C8B7485"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lake </w:t>
      </w:r>
    </w:p>
    <w:p w14:paraId="5D01CF3B"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pond </w:t>
      </w:r>
    </w:p>
    <w:p w14:paraId="2977FE20"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river </w:t>
      </w:r>
    </w:p>
    <w:p w14:paraId="7B5CD67B"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sea </w:t>
      </w:r>
    </w:p>
    <w:p w14:paraId="339D2A1D"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mountains </w:t>
      </w:r>
    </w:p>
    <w:p w14:paraId="2F6576EC"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orchard </w:t>
      </w:r>
    </w:p>
    <w:p w14:paraId="62901426"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fields </w:t>
      </w:r>
    </w:p>
    <w:p w14:paraId="4C61DC88"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snow </w:t>
      </w:r>
    </w:p>
    <w:p w14:paraId="6156285E"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sunlight </w:t>
      </w:r>
    </w:p>
    <w:p w14:paraId="41578B9E"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sky </w:t>
      </w:r>
    </w:p>
    <w:p w14:paraId="569414B3"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shade </w:t>
      </w:r>
    </w:p>
    <w:p w14:paraId="09EAEAE0" w14:textId="77777777" w:rsidR="00F36401" w:rsidRPr="00F36401" w:rsidRDefault="00F36401" w:rsidP="00F364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vegetation </w:t>
      </w:r>
    </w:p>
    <w:p w14:paraId="144150AB"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t>Non-natural elements</w:t>
      </w:r>
    </w:p>
    <w:p w14:paraId="28C079ED"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Detect visible built elements such as</w:t>
      </w:r>
    </w:p>
    <w:p w14:paraId="7B124FB6"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walls </w:t>
      </w:r>
    </w:p>
    <w:p w14:paraId="0888F86D"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lastRenderedPageBreak/>
        <w:t xml:space="preserve">roads </w:t>
      </w:r>
    </w:p>
    <w:p w14:paraId="09AF1217"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bridges </w:t>
      </w:r>
    </w:p>
    <w:p w14:paraId="1C55C171"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buildings </w:t>
      </w:r>
    </w:p>
    <w:p w14:paraId="20EAD1A9"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villas </w:t>
      </w:r>
    </w:p>
    <w:p w14:paraId="6B7A106A"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windows </w:t>
      </w:r>
    </w:p>
    <w:p w14:paraId="44D4B269"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furniture </w:t>
      </w:r>
    </w:p>
    <w:p w14:paraId="2ECD4262"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pool edges </w:t>
      </w:r>
    </w:p>
    <w:p w14:paraId="13787415"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chairs </w:t>
      </w:r>
    </w:p>
    <w:p w14:paraId="0F0A123D"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fences </w:t>
      </w:r>
    </w:p>
    <w:p w14:paraId="106A6204"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dance floor </w:t>
      </w:r>
    </w:p>
    <w:p w14:paraId="5C3EDB3D" w14:textId="77777777" w:rsidR="00F36401" w:rsidRPr="00F36401" w:rsidRDefault="00F36401" w:rsidP="00F364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vehicles </w:t>
      </w:r>
    </w:p>
    <w:p w14:paraId="726D9E4E"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t>Social background</w:t>
      </w:r>
    </w:p>
    <w:p w14:paraId="725F0CCB"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Describe only what is visible.</w:t>
      </w:r>
    </w:p>
    <w:p w14:paraId="437ACEB1"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Examples:</w:t>
      </w:r>
    </w:p>
    <w:p w14:paraId="59583B62" w14:textId="77777777" w:rsidR="00F36401" w:rsidRPr="00F36401" w:rsidRDefault="00F36401" w:rsidP="00F364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dancing crowd </w:t>
      </w:r>
    </w:p>
    <w:p w14:paraId="28EB0BB3" w14:textId="77777777" w:rsidR="00F36401" w:rsidRPr="00F36401" w:rsidRDefault="00F36401" w:rsidP="00F364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public bathers </w:t>
      </w:r>
    </w:p>
    <w:p w14:paraId="5C2C977C" w14:textId="77777777" w:rsidR="00F36401" w:rsidRPr="00F36401" w:rsidRDefault="00F36401" w:rsidP="00F364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passersby </w:t>
      </w:r>
    </w:p>
    <w:p w14:paraId="35BC587F" w14:textId="77777777" w:rsidR="00F36401" w:rsidRPr="00F36401" w:rsidRDefault="00F36401" w:rsidP="00F364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family members </w:t>
      </w:r>
    </w:p>
    <w:p w14:paraId="159BE1EC" w14:textId="77777777" w:rsidR="00F36401" w:rsidRPr="00F36401" w:rsidRDefault="00F36401" w:rsidP="00F364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passengers </w:t>
      </w:r>
    </w:p>
    <w:p w14:paraId="1836CFC9" w14:textId="77777777" w:rsidR="00F36401" w:rsidRPr="00F36401" w:rsidRDefault="00F36401" w:rsidP="00F364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background figures </w:t>
      </w:r>
    </w:p>
    <w:p w14:paraId="09CE1C94" w14:textId="77777777" w:rsidR="00F36401" w:rsidRPr="00F36401" w:rsidRDefault="00F36401" w:rsidP="00F364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no visible crowd </w:t>
      </w:r>
    </w:p>
    <w:p w14:paraId="432B02FA"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t>Social environment</w:t>
      </w:r>
    </w:p>
    <w:p w14:paraId="641E06E9"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Use cautious descriptions only.</w:t>
      </w:r>
    </w:p>
    <w:p w14:paraId="6EFC0D88"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Examples:</w:t>
      </w:r>
    </w:p>
    <w:p w14:paraId="56A00208" w14:textId="77777777" w:rsidR="00F36401" w:rsidRPr="00F36401" w:rsidRDefault="00F36401" w:rsidP="00F364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public social field visible </w:t>
      </w:r>
    </w:p>
    <w:p w14:paraId="537ACED6" w14:textId="77777777" w:rsidR="00F36401" w:rsidRPr="00F36401" w:rsidRDefault="00F36401" w:rsidP="00F364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semi-private domestic space </w:t>
      </w:r>
    </w:p>
    <w:p w14:paraId="295DD118" w14:textId="77777777" w:rsidR="00F36401" w:rsidRPr="00F36401" w:rsidRDefault="00F36401" w:rsidP="00F364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crowd creates visible publicness </w:t>
      </w:r>
    </w:p>
    <w:p w14:paraId="0F2B4809" w14:textId="77777777" w:rsidR="00F36401" w:rsidRPr="00F36401" w:rsidRDefault="00F36401" w:rsidP="00F364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no prominent social background detected </w:t>
      </w:r>
    </w:p>
    <w:p w14:paraId="0A772B3C" w14:textId="77777777" w:rsidR="00F36401" w:rsidRPr="00F36401" w:rsidRDefault="00F36401" w:rsidP="00F364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ambiguous </w:t>
      </w:r>
    </w:p>
    <w:p w14:paraId="18C2457C"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t>Spatial openness</w:t>
      </w:r>
    </w:p>
    <w:p w14:paraId="6FF071B9"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Use only</w:t>
      </w:r>
    </w:p>
    <w:p w14:paraId="7647B194"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enclosed</w:t>
      </w:r>
      <w:r w:rsidRPr="00F36401">
        <w:rPr>
          <w:rFonts w:ascii="Courier New" w:eastAsia="Times New Roman" w:hAnsi="Courier New" w:cs="Courier New"/>
          <w:kern w:val="0"/>
          <w:sz w:val="20"/>
          <w:szCs w:val="20"/>
          <w14:ligatures w14:val="none"/>
        </w:rPr>
        <w:br/>
        <w:t>semi-open</w:t>
      </w:r>
      <w:r w:rsidRPr="00F36401">
        <w:rPr>
          <w:rFonts w:ascii="Courier New" w:eastAsia="Times New Roman" w:hAnsi="Courier New" w:cs="Courier New"/>
          <w:kern w:val="0"/>
          <w:sz w:val="20"/>
          <w:szCs w:val="20"/>
          <w14:ligatures w14:val="none"/>
        </w:rPr>
        <w:br/>
        <w:t>open</w:t>
      </w:r>
      <w:r w:rsidRPr="00F36401">
        <w:rPr>
          <w:rFonts w:ascii="Courier New" w:eastAsia="Times New Roman" w:hAnsi="Courier New" w:cs="Courier New"/>
          <w:kern w:val="0"/>
          <w:sz w:val="20"/>
          <w:szCs w:val="20"/>
          <w14:ligatures w14:val="none"/>
        </w:rPr>
        <w:br/>
        <w:t>ambiguous</w:t>
      </w:r>
    </w:p>
    <w:p w14:paraId="37745FD8"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lastRenderedPageBreak/>
        <w:t>Publicness</w:t>
      </w:r>
    </w:p>
    <w:p w14:paraId="068DBCA9"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Use only</w:t>
      </w:r>
    </w:p>
    <w:p w14:paraId="068B550C"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private</w:t>
      </w:r>
      <w:r w:rsidRPr="00F36401">
        <w:rPr>
          <w:rFonts w:ascii="Courier New" w:eastAsia="Times New Roman" w:hAnsi="Courier New" w:cs="Courier New"/>
          <w:kern w:val="0"/>
          <w:sz w:val="20"/>
          <w:szCs w:val="20"/>
          <w14:ligatures w14:val="none"/>
        </w:rPr>
        <w:br/>
        <w:t>semi-private</w:t>
      </w:r>
      <w:r w:rsidRPr="00F36401">
        <w:rPr>
          <w:rFonts w:ascii="Courier New" w:eastAsia="Times New Roman" w:hAnsi="Courier New" w:cs="Courier New"/>
          <w:kern w:val="0"/>
          <w:sz w:val="20"/>
          <w:szCs w:val="20"/>
          <w14:ligatures w14:val="none"/>
        </w:rPr>
        <w:br/>
        <w:t>public</w:t>
      </w:r>
      <w:r w:rsidRPr="00F36401">
        <w:rPr>
          <w:rFonts w:ascii="Courier New" w:eastAsia="Times New Roman" w:hAnsi="Courier New" w:cs="Courier New"/>
          <w:kern w:val="0"/>
          <w:sz w:val="20"/>
          <w:szCs w:val="20"/>
          <w14:ligatures w14:val="none"/>
        </w:rPr>
        <w:br/>
        <w:t>ambiguous</w:t>
      </w:r>
    </w:p>
    <w:p w14:paraId="2A4A62EF"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t>Neglected background details</w:t>
      </w:r>
    </w:p>
    <w:p w14:paraId="02C23FCC"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List visible environmental or spatial details not already emphasized in the human annotation.</w:t>
      </w:r>
    </w:p>
    <w:p w14:paraId="711627D5"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t>Confidence</w:t>
      </w:r>
    </w:p>
    <w:p w14:paraId="7A031575"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Use only</w:t>
      </w:r>
    </w:p>
    <w:p w14:paraId="635B1CAB"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high</w:t>
      </w:r>
      <w:r w:rsidRPr="00F36401">
        <w:rPr>
          <w:rFonts w:ascii="Courier New" w:eastAsia="Times New Roman" w:hAnsi="Courier New" w:cs="Courier New"/>
          <w:kern w:val="0"/>
          <w:sz w:val="20"/>
          <w:szCs w:val="20"/>
          <w14:ligatures w14:val="none"/>
        </w:rPr>
        <w:br/>
        <w:t>medium</w:t>
      </w:r>
      <w:r w:rsidRPr="00F36401">
        <w:rPr>
          <w:rFonts w:ascii="Courier New" w:eastAsia="Times New Roman" w:hAnsi="Courier New" w:cs="Courier New"/>
          <w:kern w:val="0"/>
          <w:sz w:val="20"/>
          <w:szCs w:val="20"/>
          <w14:ligatures w14:val="none"/>
        </w:rPr>
        <w:br/>
        <w:t>low</w:t>
      </w:r>
    </w:p>
    <w:p w14:paraId="3967AD01"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t>Detection evidence</w:t>
      </w:r>
    </w:p>
    <w:p w14:paraId="5964D3E2"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Record representative screenshot filenames separated by semicolons.</w:t>
      </w:r>
    </w:p>
    <w:p w14:paraId="0C215AC0" w14:textId="77777777" w:rsidR="00F36401" w:rsidRPr="00F36401" w:rsidRDefault="00F36401" w:rsidP="00F364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6401">
        <w:rPr>
          <w:rFonts w:ascii="Times New Roman" w:eastAsia="Times New Roman" w:hAnsi="Times New Roman" w:cs="Times New Roman"/>
          <w:b/>
          <w:bCs/>
          <w:kern w:val="0"/>
          <w:sz w:val="27"/>
          <w:szCs w:val="27"/>
          <w14:ligatures w14:val="none"/>
        </w:rPr>
        <w:t>Detection notes</w:t>
      </w:r>
    </w:p>
    <w:p w14:paraId="76A31C76"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Remain descriptive.</w:t>
      </w:r>
    </w:p>
    <w:p w14:paraId="6A87DB38"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Never infer symbolic meaning.</w:t>
      </w:r>
    </w:p>
    <w:p w14:paraId="78F1D306"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sidRPr="008213D6">
        <w:rPr>
          <w:rFonts w:ascii="Times New Roman" w:eastAsia="Times New Roman" w:hAnsi="Times New Roman" w:cs="Times New Roman"/>
          <w:noProof/>
          <w:kern w:val="0"/>
        </w:rPr>
        <w:pict w14:anchorId="0145330D">
          <v:rect id="_x0000_i1030" alt="" style="width:468pt;height:.05pt;mso-width-percent:0;mso-height-percent:0;mso-width-percent:0;mso-height-percent:0" o:hralign="center" o:hrstd="t" o:hr="t" fillcolor="#a0a0a0" stroked="f"/>
        </w:pict>
      </w:r>
    </w:p>
    <w:p w14:paraId="70398BA8" w14:textId="77777777" w:rsidR="00F36401" w:rsidRPr="00F36401" w:rsidRDefault="00F36401" w:rsidP="00F364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401">
        <w:rPr>
          <w:rFonts w:ascii="Times New Roman" w:eastAsia="Times New Roman" w:hAnsi="Times New Roman" w:cs="Times New Roman"/>
          <w:b/>
          <w:bCs/>
          <w:kern w:val="0"/>
          <w:sz w:val="36"/>
          <w:szCs w:val="36"/>
          <w14:ligatures w14:val="none"/>
        </w:rPr>
        <w:t>Interpretation boundary</w:t>
      </w:r>
    </w:p>
    <w:p w14:paraId="6AAF9D3F"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Never write statements such as</w:t>
      </w:r>
    </w:p>
    <w:p w14:paraId="6E306568" w14:textId="77777777" w:rsidR="00F36401" w:rsidRPr="00F36401" w:rsidRDefault="00F36401" w:rsidP="00F364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the lake communicates sensual openness </w:t>
      </w:r>
    </w:p>
    <w:p w14:paraId="51AF39B8" w14:textId="77777777" w:rsidR="00F36401" w:rsidRPr="00F36401" w:rsidRDefault="00F36401" w:rsidP="00F364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the pond symbolizes memory </w:t>
      </w:r>
    </w:p>
    <w:p w14:paraId="4A463A1C" w14:textId="77777777" w:rsidR="00F36401" w:rsidRPr="00F36401" w:rsidRDefault="00F36401" w:rsidP="00F364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greenery expresses desire </w:t>
      </w:r>
    </w:p>
    <w:p w14:paraId="03301E17" w14:textId="77777777" w:rsidR="00F36401" w:rsidRPr="00F36401" w:rsidRDefault="00F36401" w:rsidP="00F364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walls represent confinement </w:t>
      </w:r>
    </w:p>
    <w:p w14:paraId="67FF0AA1"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Describe </w:t>
      </w:r>
      <w:r w:rsidRPr="00F36401">
        <w:rPr>
          <w:rFonts w:ascii="Times New Roman" w:eastAsia="Times New Roman" w:hAnsi="Times New Roman" w:cs="Times New Roman"/>
          <w:b/>
          <w:bCs/>
          <w:kern w:val="0"/>
          <w14:ligatures w14:val="none"/>
        </w:rPr>
        <w:t>only what is visibly present</w:t>
      </w:r>
      <w:r w:rsidRPr="00F36401">
        <w:rPr>
          <w:rFonts w:ascii="Times New Roman" w:eastAsia="Times New Roman" w:hAnsi="Times New Roman" w:cs="Times New Roman"/>
          <w:kern w:val="0"/>
          <w14:ligatures w14:val="none"/>
        </w:rPr>
        <w:t>.</w:t>
      </w:r>
    </w:p>
    <w:p w14:paraId="3E47BE1F"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sidRPr="008213D6">
        <w:rPr>
          <w:rFonts w:ascii="Times New Roman" w:eastAsia="Times New Roman" w:hAnsi="Times New Roman" w:cs="Times New Roman"/>
          <w:noProof/>
          <w:kern w:val="0"/>
        </w:rPr>
        <w:pict w14:anchorId="4E950DF3">
          <v:rect id="_x0000_i1029" alt="" style="width:468pt;height:.05pt;mso-width-percent:0;mso-height-percent:0;mso-width-percent:0;mso-height-percent:0" o:hralign="center" o:hrstd="t" o:hr="t" fillcolor="#a0a0a0" stroked="f"/>
        </w:pict>
      </w:r>
    </w:p>
    <w:p w14:paraId="615590DD" w14:textId="77777777" w:rsidR="00F36401" w:rsidRPr="00F36401" w:rsidRDefault="00F36401" w:rsidP="00F364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6401">
        <w:rPr>
          <w:rFonts w:ascii="Times New Roman" w:eastAsia="Times New Roman" w:hAnsi="Times New Roman" w:cs="Times New Roman"/>
          <w:b/>
          <w:bCs/>
          <w:kern w:val="36"/>
          <w:sz w:val="48"/>
          <w:szCs w:val="48"/>
          <w14:ligatures w14:val="none"/>
        </w:rPr>
        <w:lastRenderedPageBreak/>
        <w:t>TASK 5 — Import LAB CSVs</w:t>
      </w:r>
    </w:p>
    <w:p w14:paraId="2AA353D1"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Read LAB CSV files only from</w:t>
      </w:r>
    </w:p>
    <w:p w14:paraId="56D3311F"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visual_trend_setup</w:t>
      </w:r>
      <w:r w:rsidRPr="00F36401">
        <w:rPr>
          <w:rFonts w:ascii="Courier New" w:eastAsia="Times New Roman" w:hAnsi="Courier New" w:cs="Courier New"/>
          <w:kern w:val="0"/>
          <w:sz w:val="20"/>
          <w:szCs w:val="20"/>
          <w14:ligatures w14:val="none"/>
        </w:rPr>
        <w:br/>
        <w:t>visual_trend_act1</w:t>
      </w:r>
      <w:r w:rsidRPr="00F36401">
        <w:rPr>
          <w:rFonts w:ascii="Courier New" w:eastAsia="Times New Roman" w:hAnsi="Courier New" w:cs="Courier New"/>
          <w:kern w:val="0"/>
          <w:sz w:val="20"/>
          <w:szCs w:val="20"/>
          <w14:ligatures w14:val="none"/>
        </w:rPr>
        <w:br/>
        <w:t>visual_trend_act2</w:t>
      </w:r>
      <w:r w:rsidRPr="00F36401">
        <w:rPr>
          <w:rFonts w:ascii="Courier New" w:eastAsia="Times New Roman" w:hAnsi="Courier New" w:cs="Courier New"/>
          <w:kern w:val="0"/>
          <w:sz w:val="20"/>
          <w:szCs w:val="20"/>
          <w14:ligatures w14:val="none"/>
        </w:rPr>
        <w:br/>
        <w:t>visual_trend_act3</w:t>
      </w:r>
    </w:p>
    <w:p w14:paraId="7F1054F0"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located under</w:t>
      </w:r>
    </w:p>
    <w:p w14:paraId="309783DC"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/Users/jemincejem/Downloads/LAB/call_me_by_your_name/clips/4_act</w:t>
      </w:r>
    </w:p>
    <w:p w14:paraId="3FAA4E63"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Ignore every other folder.</w:t>
      </w:r>
    </w:p>
    <w:p w14:paraId="038E000A"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Merge by</w:t>
      </w:r>
    </w:p>
    <w:p w14:paraId="79A42B76"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film_id + clip_id</w:t>
      </w:r>
    </w:p>
    <w:p w14:paraId="2A245809"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If the CSV does not contain film_id,</w:t>
      </w:r>
    </w:p>
    <w:p w14:paraId="4F522903"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use the workbook value.</w:t>
      </w:r>
    </w:p>
    <w:p w14:paraId="1DFC2678"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Normalize clip names if necessary.</w:t>
      </w:r>
    </w:p>
    <w:p w14:paraId="6D5C7CEB"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Examples</w:t>
      </w:r>
    </w:p>
    <w:p w14:paraId="10312D79"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clip1</w:t>
      </w:r>
      <w:r w:rsidRPr="00F36401">
        <w:rPr>
          <w:rFonts w:ascii="Courier New" w:eastAsia="Times New Roman" w:hAnsi="Courier New" w:cs="Courier New"/>
          <w:kern w:val="0"/>
          <w:sz w:val="20"/>
          <w:szCs w:val="20"/>
          <w14:ligatures w14:val="none"/>
        </w:rPr>
        <w:br/>
        <w:t>clip01</w:t>
      </w:r>
      <w:r w:rsidRPr="00F36401">
        <w:rPr>
          <w:rFonts w:ascii="Courier New" w:eastAsia="Times New Roman" w:hAnsi="Courier New" w:cs="Courier New"/>
          <w:kern w:val="0"/>
          <w:sz w:val="20"/>
          <w:szCs w:val="20"/>
          <w14:ligatures w14:val="none"/>
        </w:rPr>
        <w:br/>
        <w:t>Clip 1</w:t>
      </w:r>
      <w:r w:rsidRPr="00F36401">
        <w:rPr>
          <w:rFonts w:ascii="Courier New" w:eastAsia="Times New Roman" w:hAnsi="Courier New" w:cs="Courier New"/>
          <w:kern w:val="0"/>
          <w:sz w:val="20"/>
          <w:szCs w:val="20"/>
          <w14:ligatures w14:val="none"/>
        </w:rPr>
        <w:br/>
        <w:t>clip_1</w:t>
      </w:r>
    </w:p>
    <w:p w14:paraId="49AA363A"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Report unmatched rows.</w:t>
      </w:r>
    </w:p>
    <w:p w14:paraId="21EF1C8C"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Fill</w:t>
      </w:r>
    </w:p>
    <w:p w14:paraId="6D26F9A7"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LAB_Metrics</w:t>
      </w:r>
    </w:p>
    <w:p w14:paraId="0B4470DC"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Columns</w:t>
      </w:r>
    </w:p>
    <w:p w14:paraId="5BAA5EB1"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film_id </w:t>
      </w:r>
    </w:p>
    <w:p w14:paraId="31FFA40A"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clip_id </w:t>
      </w:r>
    </w:p>
    <w:p w14:paraId="3744D126"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narrative_order </w:t>
      </w:r>
    </w:p>
    <w:p w14:paraId="66187D83"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stage </w:t>
      </w:r>
    </w:p>
    <w:p w14:paraId="5493FB35"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L_mean </w:t>
      </w:r>
    </w:p>
    <w:p w14:paraId="4C18FA51"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chroma_mean </w:t>
      </w:r>
    </w:p>
    <w:p w14:paraId="7547DC00"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chroma_std </w:t>
      </w:r>
    </w:p>
    <w:p w14:paraId="60CFDF63"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lastRenderedPageBreak/>
        <w:t xml:space="preserve">chroma_p95 </w:t>
      </w:r>
    </w:p>
    <w:p w14:paraId="21B9CEAE"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high_chroma_pct </w:t>
      </w:r>
    </w:p>
    <w:p w14:paraId="703AAA65"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contrast </w:t>
      </w:r>
    </w:p>
    <w:p w14:paraId="15A7E5F2"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L_dev_stage </w:t>
      </w:r>
    </w:p>
    <w:p w14:paraId="652D3520"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chroma_dev_stage </w:t>
      </w:r>
    </w:p>
    <w:p w14:paraId="125C0005"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contrast_dev_stage </w:t>
      </w:r>
    </w:p>
    <w:p w14:paraId="6E7968CD"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L_dev_film </w:t>
      </w:r>
    </w:p>
    <w:p w14:paraId="42B66806"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chroma_dev_film </w:t>
      </w:r>
    </w:p>
    <w:p w14:paraId="6AC18911"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contrast_dev_film </w:t>
      </w:r>
    </w:p>
    <w:p w14:paraId="1DB437AE"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lab_import_status </w:t>
      </w:r>
    </w:p>
    <w:p w14:paraId="25C8D445" w14:textId="77777777" w:rsidR="00F36401" w:rsidRPr="00F36401" w:rsidRDefault="00F36401" w:rsidP="00F364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lab_source_file </w:t>
      </w:r>
    </w:p>
    <w:p w14:paraId="24842E8A"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If stage-level or film-level deviations are missing,</w:t>
      </w:r>
    </w:p>
    <w:p w14:paraId="7DFA24F1"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calculate them.</w:t>
      </w:r>
    </w:p>
    <w:p w14:paraId="00683654"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If LAB column names differ,</w:t>
      </w:r>
    </w:p>
    <w:p w14:paraId="38F8E2E6"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infer the closest mapping</w:t>
      </w:r>
    </w:p>
    <w:p w14:paraId="3F2555BE"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and document the mapping.</w:t>
      </w:r>
    </w:p>
    <w:p w14:paraId="16572721"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089E2C">
          <v:rect id="_x0000_i1028" alt="" style="width:468pt;height:.05pt;mso-width-percent:0;mso-height-percent:0;mso-width-percent:0;mso-height-percent:0" o:hralign="center" o:hrstd="t" o:hr="t" fillcolor="#a0a0a0" stroked="f"/>
        </w:pict>
      </w:r>
    </w:p>
    <w:p w14:paraId="2884CCF2" w14:textId="77777777" w:rsidR="00F36401" w:rsidRPr="00F36401" w:rsidRDefault="00F36401" w:rsidP="00F364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6401">
        <w:rPr>
          <w:rFonts w:ascii="Times New Roman" w:eastAsia="Times New Roman" w:hAnsi="Times New Roman" w:cs="Times New Roman"/>
          <w:b/>
          <w:bCs/>
          <w:kern w:val="36"/>
          <w:sz w:val="48"/>
          <w:szCs w:val="48"/>
          <w14:ligatures w14:val="none"/>
        </w:rPr>
        <w:t>TASK 6 — Create Processing_Log</w:t>
      </w:r>
    </w:p>
    <w:p w14:paraId="09B71CFC"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Create or update</w:t>
      </w:r>
    </w:p>
    <w:p w14:paraId="50DFA472"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Processing_Log</w:t>
      </w:r>
    </w:p>
    <w:p w14:paraId="2EB48C65"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Record</w:t>
      </w:r>
    </w:p>
    <w:p w14:paraId="5F7AD681"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processing date/time </w:t>
      </w:r>
    </w:p>
    <w:p w14:paraId="06840E93"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workbook path </w:t>
      </w:r>
    </w:p>
    <w:p w14:paraId="132FCC9C"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LAB parent folder </w:t>
      </w:r>
    </w:p>
    <w:p w14:paraId="2BC940C9"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included LAB subfolders </w:t>
      </w:r>
    </w:p>
    <w:p w14:paraId="62C716C4"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clips processed </w:t>
      </w:r>
    </w:p>
    <w:p w14:paraId="0AC13C71"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screenshot folders found </w:t>
      </w:r>
    </w:p>
    <w:p w14:paraId="3238695C"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screenshot folders missing </w:t>
      </w:r>
    </w:p>
    <w:p w14:paraId="392EABA4"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screenshots processed </w:t>
      </w:r>
    </w:p>
    <w:p w14:paraId="4E7B756A"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LAB rows imported </w:t>
      </w:r>
    </w:p>
    <w:p w14:paraId="71543E3E"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unmatched LAB rows </w:t>
      </w:r>
    </w:p>
    <w:p w14:paraId="47E4CF74"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timestamp parsing errors </w:t>
      </w:r>
    </w:p>
    <w:p w14:paraId="2FF76371"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inferred LAB column mappings </w:t>
      </w:r>
    </w:p>
    <w:p w14:paraId="40AEB8C6" w14:textId="77777777" w:rsidR="00F36401" w:rsidRPr="00F36401" w:rsidRDefault="00F36401" w:rsidP="00F364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rows requiring human review </w:t>
      </w:r>
    </w:p>
    <w:p w14:paraId="09F34BCA"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37DC18AA">
          <v:rect id="_x0000_i1027" alt="" style="width:468pt;height:.05pt;mso-width-percent:0;mso-height-percent:0;mso-width-percent:0;mso-height-percent:0" o:hralign="center" o:hrstd="t" o:hr="t" fillcolor="#a0a0a0" stroked="f"/>
        </w:pict>
      </w:r>
    </w:p>
    <w:p w14:paraId="55AF3F47" w14:textId="77777777" w:rsidR="00F36401" w:rsidRPr="00F36401" w:rsidRDefault="00F36401" w:rsidP="00F364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6401">
        <w:rPr>
          <w:rFonts w:ascii="Times New Roman" w:eastAsia="Times New Roman" w:hAnsi="Times New Roman" w:cs="Times New Roman"/>
          <w:b/>
          <w:bCs/>
          <w:kern w:val="36"/>
          <w:sz w:val="48"/>
          <w:szCs w:val="48"/>
          <w14:ligatures w14:val="none"/>
        </w:rPr>
        <w:t>TASK 7 — Save output workbook</w:t>
      </w:r>
    </w:p>
    <w:p w14:paraId="3F1B57CA"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Do </w:t>
      </w:r>
      <w:r w:rsidRPr="00F36401">
        <w:rPr>
          <w:rFonts w:ascii="Times New Roman" w:eastAsia="Times New Roman" w:hAnsi="Times New Roman" w:cs="Times New Roman"/>
          <w:b/>
          <w:bCs/>
          <w:kern w:val="0"/>
          <w14:ligatures w14:val="none"/>
        </w:rPr>
        <w:t>not</w:t>
      </w:r>
      <w:r w:rsidRPr="00F36401">
        <w:rPr>
          <w:rFonts w:ascii="Times New Roman" w:eastAsia="Times New Roman" w:hAnsi="Times New Roman" w:cs="Times New Roman"/>
          <w:kern w:val="0"/>
          <w14:ligatures w14:val="none"/>
        </w:rPr>
        <w:t xml:space="preserve"> overwrite the original workbook.</w:t>
      </w:r>
    </w:p>
    <w:p w14:paraId="1703C7C9"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Save a new workbook as</w:t>
      </w:r>
    </w:p>
    <w:p w14:paraId="071436FA" w14:textId="77777777" w:rsidR="00F36401" w:rsidRPr="00F36401" w:rsidRDefault="00F36401" w:rsidP="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36401">
        <w:rPr>
          <w:rFonts w:ascii="Courier New" w:eastAsia="Times New Roman" w:hAnsi="Courier New" w:cs="Courier New"/>
          <w:kern w:val="0"/>
          <w:sz w:val="20"/>
          <w:szCs w:val="20"/>
          <w14:ligatures w14:val="none"/>
        </w:rPr>
        <w:t>environmental_affective_coding_workbook_codex_updated.xlsx</w:t>
      </w:r>
    </w:p>
    <w:p w14:paraId="2D8DB6D7"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in the same directory.</w:t>
      </w:r>
    </w:p>
    <w:p w14:paraId="30AC1B6A"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EE48840">
          <v:rect id="_x0000_i1026" alt="" style="width:468pt;height:.05pt;mso-width-percent:0;mso-height-percent:0;mso-width-percent:0;mso-height-percent:0" o:hralign="center" o:hrstd="t" o:hr="t" fillcolor="#a0a0a0" stroked="f"/>
        </w:pict>
      </w:r>
    </w:p>
    <w:p w14:paraId="55A48C05" w14:textId="77777777" w:rsidR="00F36401" w:rsidRPr="00F36401" w:rsidRDefault="00F36401" w:rsidP="00F364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36401">
        <w:rPr>
          <w:rFonts w:ascii="Times New Roman" w:eastAsia="Times New Roman" w:hAnsi="Times New Roman" w:cs="Times New Roman"/>
          <w:b/>
          <w:bCs/>
          <w:kern w:val="36"/>
          <w:sz w:val="48"/>
          <w:szCs w:val="48"/>
          <w14:ligatures w14:val="none"/>
        </w:rPr>
        <w:t>Final report</w:t>
      </w:r>
    </w:p>
    <w:p w14:paraId="249C85D8" w14:textId="77777777" w:rsidR="00F36401" w:rsidRPr="00F36401" w:rsidRDefault="00F36401" w:rsidP="00F36401">
      <w:p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After processing, report:</w:t>
      </w:r>
    </w:p>
    <w:p w14:paraId="23C763C5" w14:textId="77777777" w:rsidR="00F36401" w:rsidRPr="00F36401" w:rsidRDefault="00F36401" w:rsidP="00F364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output workbook path </w:t>
      </w:r>
    </w:p>
    <w:p w14:paraId="334B4E2A" w14:textId="77777777" w:rsidR="00F36401" w:rsidRPr="00F36401" w:rsidRDefault="00F36401" w:rsidP="00F364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number of clips processed </w:t>
      </w:r>
    </w:p>
    <w:p w14:paraId="6B0273AD" w14:textId="77777777" w:rsidR="00F36401" w:rsidRPr="00F36401" w:rsidRDefault="00F36401" w:rsidP="00F364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number of screenshots processed </w:t>
      </w:r>
    </w:p>
    <w:p w14:paraId="581CAC8E" w14:textId="77777777" w:rsidR="00F36401" w:rsidRPr="00F36401" w:rsidRDefault="00F36401" w:rsidP="00F364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number of LAB rows imported </w:t>
      </w:r>
    </w:p>
    <w:p w14:paraId="5F14B567" w14:textId="77777777" w:rsidR="00F36401" w:rsidRPr="00F36401" w:rsidRDefault="00F36401" w:rsidP="00F364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missing screenshot folders </w:t>
      </w:r>
    </w:p>
    <w:p w14:paraId="388006E3" w14:textId="77777777" w:rsidR="00F36401" w:rsidRPr="00F36401" w:rsidRDefault="00F36401" w:rsidP="00F364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unmatched LAB rows </w:t>
      </w:r>
    </w:p>
    <w:p w14:paraId="2294FD78" w14:textId="77777777" w:rsidR="00F36401" w:rsidRPr="00F36401" w:rsidRDefault="00F36401" w:rsidP="00F364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issues requiring human review </w:t>
      </w:r>
    </w:p>
    <w:p w14:paraId="48CCB79D" w14:textId="77777777" w:rsidR="00F36401" w:rsidRPr="00F36401" w:rsidRDefault="008213D6" w:rsidP="00F364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B81380">
          <v:rect id="_x0000_i1025" alt="" style="width:468pt;height:.05pt;mso-width-percent:0;mso-height-percent:0;mso-width-percent:0;mso-height-percent:0" o:hralign="center" o:hrstd="t" o:hr="t" fillcolor="#a0a0a0" stroked="f"/>
        </w:pict>
      </w:r>
    </w:p>
    <w:p w14:paraId="70ACE5C3" w14:textId="77777777" w:rsidR="00F36401" w:rsidRPr="00F36401" w:rsidRDefault="00F36401" w:rsidP="00F364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6401">
        <w:rPr>
          <w:rFonts w:ascii="Times New Roman" w:eastAsia="Times New Roman" w:hAnsi="Times New Roman" w:cs="Times New Roman"/>
          <w:b/>
          <w:bCs/>
          <w:kern w:val="0"/>
          <w:sz w:val="36"/>
          <w:szCs w:val="36"/>
          <w14:ligatures w14:val="none"/>
        </w:rPr>
        <w:t>Final reminder</w:t>
      </w:r>
    </w:p>
    <w:p w14:paraId="33F760FA" w14:textId="77777777" w:rsidR="00F36401" w:rsidRPr="00F36401" w:rsidRDefault="00F36401" w:rsidP="00F364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Never modify the human annotation. </w:t>
      </w:r>
    </w:p>
    <w:p w14:paraId="34502951" w14:textId="77777777" w:rsidR="00F36401" w:rsidRPr="00F36401" w:rsidRDefault="00F36401" w:rsidP="00F364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Never generate environmental interpretations. </w:t>
      </w:r>
    </w:p>
    <w:p w14:paraId="024DE1BF" w14:textId="77777777" w:rsidR="00F36401" w:rsidRPr="00F36401" w:rsidRDefault="00F36401" w:rsidP="00F364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Never infer symbolism. </w:t>
      </w:r>
    </w:p>
    <w:p w14:paraId="00D9FD49" w14:textId="77777777" w:rsidR="00F36401" w:rsidRPr="00F36401" w:rsidRDefault="00F36401" w:rsidP="00F364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Use </w:t>
      </w:r>
      <w:r w:rsidRPr="00F36401">
        <w:rPr>
          <w:rFonts w:ascii="Times New Roman" w:eastAsia="Times New Roman" w:hAnsi="Times New Roman" w:cs="Times New Roman"/>
          <w:b/>
          <w:bCs/>
          <w:kern w:val="0"/>
          <w14:ligatures w14:val="none"/>
        </w:rPr>
        <w:t>narrative_order</w:t>
      </w:r>
      <w:r w:rsidRPr="00F36401">
        <w:rPr>
          <w:rFonts w:ascii="Times New Roman" w:eastAsia="Times New Roman" w:hAnsi="Times New Roman" w:cs="Times New Roman"/>
          <w:kern w:val="0"/>
          <w14:ligatures w14:val="none"/>
        </w:rPr>
        <w:t xml:space="preserve"> as the chronological order. </w:t>
      </w:r>
    </w:p>
    <w:p w14:paraId="45D68308" w14:textId="77777777" w:rsidR="00F36401" w:rsidRPr="00F36401" w:rsidRDefault="00F36401" w:rsidP="00F364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Sort screenshots </w:t>
      </w:r>
      <w:r w:rsidRPr="00F36401">
        <w:rPr>
          <w:rFonts w:ascii="Times New Roman" w:eastAsia="Times New Roman" w:hAnsi="Times New Roman" w:cs="Times New Roman"/>
          <w:b/>
          <w:bCs/>
          <w:kern w:val="0"/>
          <w14:ligatures w14:val="none"/>
        </w:rPr>
        <w:t>only by numeric timestamp</w:t>
      </w:r>
      <w:r w:rsidRPr="00F36401">
        <w:rPr>
          <w:rFonts w:ascii="Times New Roman" w:eastAsia="Times New Roman" w:hAnsi="Times New Roman" w:cs="Times New Roman"/>
          <w:kern w:val="0"/>
          <w14:ligatures w14:val="none"/>
        </w:rPr>
        <w:t xml:space="preserve"> extracted from the filename. </w:t>
      </w:r>
    </w:p>
    <w:p w14:paraId="516DAC81" w14:textId="77777777" w:rsidR="00F36401" w:rsidRPr="00F36401" w:rsidRDefault="00F36401" w:rsidP="00F364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Times New Roman" w:eastAsia="Times New Roman" w:hAnsi="Times New Roman" w:cs="Times New Roman"/>
          <w:kern w:val="0"/>
          <w14:ligatures w14:val="none"/>
        </w:rPr>
        <w:t xml:space="preserve">Read LAB CSV files </w:t>
      </w:r>
      <w:r w:rsidRPr="00F36401">
        <w:rPr>
          <w:rFonts w:ascii="Times New Roman" w:eastAsia="Times New Roman" w:hAnsi="Times New Roman" w:cs="Times New Roman"/>
          <w:b/>
          <w:bCs/>
          <w:kern w:val="0"/>
          <w14:ligatures w14:val="none"/>
        </w:rPr>
        <w:t>only</w:t>
      </w:r>
      <w:r w:rsidRPr="00F36401">
        <w:rPr>
          <w:rFonts w:ascii="Times New Roman" w:eastAsia="Times New Roman" w:hAnsi="Times New Roman" w:cs="Times New Roman"/>
          <w:kern w:val="0"/>
          <w14:ligatures w14:val="none"/>
        </w:rPr>
        <w:t xml:space="preserve"> from: </w:t>
      </w:r>
    </w:p>
    <w:p w14:paraId="777FBF74" w14:textId="77777777" w:rsidR="00F36401" w:rsidRPr="00F36401" w:rsidRDefault="00F36401" w:rsidP="00F36401">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Courier New" w:eastAsia="Times New Roman" w:hAnsi="Courier New" w:cs="Courier New"/>
          <w:kern w:val="0"/>
          <w:sz w:val="20"/>
          <w:szCs w:val="20"/>
          <w14:ligatures w14:val="none"/>
        </w:rPr>
        <w:t>visual_trend_setup</w:t>
      </w:r>
      <w:r w:rsidRPr="00F36401">
        <w:rPr>
          <w:rFonts w:ascii="Times New Roman" w:eastAsia="Times New Roman" w:hAnsi="Times New Roman" w:cs="Times New Roman"/>
          <w:kern w:val="0"/>
          <w14:ligatures w14:val="none"/>
        </w:rPr>
        <w:t xml:space="preserve"> </w:t>
      </w:r>
    </w:p>
    <w:p w14:paraId="7AE0C93C" w14:textId="77777777" w:rsidR="00F36401" w:rsidRPr="00F36401" w:rsidRDefault="00F36401" w:rsidP="00F36401">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Courier New" w:eastAsia="Times New Roman" w:hAnsi="Courier New" w:cs="Courier New"/>
          <w:kern w:val="0"/>
          <w:sz w:val="20"/>
          <w:szCs w:val="20"/>
          <w14:ligatures w14:val="none"/>
        </w:rPr>
        <w:t>visual_trend_act1</w:t>
      </w:r>
      <w:r w:rsidRPr="00F36401">
        <w:rPr>
          <w:rFonts w:ascii="Times New Roman" w:eastAsia="Times New Roman" w:hAnsi="Times New Roman" w:cs="Times New Roman"/>
          <w:kern w:val="0"/>
          <w14:ligatures w14:val="none"/>
        </w:rPr>
        <w:t xml:space="preserve"> </w:t>
      </w:r>
    </w:p>
    <w:p w14:paraId="1C950BFE" w14:textId="77777777" w:rsidR="00F36401" w:rsidRPr="00F36401" w:rsidRDefault="00F36401" w:rsidP="00F36401">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Courier New" w:eastAsia="Times New Roman" w:hAnsi="Courier New" w:cs="Courier New"/>
          <w:kern w:val="0"/>
          <w:sz w:val="20"/>
          <w:szCs w:val="20"/>
          <w14:ligatures w14:val="none"/>
        </w:rPr>
        <w:t>visual_trend_act2</w:t>
      </w:r>
      <w:r w:rsidRPr="00F36401">
        <w:rPr>
          <w:rFonts w:ascii="Times New Roman" w:eastAsia="Times New Roman" w:hAnsi="Times New Roman" w:cs="Times New Roman"/>
          <w:kern w:val="0"/>
          <w14:ligatures w14:val="none"/>
        </w:rPr>
        <w:t xml:space="preserve"> </w:t>
      </w:r>
    </w:p>
    <w:p w14:paraId="3F3FD40A" w14:textId="592A3D7C" w:rsidR="007A2154" w:rsidRDefault="00F36401" w:rsidP="00F36401">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F36401">
        <w:rPr>
          <w:rFonts w:ascii="Courier New" w:eastAsia="Times New Roman" w:hAnsi="Courier New" w:cs="Courier New"/>
          <w:kern w:val="0"/>
          <w:sz w:val="20"/>
          <w:szCs w:val="20"/>
          <w14:ligatures w14:val="none"/>
        </w:rPr>
        <w:t>visual_trend_act3</w:t>
      </w:r>
      <w:r w:rsidRPr="00F36401">
        <w:rPr>
          <w:rFonts w:ascii="Times New Roman" w:eastAsia="Times New Roman" w:hAnsi="Times New Roman" w:cs="Times New Roman"/>
          <w:kern w:val="0"/>
          <w14:ligatures w14:val="none"/>
        </w:rPr>
        <w:t xml:space="preserve"> </w:t>
      </w:r>
    </w:p>
    <w:p w14:paraId="48436EC0" w14:textId="77777777" w:rsidR="003636B0" w:rsidRDefault="003636B0" w:rsidP="003636B0">
      <w:pPr>
        <w:spacing w:before="100" w:beforeAutospacing="1" w:after="100" w:afterAutospacing="1" w:line="240" w:lineRule="auto"/>
        <w:rPr>
          <w:rFonts w:ascii="Times New Roman" w:eastAsia="Times New Roman" w:hAnsi="Times New Roman" w:cs="Times New Roman"/>
          <w:kern w:val="0"/>
          <w14:ligatures w14:val="none"/>
        </w:rPr>
      </w:pPr>
    </w:p>
    <w:p w14:paraId="3E4E502A" w14:textId="195F306E" w:rsidR="003636B0" w:rsidRDefault="003636B0" w:rsidP="003636B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Introductive video script:</w:t>
      </w:r>
    </w:p>
    <w:p w14:paraId="0268A65A" w14:textId="77777777" w:rsidR="003636B0" w:rsidRDefault="003636B0" w:rsidP="003636B0">
      <w:pPr>
        <w:pStyle w:val="NormalWeb"/>
      </w:pPr>
      <w:r>
        <w:lastRenderedPageBreak/>
        <w:t xml:space="preserve">How do environmental elements and visual parameters, such as chroma and lighting, convey meaning to the audience in </w:t>
      </w:r>
      <w:r>
        <w:rPr>
          <w:rStyle w:val="Emphasis"/>
        </w:rPr>
        <w:t>Call Me by Your Name</w:t>
      </w:r>
      <w:r>
        <w:t>?</w:t>
      </w:r>
    </w:p>
    <w:p w14:paraId="03C27782" w14:textId="77777777" w:rsidR="003636B0" w:rsidRDefault="003636B0" w:rsidP="003636B0">
      <w:pPr>
        <w:pStyle w:val="NormalWeb"/>
      </w:pPr>
      <w:r>
        <w:t>First, let us look at the effect of chroma on cinematic mood and character emotion. In one of the film’s iconic scenes, Elio and Oliver swim in an outdoor pool surrounded by enchanting greenery. The pool enables their first bodily contact, where sensory seduction, curiosity, desire, and affection begin to emerge. The scene presents very high chroma, or color intensity, which supports the visual expression of the characters’ emotional vitality.</w:t>
      </w:r>
    </w:p>
    <w:p w14:paraId="566F5B2B" w14:textId="77777777" w:rsidR="003636B0" w:rsidRDefault="003636B0" w:rsidP="003636B0">
      <w:pPr>
        <w:pStyle w:val="NormalWeb"/>
      </w:pPr>
      <w:r>
        <w:t>However, if we reduce the chromatic quality of this scene, the atmosphere changes immediately. The scene is no longer as emotionally cheerful, sensuous, or visually appealing as before. Instead, it begins to look nostalgic, muted, and sad, while the characters seem deprived of their original vitality. This shows how chroma conveys meaning by shaping our visual perception of atmosphere and character emotion.</w:t>
      </w:r>
    </w:p>
    <w:p w14:paraId="09096027" w14:textId="77777777" w:rsidR="003636B0" w:rsidRDefault="003636B0" w:rsidP="003636B0">
      <w:pPr>
        <w:pStyle w:val="NormalWeb"/>
      </w:pPr>
      <w:r>
        <w:t>Now, let us look at another scene from the film. In this scene, Marzia indirectly reveals her affection for Elio, while Elio remains silent and avoids responding to her love. They walk through the town in the evening, where the dim lighting seems to help Elio conceal his true feelings. If we alter the chroma and lighting of this scene, what we see becomes slightly bizarre. The quiet, melancholic scene and its ambiguous emotional atmosphere turn into something strangely vivid, relaxed, and almost cheerful, contradicting the emotional tension between the characters.</w:t>
      </w:r>
    </w:p>
    <w:p w14:paraId="47BA7AB4" w14:textId="77777777" w:rsidR="003636B0" w:rsidRDefault="003636B0" w:rsidP="003636B0">
      <w:pPr>
        <w:pStyle w:val="NormalWeb"/>
      </w:pPr>
      <w:r>
        <w:t>Finally, let us return to the first swimming pool scene and focus on the environment itself. Imagine replacing the soothing outdoor setting and surrounding greenery with concrete walls and ceramic tiles, as if the two characters were having their first flirtatious encounter in an indoor Olympic-style swimming pool. The result feels bizarre. The gentle, nuanced, and sensuous atmosphere is almost completely lost.</w:t>
      </w:r>
    </w:p>
    <w:p w14:paraId="5802309E" w14:textId="77777777" w:rsidR="003636B0" w:rsidRDefault="003636B0" w:rsidP="003636B0">
      <w:pPr>
        <w:pStyle w:val="NormalWeb"/>
      </w:pPr>
      <w:r>
        <w:t>Together, these visual experiments show that meaning in film is not produced by characters and plot alone; it is also shaped by color, light, and environment, which guide how viewers feel the emotional world of the story.</w:t>
      </w:r>
    </w:p>
    <w:p w14:paraId="5B71B28E" w14:textId="77777777" w:rsidR="003636B0" w:rsidRPr="00F36401" w:rsidRDefault="003636B0" w:rsidP="003636B0">
      <w:pPr>
        <w:spacing w:before="100" w:beforeAutospacing="1" w:after="100" w:afterAutospacing="1" w:line="240" w:lineRule="auto"/>
        <w:rPr>
          <w:rFonts w:ascii="Times New Roman" w:eastAsia="Times New Roman" w:hAnsi="Times New Roman" w:cs="Times New Roman"/>
          <w:kern w:val="0"/>
          <w14:ligatures w14:val="none"/>
        </w:rPr>
      </w:pPr>
    </w:p>
    <w:sectPr w:rsidR="003636B0" w:rsidRPr="00F36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93DA4"/>
    <w:multiLevelType w:val="multilevel"/>
    <w:tmpl w:val="0146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2713"/>
    <w:multiLevelType w:val="multilevel"/>
    <w:tmpl w:val="9CC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97858"/>
    <w:multiLevelType w:val="multilevel"/>
    <w:tmpl w:val="13F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37525"/>
    <w:multiLevelType w:val="multilevel"/>
    <w:tmpl w:val="A34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1278F"/>
    <w:multiLevelType w:val="multilevel"/>
    <w:tmpl w:val="AD96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B3EEB"/>
    <w:multiLevelType w:val="multilevel"/>
    <w:tmpl w:val="EC1C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906E4"/>
    <w:multiLevelType w:val="multilevel"/>
    <w:tmpl w:val="2B36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62D01"/>
    <w:multiLevelType w:val="multilevel"/>
    <w:tmpl w:val="9A32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47FE4"/>
    <w:multiLevelType w:val="multilevel"/>
    <w:tmpl w:val="2440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E3801"/>
    <w:multiLevelType w:val="multilevel"/>
    <w:tmpl w:val="7C24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205D3"/>
    <w:multiLevelType w:val="multilevel"/>
    <w:tmpl w:val="3F0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F4139"/>
    <w:multiLevelType w:val="multilevel"/>
    <w:tmpl w:val="F0A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55BBF"/>
    <w:multiLevelType w:val="multilevel"/>
    <w:tmpl w:val="1694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F5AEC"/>
    <w:multiLevelType w:val="multilevel"/>
    <w:tmpl w:val="8D58F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B438D"/>
    <w:multiLevelType w:val="multilevel"/>
    <w:tmpl w:val="5C5E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21457D"/>
    <w:multiLevelType w:val="multilevel"/>
    <w:tmpl w:val="3E7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83E26"/>
    <w:multiLevelType w:val="multilevel"/>
    <w:tmpl w:val="DFE8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3502A"/>
    <w:multiLevelType w:val="multilevel"/>
    <w:tmpl w:val="3D5A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E04BA"/>
    <w:multiLevelType w:val="multilevel"/>
    <w:tmpl w:val="18D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27022"/>
    <w:multiLevelType w:val="multilevel"/>
    <w:tmpl w:val="0CF2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934AA"/>
    <w:multiLevelType w:val="multilevel"/>
    <w:tmpl w:val="51F4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36A00"/>
    <w:multiLevelType w:val="multilevel"/>
    <w:tmpl w:val="7A2E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31C0"/>
    <w:multiLevelType w:val="multilevel"/>
    <w:tmpl w:val="93FC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4E01FE"/>
    <w:multiLevelType w:val="multilevel"/>
    <w:tmpl w:val="450A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5E3067"/>
    <w:multiLevelType w:val="multilevel"/>
    <w:tmpl w:val="40C4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F3D0D"/>
    <w:multiLevelType w:val="multilevel"/>
    <w:tmpl w:val="D32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46666"/>
    <w:multiLevelType w:val="multilevel"/>
    <w:tmpl w:val="4A46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DE2F39"/>
    <w:multiLevelType w:val="multilevel"/>
    <w:tmpl w:val="9C9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15C22"/>
    <w:multiLevelType w:val="multilevel"/>
    <w:tmpl w:val="A48A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3663F"/>
    <w:multiLevelType w:val="multilevel"/>
    <w:tmpl w:val="75DC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F56F8"/>
    <w:multiLevelType w:val="multilevel"/>
    <w:tmpl w:val="57B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6678A"/>
    <w:multiLevelType w:val="multilevel"/>
    <w:tmpl w:val="BE62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94F46"/>
    <w:multiLevelType w:val="multilevel"/>
    <w:tmpl w:val="D8AC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0F7B4B"/>
    <w:multiLevelType w:val="multilevel"/>
    <w:tmpl w:val="692C1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4F15D4"/>
    <w:multiLevelType w:val="multilevel"/>
    <w:tmpl w:val="11B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331472"/>
    <w:multiLevelType w:val="multilevel"/>
    <w:tmpl w:val="109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404B2"/>
    <w:multiLevelType w:val="multilevel"/>
    <w:tmpl w:val="B7EA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635CFF"/>
    <w:multiLevelType w:val="multilevel"/>
    <w:tmpl w:val="EC10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274125">
    <w:abstractNumId w:val="26"/>
  </w:num>
  <w:num w:numId="2" w16cid:durableId="205990307">
    <w:abstractNumId w:val="31"/>
  </w:num>
  <w:num w:numId="3" w16cid:durableId="913514558">
    <w:abstractNumId w:val="4"/>
  </w:num>
  <w:num w:numId="4" w16cid:durableId="1963339029">
    <w:abstractNumId w:val="33"/>
  </w:num>
  <w:num w:numId="5" w16cid:durableId="1126892168">
    <w:abstractNumId w:val="9"/>
  </w:num>
  <w:num w:numId="6" w16cid:durableId="1665281145">
    <w:abstractNumId w:val="11"/>
  </w:num>
  <w:num w:numId="7" w16cid:durableId="2105609111">
    <w:abstractNumId w:val="29"/>
  </w:num>
  <w:num w:numId="8" w16cid:durableId="533689075">
    <w:abstractNumId w:val="28"/>
  </w:num>
  <w:num w:numId="9" w16cid:durableId="1670983630">
    <w:abstractNumId w:val="5"/>
  </w:num>
  <w:num w:numId="10" w16cid:durableId="1355809416">
    <w:abstractNumId w:val="16"/>
  </w:num>
  <w:num w:numId="11" w16cid:durableId="897085937">
    <w:abstractNumId w:val="27"/>
  </w:num>
  <w:num w:numId="12" w16cid:durableId="1106734916">
    <w:abstractNumId w:val="2"/>
  </w:num>
  <w:num w:numId="13" w16cid:durableId="198051977">
    <w:abstractNumId w:val="24"/>
  </w:num>
  <w:num w:numId="14" w16cid:durableId="2008705686">
    <w:abstractNumId w:val="8"/>
  </w:num>
  <w:num w:numId="15" w16cid:durableId="1567842700">
    <w:abstractNumId w:val="20"/>
  </w:num>
  <w:num w:numId="16" w16cid:durableId="768738251">
    <w:abstractNumId w:val="0"/>
  </w:num>
  <w:num w:numId="17" w16cid:durableId="1722091404">
    <w:abstractNumId w:val="14"/>
  </w:num>
  <w:num w:numId="18" w16cid:durableId="1288587669">
    <w:abstractNumId w:val="19"/>
  </w:num>
  <w:num w:numId="19" w16cid:durableId="470026018">
    <w:abstractNumId w:val="32"/>
  </w:num>
  <w:num w:numId="20" w16cid:durableId="1231886180">
    <w:abstractNumId w:val="22"/>
  </w:num>
  <w:num w:numId="21" w16cid:durableId="1189442637">
    <w:abstractNumId w:val="7"/>
  </w:num>
  <w:num w:numId="22" w16cid:durableId="468058666">
    <w:abstractNumId w:val="36"/>
  </w:num>
  <w:num w:numId="23" w16cid:durableId="715735896">
    <w:abstractNumId w:val="17"/>
  </w:num>
  <w:num w:numId="24" w16cid:durableId="2100564564">
    <w:abstractNumId w:val="25"/>
  </w:num>
  <w:num w:numId="25" w16cid:durableId="145169929">
    <w:abstractNumId w:val="18"/>
  </w:num>
  <w:num w:numId="26" w16cid:durableId="1049494867">
    <w:abstractNumId w:val="34"/>
  </w:num>
  <w:num w:numId="27" w16cid:durableId="114492001">
    <w:abstractNumId w:val="37"/>
  </w:num>
  <w:num w:numId="28" w16cid:durableId="1564372619">
    <w:abstractNumId w:val="30"/>
  </w:num>
  <w:num w:numId="29" w16cid:durableId="2033261740">
    <w:abstractNumId w:val="3"/>
  </w:num>
  <w:num w:numId="30" w16cid:durableId="465045552">
    <w:abstractNumId w:val="6"/>
  </w:num>
  <w:num w:numId="31" w16cid:durableId="1495877020">
    <w:abstractNumId w:val="10"/>
  </w:num>
  <w:num w:numId="32" w16cid:durableId="1280450234">
    <w:abstractNumId w:val="15"/>
  </w:num>
  <w:num w:numId="33" w16cid:durableId="1412702041">
    <w:abstractNumId w:val="35"/>
  </w:num>
  <w:num w:numId="34" w16cid:durableId="1934850210">
    <w:abstractNumId w:val="21"/>
  </w:num>
  <w:num w:numId="35" w16cid:durableId="2003004066">
    <w:abstractNumId w:val="12"/>
  </w:num>
  <w:num w:numId="36" w16cid:durableId="558130431">
    <w:abstractNumId w:val="1"/>
  </w:num>
  <w:num w:numId="37" w16cid:durableId="988902505">
    <w:abstractNumId w:val="23"/>
  </w:num>
  <w:num w:numId="38" w16cid:durableId="1354651609">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BE"/>
    <w:rsid w:val="000652E9"/>
    <w:rsid w:val="00085BB5"/>
    <w:rsid w:val="000C5C39"/>
    <w:rsid w:val="003435BD"/>
    <w:rsid w:val="003636B0"/>
    <w:rsid w:val="004B46BE"/>
    <w:rsid w:val="005829A5"/>
    <w:rsid w:val="005B00DC"/>
    <w:rsid w:val="007126D7"/>
    <w:rsid w:val="00735C3D"/>
    <w:rsid w:val="0079191B"/>
    <w:rsid w:val="007A2154"/>
    <w:rsid w:val="008213D6"/>
    <w:rsid w:val="00840EB3"/>
    <w:rsid w:val="00891635"/>
    <w:rsid w:val="008D7D26"/>
    <w:rsid w:val="00937525"/>
    <w:rsid w:val="00A827A6"/>
    <w:rsid w:val="00AE4507"/>
    <w:rsid w:val="00AF2FA7"/>
    <w:rsid w:val="00BF5289"/>
    <w:rsid w:val="00C0606E"/>
    <w:rsid w:val="00C61A3F"/>
    <w:rsid w:val="00C91CDB"/>
    <w:rsid w:val="00CA6321"/>
    <w:rsid w:val="00CB11AD"/>
    <w:rsid w:val="00CC1ABE"/>
    <w:rsid w:val="00D348E7"/>
    <w:rsid w:val="00D46B2C"/>
    <w:rsid w:val="00EE1783"/>
    <w:rsid w:val="00EE4830"/>
    <w:rsid w:val="00EF44A8"/>
    <w:rsid w:val="00F36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8A7B9"/>
  <w15:chartTrackingRefBased/>
  <w15:docId w15:val="{2021C548-ECA0-F548-BD57-49287D77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BE"/>
    <w:rPr>
      <w:rFonts w:eastAsiaTheme="majorEastAsia" w:cstheme="majorBidi"/>
      <w:color w:val="272727" w:themeColor="text1" w:themeTint="D8"/>
    </w:rPr>
  </w:style>
  <w:style w:type="paragraph" w:styleId="Title">
    <w:name w:val="Title"/>
    <w:basedOn w:val="Normal"/>
    <w:next w:val="Normal"/>
    <w:link w:val="TitleChar"/>
    <w:uiPriority w:val="10"/>
    <w:qFormat/>
    <w:rsid w:val="004B4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BE"/>
    <w:pPr>
      <w:spacing w:before="160"/>
      <w:jc w:val="center"/>
    </w:pPr>
    <w:rPr>
      <w:i/>
      <w:iCs/>
      <w:color w:val="404040" w:themeColor="text1" w:themeTint="BF"/>
    </w:rPr>
  </w:style>
  <w:style w:type="character" w:customStyle="1" w:styleId="QuoteChar">
    <w:name w:val="Quote Char"/>
    <w:basedOn w:val="DefaultParagraphFont"/>
    <w:link w:val="Quote"/>
    <w:uiPriority w:val="29"/>
    <w:rsid w:val="004B46BE"/>
    <w:rPr>
      <w:i/>
      <w:iCs/>
      <w:color w:val="404040" w:themeColor="text1" w:themeTint="BF"/>
    </w:rPr>
  </w:style>
  <w:style w:type="paragraph" w:styleId="ListParagraph">
    <w:name w:val="List Paragraph"/>
    <w:basedOn w:val="Normal"/>
    <w:uiPriority w:val="34"/>
    <w:qFormat/>
    <w:rsid w:val="004B46BE"/>
    <w:pPr>
      <w:ind w:left="720"/>
      <w:contextualSpacing/>
    </w:pPr>
  </w:style>
  <w:style w:type="character" w:styleId="IntenseEmphasis">
    <w:name w:val="Intense Emphasis"/>
    <w:basedOn w:val="DefaultParagraphFont"/>
    <w:uiPriority w:val="21"/>
    <w:qFormat/>
    <w:rsid w:val="004B46BE"/>
    <w:rPr>
      <w:i/>
      <w:iCs/>
      <w:color w:val="0F4761" w:themeColor="accent1" w:themeShade="BF"/>
    </w:rPr>
  </w:style>
  <w:style w:type="paragraph" w:styleId="IntenseQuote">
    <w:name w:val="Intense Quote"/>
    <w:basedOn w:val="Normal"/>
    <w:next w:val="Normal"/>
    <w:link w:val="IntenseQuoteChar"/>
    <w:uiPriority w:val="30"/>
    <w:qFormat/>
    <w:rsid w:val="004B4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6BE"/>
    <w:rPr>
      <w:i/>
      <w:iCs/>
      <w:color w:val="0F4761" w:themeColor="accent1" w:themeShade="BF"/>
    </w:rPr>
  </w:style>
  <w:style w:type="character" w:styleId="IntenseReference">
    <w:name w:val="Intense Reference"/>
    <w:basedOn w:val="DefaultParagraphFont"/>
    <w:uiPriority w:val="32"/>
    <w:qFormat/>
    <w:rsid w:val="004B46BE"/>
    <w:rPr>
      <w:b/>
      <w:bCs/>
      <w:smallCaps/>
      <w:color w:val="0F4761" w:themeColor="accent1" w:themeShade="BF"/>
      <w:spacing w:val="5"/>
    </w:rPr>
  </w:style>
  <w:style w:type="paragraph" w:styleId="NormalWeb">
    <w:name w:val="Normal (Web)"/>
    <w:basedOn w:val="Normal"/>
    <w:uiPriority w:val="99"/>
    <w:semiHidden/>
    <w:unhideWhenUsed/>
    <w:rsid w:val="004B46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46BE"/>
    <w:rPr>
      <w:b/>
      <w:bCs/>
    </w:rPr>
  </w:style>
  <w:style w:type="character" w:styleId="HTMLCode">
    <w:name w:val="HTML Code"/>
    <w:basedOn w:val="DefaultParagraphFont"/>
    <w:uiPriority w:val="99"/>
    <w:semiHidden/>
    <w:unhideWhenUsed/>
    <w:rsid w:val="007A21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6401"/>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364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1574</Words>
  <Characters>8972</Characters>
  <Application>Microsoft Office Word</Application>
  <DocSecurity>0</DocSecurity>
  <Lines>74</Lines>
  <Paragraphs>21</Paragraphs>
  <ScaleCrop>false</ScaleCrop>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Ruxin Jemince</dc:creator>
  <cp:keywords/>
  <dc:description/>
  <cp:lastModifiedBy>Petr Francálek</cp:lastModifiedBy>
  <cp:revision>24</cp:revision>
  <dcterms:created xsi:type="dcterms:W3CDTF">2026-05-28T05:21:00Z</dcterms:created>
  <dcterms:modified xsi:type="dcterms:W3CDTF">2026-06-30T11:52:00Z</dcterms:modified>
</cp:coreProperties>
</file>