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rtl w:val="0"/>
        </w:rPr>
        <w:t xml:space="preserve">[Juice Full of Security]</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300.0" w:type="dxa"/>
        <w:jc w:val="left"/>
        <w:tblInd w:w="4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6465"/>
        <w:tblGridChange w:id="0">
          <w:tblGrid>
            <w:gridCol w:w="2835"/>
            <w:gridCol w:w="6465"/>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pPr>
            <w:r w:rsidDel="00000000" w:rsidR="00000000" w:rsidRPr="00000000">
              <w:rPr>
                <w:rtl w:val="0"/>
              </w:rPr>
              <w:t xml:space="preserve">[Juice Full of Security ],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pPr>
            <w:r w:rsidDel="00000000" w:rsidR="00000000" w:rsidRPr="00000000">
              <w:rPr>
                <w:rtl w:val="0"/>
              </w:rPr>
              <w:t xml:space="preserve">[Josh Welch]</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pPr>
            <w:r w:rsidDel="00000000" w:rsidR="00000000" w:rsidRPr="00000000">
              <w:rPr>
                <w:rtl w:val="0"/>
              </w:rPr>
              <w:t xml:space="preserve">[JoshWelch]@[juicesecurity].com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30.0" w:type="dxa"/>
        <w:jc w:val="left"/>
        <w:tblInd w:w="52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2280"/>
        <w:gridCol w:w="2265"/>
        <w:gridCol w:w="2280"/>
        <w:tblGridChange w:id="0">
          <w:tblGrid>
            <w:gridCol w:w="2205"/>
            <w:gridCol w:w="2280"/>
            <w:gridCol w:w="2265"/>
            <w:gridCol w:w="2280"/>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auto" w:val="clear"/>
            <w:vAlign w:val="center"/>
          </w:tcPr>
          <w:p w:rsidR="00000000" w:rsidDel="00000000" w:rsidP="00000000" w:rsidRDefault="00000000" w:rsidRPr="00000000" w14:paraId="0000004B">
            <w:pPr>
              <w:rPr/>
            </w:pPr>
            <w:r w:rsidDel="00000000" w:rsidR="00000000" w:rsidRPr="00000000">
              <w:rPr>
                <w:rtl w:val="0"/>
              </w:rPr>
              <w:t xml:space="preserve">Day 1</w:t>
            </w:r>
          </w:p>
        </w:tc>
        <w:tc>
          <w:tcPr>
            <w:vAlign w:val="center"/>
          </w:tcPr>
          <w:p w:rsidR="00000000" w:rsidDel="00000000" w:rsidP="00000000" w:rsidRDefault="00000000" w:rsidRPr="00000000" w14:paraId="0000004C">
            <w:pPr>
              <w:rPr/>
            </w:pPr>
            <w:r w:rsidDel="00000000" w:rsidR="00000000" w:rsidRPr="00000000">
              <w:rPr>
                <w:rtl w:val="0"/>
              </w:rPr>
              <w:t xml:space="preserve">07/12/2022</w:t>
            </w:r>
          </w:p>
        </w:tc>
        <w:tc>
          <w:tcPr>
            <w:vAlign w:val="center"/>
          </w:tcPr>
          <w:p w:rsidR="00000000" w:rsidDel="00000000" w:rsidP="00000000" w:rsidRDefault="00000000" w:rsidRPr="00000000" w14:paraId="0000004D">
            <w:pPr>
              <w:rPr/>
            </w:pPr>
            <w:r w:rsidDel="00000000" w:rsidR="00000000" w:rsidRPr="00000000">
              <w:rPr>
                <w:rtl w:val="0"/>
              </w:rPr>
              <w:t xml:space="preserve">[Josh Welch]</w:t>
            </w:r>
          </w:p>
        </w:tc>
        <w:tc>
          <w:tcPr>
            <w:vAlign w:val="center"/>
          </w:tcPr>
          <w:p w:rsidR="00000000" w:rsidDel="00000000" w:rsidP="00000000" w:rsidRDefault="00000000" w:rsidRPr="00000000" w14:paraId="0000004E">
            <w:pPr>
              <w:rPr/>
            </w:pPr>
            <w:r w:rsidDel="00000000" w:rsidR="00000000" w:rsidRPr="00000000">
              <w:rPr>
                <w:rtl w:val="0"/>
              </w:rPr>
              <w:t xml:space="preserve">Attacking the Web Application CTF</w:t>
            </w:r>
          </w:p>
        </w:tc>
      </w:tr>
      <w:tr>
        <w:trPr>
          <w:cantSplit w:val="0"/>
          <w:trHeight w:val="360" w:hRule="atLeast"/>
          <w:tblHeader w:val="0"/>
        </w:trPr>
        <w:tc>
          <w:tcPr>
            <w:shd w:fill="auto" w:val="clear"/>
            <w:vAlign w:val="center"/>
          </w:tcPr>
          <w:p w:rsidR="00000000" w:rsidDel="00000000" w:rsidP="00000000" w:rsidRDefault="00000000" w:rsidRPr="00000000" w14:paraId="0000004F">
            <w:pPr>
              <w:rPr/>
            </w:pPr>
            <w:r w:rsidDel="00000000" w:rsidR="00000000" w:rsidRPr="00000000">
              <w:rPr>
                <w:rtl w:val="0"/>
              </w:rPr>
              <w:t xml:space="preserve">Day 2</w:t>
            </w:r>
          </w:p>
        </w:tc>
        <w:tc>
          <w:tcPr>
            <w:vAlign w:val="center"/>
          </w:tcPr>
          <w:p w:rsidR="00000000" w:rsidDel="00000000" w:rsidP="00000000" w:rsidRDefault="00000000" w:rsidRPr="00000000" w14:paraId="00000050">
            <w:pPr>
              <w:rPr/>
            </w:pPr>
            <w:r w:rsidDel="00000000" w:rsidR="00000000" w:rsidRPr="00000000">
              <w:rPr>
                <w:rtl w:val="0"/>
              </w:rPr>
              <w:t xml:space="preserve">07/14/2022</w:t>
            </w:r>
          </w:p>
        </w:tc>
        <w:tc>
          <w:tcPr>
            <w:vAlign w:val="center"/>
          </w:tcPr>
          <w:p w:rsidR="00000000" w:rsidDel="00000000" w:rsidP="00000000" w:rsidRDefault="00000000" w:rsidRPr="00000000" w14:paraId="00000051">
            <w:pPr>
              <w:rPr/>
            </w:pPr>
            <w:r w:rsidDel="00000000" w:rsidR="00000000" w:rsidRPr="00000000">
              <w:rPr>
                <w:rtl w:val="0"/>
              </w:rPr>
              <w:t xml:space="preserve">[Josh Welch]</w:t>
            </w:r>
          </w:p>
        </w:tc>
        <w:tc>
          <w:tcPr>
            <w:vAlign w:val="center"/>
          </w:tcPr>
          <w:p w:rsidR="00000000" w:rsidDel="00000000" w:rsidP="00000000" w:rsidRDefault="00000000" w:rsidRPr="00000000" w14:paraId="00000052">
            <w:pPr>
              <w:rPr/>
            </w:pPr>
            <w:r w:rsidDel="00000000" w:rsidR="00000000" w:rsidRPr="00000000">
              <w:rPr>
                <w:rtl w:val="0"/>
              </w:rPr>
              <w:t xml:space="preserve"> Attacking Rekall's Linux Servers</w:t>
            </w:r>
          </w:p>
        </w:tc>
      </w:tr>
      <w:tr>
        <w:trPr>
          <w:cantSplit w:val="0"/>
          <w:trHeight w:val="360" w:hRule="atLeast"/>
          <w:tblHeader w:val="0"/>
        </w:trPr>
        <w:tc>
          <w:tcPr>
            <w:shd w:fill="auto" w:val="clear"/>
            <w:vAlign w:val="center"/>
          </w:tcPr>
          <w:p w:rsidR="00000000" w:rsidDel="00000000" w:rsidP="00000000" w:rsidRDefault="00000000" w:rsidRPr="00000000" w14:paraId="00000053">
            <w:pPr>
              <w:rPr/>
            </w:pPr>
            <w:r w:rsidDel="00000000" w:rsidR="00000000" w:rsidRPr="00000000">
              <w:rPr>
                <w:rtl w:val="0"/>
              </w:rPr>
              <w:t xml:space="preserve">Day 3</w:t>
            </w:r>
          </w:p>
        </w:tc>
        <w:tc>
          <w:tcPr>
            <w:vAlign w:val="center"/>
          </w:tcPr>
          <w:p w:rsidR="00000000" w:rsidDel="00000000" w:rsidP="00000000" w:rsidRDefault="00000000" w:rsidRPr="00000000" w14:paraId="00000054">
            <w:pPr>
              <w:rPr/>
            </w:pPr>
            <w:r w:rsidDel="00000000" w:rsidR="00000000" w:rsidRPr="00000000">
              <w:rPr>
                <w:rtl w:val="0"/>
              </w:rPr>
              <w:t xml:space="preserve">07/16/2022</w:t>
            </w:r>
          </w:p>
        </w:tc>
        <w:tc>
          <w:tcPr>
            <w:vAlign w:val="center"/>
          </w:tcPr>
          <w:p w:rsidR="00000000" w:rsidDel="00000000" w:rsidP="00000000" w:rsidRDefault="00000000" w:rsidRPr="00000000" w14:paraId="00000055">
            <w:pPr>
              <w:rPr/>
            </w:pPr>
            <w:r w:rsidDel="00000000" w:rsidR="00000000" w:rsidRPr="00000000">
              <w:rPr>
                <w:rtl w:val="0"/>
              </w:rPr>
              <w:t xml:space="preserve">[Josh Welch]</w:t>
            </w:r>
          </w:p>
        </w:tc>
        <w:tc>
          <w:tcPr>
            <w:vAlign w:val="center"/>
          </w:tcPr>
          <w:p w:rsidR="00000000" w:rsidDel="00000000" w:rsidP="00000000" w:rsidRDefault="00000000" w:rsidRPr="00000000" w14:paraId="00000056">
            <w:pPr>
              <w:rPr/>
            </w:pPr>
            <w:r w:rsidDel="00000000" w:rsidR="00000000" w:rsidRPr="00000000">
              <w:rPr>
                <w:rtl w:val="0"/>
              </w:rPr>
              <w:t xml:space="preserve">Attacking Rekall's Windows Servers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rtl w:val="0"/>
        </w:rPr>
        <w:t xml:space="preserve">[Juice Full of Security]</w:t>
      </w:r>
      <w:r w:rsidDel="00000000" w:rsidR="00000000" w:rsidRPr="00000000">
        <w:rPr>
          <w:rtl w:val="0"/>
        </w:rPr>
        <w:t xml:space="preserve">, LLC (henceforth known as </w:t>
      </w:r>
      <w:r w:rsidDel="00000000" w:rsidR="00000000" w:rsidRPr="00000000">
        <w:rPr>
          <w:rtl w:val="0"/>
        </w:rPr>
        <w:t xml:space="preserve">[JFS]</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rtl w:val="0"/>
        </w:rPr>
        <w:t xml:space="preserve">[JSF] </w:t>
      </w:r>
      <w:r w:rsidDel="00000000" w:rsidR="00000000" w:rsidRPr="00000000">
        <w:rPr>
          <w:rtl w:val="0"/>
        </w:rPr>
        <w:t xml:space="preserve">during </w:t>
      </w:r>
      <w:r w:rsidDel="00000000" w:rsidR="00000000" w:rsidRPr="00000000">
        <w:rPr>
          <w:rtl w:val="0"/>
        </w:rPr>
        <w:t xml:space="preserve">July of 2022.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the testing, </w:t>
      </w:r>
      <w:r w:rsidDel="00000000" w:rsidR="00000000" w:rsidRPr="00000000">
        <w:rPr>
          <w:rtl w:val="0"/>
        </w:rPr>
        <w:t xml:space="preserve">[JSF]</w:t>
      </w:r>
      <w:r w:rsidDel="00000000" w:rsidR="00000000" w:rsidRPr="00000000">
        <w:rPr>
          <w:rtl w:val="0"/>
        </w:rPr>
        <w:t xml:space="preserve"> focused on the following: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Attempting to exploit vulnerabilities found and accessing confidential information that may be stored on systems.</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3">
      <w:pPr>
        <w:ind w:firstLine="3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3dy6vkm" w:id="13"/>
      <w:bookmarkEnd w:id="13"/>
      <w:r w:rsidDel="00000000" w:rsidR="00000000" w:rsidRPr="00000000">
        <w:rPr>
          <w:rtl w:val="0"/>
        </w:rPr>
        <w:t xml:space="preserve">Assessment Objective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bookmarkStart w:colFirst="0" w:colLast="0" w:name="_1t3h5sf" w:id="14"/>
      <w:bookmarkEnd w:id="14"/>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[JSF]</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MegaCorpOne has outlined the following objectives: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6F">
      <w:pPr>
        <w:jc w:val="center"/>
        <w:rPr>
          <w:color w:val="b5b5b5"/>
          <w:sz w:val="18"/>
          <w:szCs w:val="18"/>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0">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1">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2">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3">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jc w:val="center"/>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center"/>
        <w:rPr/>
      </w:pPr>
      <w:bookmarkStart w:colFirst="0" w:colLast="0" w:name="_duw7fbc1ea6f" w:id="16"/>
      <w:bookmarkEnd w:id="16"/>
      <w:r w:rsidDel="00000000" w:rsidR="00000000" w:rsidRPr="00000000">
        <w:rPr>
          <w:rtl w:val="0"/>
        </w:rPr>
        <w:t xml:space="preserve">Penetration Testing Methodology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sz w:val="30"/>
          <w:szCs w:val="30"/>
        </w:rPr>
      </w:pPr>
      <w:bookmarkStart w:colFirst="0" w:colLast="0" w:name="_17dp8vu" w:id="17"/>
      <w:bookmarkEnd w:id="17"/>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[JSF]</w:t>
      </w:r>
      <w:r w:rsidDel="00000000" w:rsidR="00000000" w:rsidRPr="00000000">
        <w:rPr>
          <w:rtl w:val="0"/>
        </w:rPr>
        <w:t xml:space="preserve"> 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3rdcrjn" w:id="18"/>
      <w:bookmarkEnd w:id="18"/>
      <w:r w:rsidDel="00000000" w:rsidR="00000000" w:rsidRPr="00000000">
        <w:rPr>
          <w:rtl w:val="0"/>
        </w:rPr>
        <w:t xml:space="preserve">Identification of Vulnerabilities and Services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[JSF]</w:t>
      </w:r>
      <w:r w:rsidDel="00000000" w:rsidR="00000000" w:rsidRPr="00000000">
        <w:rPr>
          <w:rtl w:val="0"/>
        </w:rPr>
        <w:t xml:space="preserve"> uses custom, private, and public tools such as Metasploit, hashcat, and Nmap to gain a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26in1rg" w:id="19"/>
      <w:bookmarkEnd w:id="19"/>
      <w:r w:rsidDel="00000000" w:rsidR="00000000" w:rsidRPr="00000000">
        <w:rPr>
          <w:rtl w:val="0"/>
        </w:rPr>
        <w:t xml:space="preserve">Vulnerability Exploitation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[JSF]</w:t>
      </w:r>
      <w:r w:rsidDel="00000000" w:rsidR="00000000" w:rsidRPr="00000000">
        <w:rPr>
          <w:rtl w:val="0"/>
        </w:rPr>
        <w:t xml:space="preserve">’s normal process is to both manually test each identified vulnerability and use automated tools to exploit these issues. The exploitation of a vulnerability is defined as any action we perform that gives us unauthorized access to the system or sensitive data.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lnxbz9" w:id="20"/>
      <w:bookmarkEnd w:id="20"/>
      <w:r w:rsidDel="00000000" w:rsidR="00000000" w:rsidRPr="00000000">
        <w:rPr>
          <w:rtl w:val="0"/>
        </w:rPr>
        <w:t xml:space="preserve">Reporting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4iyyc7xoh38x" w:id="21"/>
      <w:bookmarkEnd w:id="21"/>
      <w:r w:rsidDel="00000000" w:rsidR="00000000" w:rsidRPr="00000000">
        <w:rPr>
          <w:rtl w:val="0"/>
        </w:rPr>
        <w:t xml:space="preserve">Scope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0">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1">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2">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3">
            <w:pPr>
              <w:jc w:val="center"/>
              <w:rPr/>
            </w:pPr>
            <w:r w:rsidDel="00000000" w:rsidR="00000000" w:rsidRPr="00000000">
              <w:rPr>
                <w:rtl w:val="0"/>
              </w:rPr>
              <w:t xml:space="preserve">172.16.117.0/16</w:t>
            </w:r>
          </w:p>
          <w:p w:rsidR="00000000" w:rsidDel="00000000" w:rsidP="00000000" w:rsidRDefault="00000000" w:rsidRPr="00000000" w14:paraId="00000094">
            <w:pPr>
              <w:jc w:val="center"/>
              <w:rPr/>
            </w:pPr>
            <w:r w:rsidDel="00000000" w:rsidR="00000000" w:rsidRPr="00000000">
              <w:rPr>
                <w:rtl w:val="0"/>
              </w:rPr>
              <w:t xml:space="preserve">MCO.local</w:t>
            </w:r>
          </w:p>
          <w:p w:rsidR="00000000" w:rsidDel="00000000" w:rsidP="00000000" w:rsidRDefault="00000000" w:rsidRPr="00000000" w14:paraId="00000095">
            <w:pPr>
              <w:jc w:val="center"/>
              <w:rPr/>
            </w:pPr>
            <w:r w:rsidDel="00000000" w:rsidR="00000000" w:rsidRPr="00000000">
              <w:rPr>
                <w:rtl w:val="0"/>
              </w:rPr>
              <w:t xml:space="preserve">*.Megacorpone.com</w:t>
            </w:r>
          </w:p>
        </w:tc>
        <w:tc>
          <w:tcPr/>
          <w:p w:rsidR="00000000" w:rsidDel="00000000" w:rsidP="00000000" w:rsidRDefault="00000000" w:rsidRPr="00000000" w14:paraId="00000096">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7">
      <w:pPr>
        <w:rPr/>
      </w:pPr>
      <w:r w:rsidDel="00000000" w:rsidR="00000000" w:rsidRPr="00000000">
        <w:rPr>
          <w:rtl w:val="0"/>
        </w:rPr>
        <w:br w:type="textWrapping"/>
      </w:r>
    </w:p>
    <w:p w:rsidR="00000000" w:rsidDel="00000000" w:rsidP="00000000" w:rsidRDefault="00000000" w:rsidRPr="00000000" w14:paraId="00000098">
      <w:pPr>
        <w:pStyle w:val="Heading1"/>
        <w:jc w:val="center"/>
        <w:rPr/>
      </w:pPr>
      <w:bookmarkStart w:colFirst="0" w:colLast="0" w:name="_20t06yctl7p2" w:id="22"/>
      <w:bookmarkEnd w:id="2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jc w:val="center"/>
        <w:rPr/>
      </w:pPr>
      <w:bookmarkStart w:colFirst="0" w:colLast="0" w:name="_i1ttjgrfjmli" w:id="23"/>
      <w:bookmarkEnd w:id="23"/>
      <w:r w:rsidDel="00000000" w:rsidR="00000000" w:rsidRPr="00000000">
        <w:rPr>
          <w:rtl w:val="0"/>
        </w:rPr>
        <w:t xml:space="preserve">Executive Summary of Findings</w:t>
      </w:r>
    </w:p>
    <w:p w:rsidR="00000000" w:rsidDel="00000000" w:rsidP="00000000" w:rsidRDefault="00000000" w:rsidRPr="00000000" w14:paraId="0000009A">
      <w:pPr>
        <w:pStyle w:val="Heading2"/>
        <w:rPr/>
      </w:pPr>
      <w:bookmarkStart w:colFirst="0" w:colLast="0" w:name="_2jxsxqh" w:id="24"/>
      <w:bookmarkEnd w:id="24"/>
      <w:r w:rsidDel="00000000" w:rsidR="00000000" w:rsidRPr="00000000">
        <w:rPr>
          <w:rtl w:val="0"/>
        </w:rPr>
      </w:r>
    </w:p>
    <w:p w:rsidR="00000000" w:rsidDel="00000000" w:rsidP="00000000" w:rsidRDefault="00000000" w:rsidRPr="00000000" w14:paraId="0000009B">
      <w:pPr>
        <w:pStyle w:val="Heading3"/>
        <w:rPr/>
      </w:pPr>
      <w:bookmarkStart w:colFirst="0" w:colLast="0" w:name="_z337ya" w:id="25"/>
      <w:bookmarkEnd w:id="25"/>
      <w:r w:rsidDel="00000000" w:rsidR="00000000" w:rsidRPr="00000000">
        <w:rPr>
          <w:rtl w:val="0"/>
        </w:rPr>
        <w:t xml:space="preserve">Grading Methodology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0">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1">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2">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3">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5943600" cy="3545840"/>
            <wp:effectExtent b="0" l="0" r="0" t="0"/>
            <wp:docPr descr="Chart&#10;&#10;Description automatically generated with medium confidence" id="2"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pageBreakBefore w:val="1"/>
        <w:jc w:val="both"/>
        <w:rPr/>
      </w:pPr>
      <w:bookmarkStart w:colFirst="0" w:colLast="0" w:name="_3j2qqm3" w:id="26"/>
      <w:bookmarkEnd w:id="26"/>
      <w:r w:rsidDel="00000000" w:rsidR="00000000" w:rsidRPr="00000000">
        <w:rPr>
          <w:rtl w:val="0"/>
        </w:rPr>
      </w:r>
    </w:p>
    <w:p w:rsidR="00000000" w:rsidDel="00000000" w:rsidP="00000000" w:rsidRDefault="00000000" w:rsidRPr="00000000" w14:paraId="000000AB">
      <w:pPr>
        <w:pStyle w:val="Heading3"/>
        <w:rPr/>
      </w:pPr>
      <w:bookmarkStart w:colFirst="0" w:colLast="0" w:name="_4b9zdqw12mdt" w:id="27"/>
      <w:bookmarkEnd w:id="27"/>
      <w:r w:rsidDel="00000000" w:rsidR="00000000" w:rsidRPr="00000000">
        <w:rPr>
          <w:rtl w:val="0"/>
        </w:rPr>
        <w:t xml:space="preserve">Summary of Strengths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[JFS] 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spacing w:after="200" w:lineRule="auto"/>
        <w:ind w:left="720" w:hanging="360"/>
        <w:rPr>
          <w:shd w:fill="auto" w:val="clear"/>
        </w:rPr>
      </w:pPr>
      <w:r w:rsidDel="00000000" w:rsidR="00000000" w:rsidRPr="00000000">
        <w:rPr>
          <w:rtl w:val="0"/>
        </w:rPr>
        <w:t xml:space="preserve"> Rekall's Linux Servers</w:t>
      </w:r>
    </w:p>
    <w:p w:rsidR="00000000" w:rsidDel="00000000" w:rsidP="00000000" w:rsidRDefault="00000000" w:rsidRPr="00000000" w14:paraId="000000B0">
      <w:pPr>
        <w:numPr>
          <w:ilvl w:val="1"/>
          <w:numId w:val="3"/>
        </w:numPr>
        <w:spacing w:after="200" w:lineRule="auto"/>
        <w:ind w:left="1440" w:hanging="360"/>
        <w:rPr>
          <w:u w:val="none"/>
        </w:rPr>
      </w:pPr>
      <w:r w:rsidDel="00000000" w:rsidR="00000000" w:rsidRPr="00000000">
        <w:rPr>
          <w:rtl w:val="0"/>
        </w:rPr>
        <w:t xml:space="preserve">Website/ IP Scan</w:t>
      </w:r>
    </w:p>
    <w:p w:rsidR="00000000" w:rsidDel="00000000" w:rsidP="00000000" w:rsidRDefault="00000000" w:rsidRPr="00000000" w14:paraId="000000B1">
      <w:pPr>
        <w:numPr>
          <w:ilvl w:val="2"/>
          <w:numId w:val="3"/>
        </w:numPr>
        <w:spacing w:after="200" w:lineRule="auto"/>
        <w:ind w:left="2160" w:hanging="360"/>
        <w:rPr>
          <w:u w:val="none"/>
        </w:rPr>
      </w:pPr>
      <w:r w:rsidDel="00000000" w:rsidR="00000000" w:rsidRPr="00000000">
        <w:rPr>
          <w:rtl w:val="0"/>
        </w:rPr>
        <w:t xml:space="preserve">Strength:  The Linux server shows minimal information that requires multiple scans, and even uses an outside port scan to get all information needed. This can make it harder for less skilled users to gain useful information to advance in the penetration assault.  </w:t>
      </w:r>
    </w:p>
    <w:p w:rsidR="00000000" w:rsidDel="00000000" w:rsidP="00000000" w:rsidRDefault="00000000" w:rsidRPr="00000000" w14:paraId="000000B2">
      <w:pPr>
        <w:numPr>
          <w:ilvl w:val="1"/>
          <w:numId w:val="3"/>
        </w:numPr>
        <w:spacing w:after="200" w:lineRule="auto"/>
        <w:ind w:left="1440" w:hanging="360"/>
        <w:rPr>
          <w:rFonts w:ascii="Courier New" w:cs="Courier New" w:eastAsia="Courier New" w:hAnsi="Courier New"/>
        </w:rPr>
      </w:pPr>
      <w:r w:rsidDel="00000000" w:rsidR="00000000" w:rsidRPr="00000000">
        <w:rPr>
          <w:rtl w:val="0"/>
        </w:rPr>
        <w:t xml:space="preserve">Strut - CVE-2017-5638</w:t>
      </w:r>
    </w:p>
    <w:p w:rsidR="00000000" w:rsidDel="00000000" w:rsidP="00000000" w:rsidRDefault="00000000" w:rsidRPr="00000000" w14:paraId="000000B3">
      <w:pPr>
        <w:numPr>
          <w:ilvl w:val="2"/>
          <w:numId w:val="3"/>
        </w:numPr>
        <w:spacing w:after="200" w:lineRule="auto"/>
        <w:ind w:left="2160" w:hanging="360"/>
        <w:rPr>
          <w:u w:val="none"/>
        </w:rPr>
      </w:pPr>
      <w:r w:rsidDel="00000000" w:rsidR="00000000" w:rsidRPr="00000000">
        <w:rPr>
          <w:rtl w:val="0"/>
        </w:rPr>
        <w:t xml:space="preserve">The Strut file does contain sensitive information but to access this information one must have already gained access to the Linux Server admin account. even if a person does gain access to the account the must reroot the IP address that is connected to the server and gain root access to display the sensitive information.  </w:t>
      </w:r>
    </w:p>
    <w:p w:rsidR="00000000" w:rsidDel="00000000" w:rsidP="00000000" w:rsidRDefault="00000000" w:rsidRPr="00000000" w14:paraId="000000B4">
      <w:pPr>
        <w:spacing w:after="200" w:lineRule="auto"/>
        <w:ind w:left="0" w:firstLine="0"/>
        <w:rPr/>
      </w:pPr>
      <w:r w:rsidDel="00000000" w:rsidR="00000000" w:rsidRPr="00000000">
        <w:rPr>
          <w:rtl w:val="0"/>
        </w:rPr>
      </w:r>
    </w:p>
    <w:p w:rsidR="00000000" w:rsidDel="00000000" w:rsidP="00000000" w:rsidRDefault="00000000" w:rsidRPr="00000000" w14:paraId="000000B5">
      <w:pPr>
        <w:spacing w:after="200" w:lineRule="auto"/>
        <w:ind w:left="0" w:firstLine="0"/>
        <w:rPr/>
      </w:pPr>
      <w:r w:rsidDel="00000000" w:rsidR="00000000" w:rsidRPr="00000000">
        <w:rPr>
          <w:rtl w:val="0"/>
        </w:rPr>
      </w:r>
    </w:p>
    <w:p w:rsidR="00000000" w:rsidDel="00000000" w:rsidP="00000000" w:rsidRDefault="00000000" w:rsidRPr="00000000" w14:paraId="000000B6">
      <w:pPr>
        <w:spacing w:after="200" w:lineRule="auto"/>
        <w:ind w:left="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pageBreakBefore w:val="1"/>
        <w:rPr/>
      </w:pPr>
      <w:bookmarkStart w:colFirst="0" w:colLast="0" w:name="_1y810tw" w:id="28"/>
      <w:bookmarkEnd w:id="28"/>
      <w:r w:rsidDel="00000000" w:rsidR="00000000" w:rsidRPr="00000000">
        <w:rPr>
          <w:rtl w:val="0"/>
        </w:rPr>
        <w:t xml:space="preserve">Summary of Weaknesses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[JFS]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tl w:val="0"/>
        </w:rPr>
        <w:t xml:space="preserve">Web Application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r w:rsidDel="00000000" w:rsidR="00000000" w:rsidRPr="00000000">
        <w:rPr>
          <w:rtl w:val="0"/>
        </w:rPr>
        <w:t xml:space="preserve">Brute force attack </w:t>
      </w:r>
    </w:p>
    <w:p w:rsidR="00000000" w:rsidDel="00000000" w:rsidP="00000000" w:rsidRDefault="00000000" w:rsidRPr="00000000" w14:paraId="000000B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Weakness: Password and login on Rekall Corporation website for “User” and “Admin” were both simple and repetitive to simple brute force. Site had no requirement on password’s character limit or character requirement when creating account. </w:t>
      </w:r>
    </w:p>
    <w:p w:rsidR="00000000" w:rsidDel="00000000" w:rsidP="00000000" w:rsidRDefault="00000000" w:rsidRPr="00000000" w14:paraId="000000C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Fix: Require a character limit and character requirement when making password and login info. Prohibit any user or admin to use the same login name as their password. Eliminate login for admin users on public websites and create a separate site/method for admins to log 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r w:rsidDel="00000000" w:rsidR="00000000" w:rsidRPr="00000000">
        <w:rPr>
          <w:rtl w:val="0"/>
        </w:rPr>
        <w:t xml:space="preserve">Sensitive data exposure </w:t>
      </w:r>
    </w:p>
    <w:p w:rsidR="00000000" w:rsidDel="00000000" w:rsidP="00000000" w:rsidRDefault="00000000" w:rsidRPr="00000000" w14:paraId="000000C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Weakness: Rekall Corporation website main site page that had sensitive data/information easily available to access with little to no work or security protecting it. Pages like “Robot.txt,” “About-Rekall.php,” and “Disclaimer.php” were easily accessible from either ‘Google searches,’ ‘Directory traversal,’ and even a ‘Curl Command.’ </w:t>
      </w:r>
    </w:p>
    <w:p w:rsidR="00000000" w:rsidDel="00000000" w:rsidP="00000000" w:rsidRDefault="00000000" w:rsidRPr="00000000" w14:paraId="000000C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Fix: Detach the aforementioned page from being accessible from any page on the open website. If pages are unneeded in any respect, it is best to delete them all together to prevent any information being exposed.   </w:t>
      </w:r>
    </w:p>
    <w:p w:rsidR="00000000" w:rsidDel="00000000" w:rsidP="00000000" w:rsidRDefault="00000000" w:rsidRPr="00000000" w14:paraId="000000C4">
      <w:pPr>
        <w:spacing w:after="200" w:lineRule="auto"/>
        <w:ind w:left="1440" w:firstLine="0"/>
        <w:rPr/>
      </w:pPr>
      <w:r w:rsidDel="00000000" w:rsidR="00000000" w:rsidRPr="00000000">
        <w:rPr>
          <w:rtl w:val="0"/>
        </w:rPr>
        <w:t xml:space="preserve">XSS reflected </w:t>
      </w:r>
    </w:p>
    <w:p w:rsidR="00000000" w:rsidDel="00000000" w:rsidP="00000000" w:rsidRDefault="00000000" w:rsidRPr="00000000" w14:paraId="000000C5">
      <w:pPr>
        <w:numPr>
          <w:ilvl w:val="2"/>
          <w:numId w:val="4"/>
        </w:numPr>
        <w:spacing w:after="200" w:lineRule="auto"/>
        <w:ind w:left="2160" w:hanging="360"/>
        <w:rPr/>
      </w:pPr>
      <w:r w:rsidDel="00000000" w:rsidR="00000000" w:rsidRPr="00000000">
        <w:rPr>
          <w:rtl w:val="0"/>
        </w:rPr>
        <w:t xml:space="preserve">Weakness: On every text field for Rekall Corporations website alouds easy XSS reflected commands and scripts to either access login information or load malicious code to gain control of functions/observe user. These commands can bring down the website to give the website malware that mined information from users and adminations. </w:t>
      </w:r>
    </w:p>
    <w:p w:rsidR="00000000" w:rsidDel="00000000" w:rsidP="00000000" w:rsidRDefault="00000000" w:rsidRPr="00000000" w14:paraId="000000C6">
      <w:pPr>
        <w:numPr>
          <w:ilvl w:val="2"/>
          <w:numId w:val="4"/>
        </w:numPr>
        <w:spacing w:after="200" w:lineRule="auto"/>
        <w:ind w:left="2160" w:hanging="360"/>
        <w:rPr/>
      </w:pPr>
      <w:r w:rsidDel="00000000" w:rsidR="00000000" w:rsidRPr="00000000">
        <w:rPr>
          <w:rtl w:val="0"/>
        </w:rPr>
        <w:t xml:space="preserve">Fix: Update the HTML of the website to secure these text fields and have at least industry standards for XSS protections. Also reduce the amount of text fields the Rekall Corporation website has to reduce the potential breach you may have on multiple web pages.</w:t>
      </w:r>
    </w:p>
    <w:p w:rsidR="00000000" w:rsidDel="00000000" w:rsidP="00000000" w:rsidRDefault="00000000" w:rsidRPr="00000000" w14:paraId="000000C7">
      <w:pPr>
        <w:numPr>
          <w:ilvl w:val="0"/>
          <w:numId w:val="4"/>
        </w:numPr>
        <w:spacing w:after="200" w:lineRule="auto"/>
        <w:ind w:left="720" w:hanging="360"/>
        <w:rPr>
          <w:rFonts w:ascii="Arial" w:cs="Arial" w:eastAsia="Arial" w:hAnsi="Arial"/>
        </w:rPr>
      </w:pPr>
      <w:r w:rsidDel="00000000" w:rsidR="00000000" w:rsidRPr="00000000">
        <w:rPr>
          <w:rtl w:val="0"/>
        </w:rPr>
        <w:t xml:space="preserve">Rekall's Windows Servers</w:t>
      </w:r>
    </w:p>
    <w:p w:rsidR="00000000" w:rsidDel="00000000" w:rsidP="00000000" w:rsidRDefault="00000000" w:rsidRPr="00000000" w14:paraId="000000C8">
      <w:pPr>
        <w:spacing w:after="200" w:lineRule="auto"/>
        <w:ind w:left="1440" w:firstLine="0"/>
        <w:rPr/>
      </w:pPr>
      <w:r w:rsidDel="00000000" w:rsidR="00000000" w:rsidRPr="00000000">
        <w:rPr>
          <w:rtl w:val="0"/>
        </w:rPr>
        <w:t xml:space="preserve">Sensitive data exposure </w:t>
      </w:r>
    </w:p>
    <w:p w:rsidR="00000000" w:rsidDel="00000000" w:rsidP="00000000" w:rsidRDefault="00000000" w:rsidRPr="00000000" w14:paraId="000000C9">
      <w:pPr>
        <w:numPr>
          <w:ilvl w:val="2"/>
          <w:numId w:val="3"/>
        </w:numPr>
        <w:spacing w:after="200" w:lineRule="auto"/>
        <w:ind w:left="2160" w:hanging="360"/>
        <w:rPr>
          <w:rFonts w:ascii="Arial" w:cs="Arial" w:eastAsia="Arial" w:hAnsi="Arial"/>
        </w:rPr>
      </w:pPr>
      <w:r w:rsidDel="00000000" w:rsidR="00000000" w:rsidRPr="00000000">
        <w:rPr>
          <w:rtl w:val="0"/>
        </w:rPr>
        <w:t xml:space="preserve">Weakness: The Rekall github page exposes password information that is accessible to anyone on the web. A simple google search alouds any person with to find a hash password that can be easily broken with any password cracker. This gives them access to MegaCorpone’s Windows server and allows them to pivot to other servers on the system.</w:t>
      </w:r>
    </w:p>
    <w:p w:rsidR="00000000" w:rsidDel="00000000" w:rsidP="00000000" w:rsidRDefault="00000000" w:rsidRPr="00000000" w14:paraId="000000CA">
      <w:pPr>
        <w:numPr>
          <w:ilvl w:val="2"/>
          <w:numId w:val="3"/>
        </w:numPr>
        <w:spacing w:after="200" w:lineRule="auto"/>
        <w:ind w:left="2160" w:hanging="360"/>
        <w:rPr>
          <w:rFonts w:ascii="Arial" w:cs="Arial" w:eastAsia="Arial" w:hAnsi="Arial"/>
        </w:rPr>
      </w:pPr>
      <w:r w:rsidDel="00000000" w:rsidR="00000000" w:rsidRPr="00000000">
        <w:rPr>
          <w:rtl w:val="0"/>
        </w:rPr>
        <w:t xml:space="preserve">Fix: Take down the Rekall github page from being accessible from the internet. it would be best to delete the page all together and change the password that is exposed.</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jc w:val="center"/>
        <w:rPr/>
      </w:pPr>
      <w:bookmarkStart w:colFirst="0" w:colLast="0" w:name="_53qin3q0b0zf" w:id="29"/>
      <w:bookmarkEnd w:id="29"/>
      <w:r w:rsidDel="00000000" w:rsidR="00000000" w:rsidRPr="00000000">
        <w:rPr>
          <w:rtl w:val="0"/>
        </w:rPr>
        <w:t xml:space="preserve">Executive Summary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Juice Full of Security conducted a comprehensive security assessment of </w:t>
      </w:r>
      <w:r w:rsidDel="00000000" w:rsidR="00000000" w:rsidRPr="00000000">
        <w:rPr>
          <w:rtl w:val="0"/>
        </w:rPr>
        <w:t xml:space="preserve">MegaCorpOne’s</w:t>
      </w:r>
      <w:r w:rsidDel="00000000" w:rsidR="00000000" w:rsidRPr="00000000">
        <w:rPr>
          <w:rtl w:val="0"/>
        </w:rPr>
        <w:t xml:space="preserve">, in order to determine existing vulnerabilities and establish the current level of security risk associated with the environment and the technologies in use. This assessment harnessed penetration testing techniques to provide </w:t>
      </w:r>
      <w:r w:rsidDel="00000000" w:rsidR="00000000" w:rsidRPr="00000000">
        <w:rPr>
          <w:rtl w:val="0"/>
        </w:rPr>
        <w:t xml:space="preserve">MegaCorpOne’s</w:t>
      </w:r>
      <w:r w:rsidDel="00000000" w:rsidR="00000000" w:rsidRPr="00000000">
        <w:rPr>
          <w:rtl w:val="0"/>
        </w:rPr>
        <w:t xml:space="preserve"> management with an understanding of the risks and security posture of their corporate environment.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TEST SCOPE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test scope for this engagement included three main components that were stress tested as if a real breach had occurred.  The Web Application, Rekall's Linux Servers, and Rekall's Windows Servers were all tested to discover any insecure protocols, unsecured networks, or related security issues. Testing was performed July 12 – July 16, 2022. Additional days were utilized to produce the report. Testing was performed using industry-standard penetration testing tools and frameworks, including Burp Suite, Fierce, the Metasploit Framework, Nmap, Nessus Scan, OpenVAS, SQL Injections, Wireshark, and WPScan.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jc w:val="center"/>
        <w:rPr/>
      </w:pPr>
      <w:bookmarkStart w:colFirst="0" w:colLast="0" w:name="_nfhr1oobdzor" w:id="30"/>
      <w:bookmarkEnd w:id="30"/>
      <w:r w:rsidDel="00000000" w:rsidR="00000000" w:rsidRPr="00000000">
        <w:rPr>
          <w:rtl w:val="0"/>
        </w:rPr>
        <w:t xml:space="preserve">Summary Vulnerability Overview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6"/>
        <w:tblW w:w="8857.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D7">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D8">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D9">
            <w:pPr>
              <w:spacing w:after="200" w:lineRule="auto"/>
              <w:rPr/>
            </w:pPr>
            <w:r w:rsidDel="00000000" w:rsidR="00000000" w:rsidRPr="00000000">
              <w:rPr>
                <w:rtl w:val="0"/>
              </w:rPr>
              <w:t xml:space="preserve">Web Application: (Sensitive data exposure)</w:t>
            </w:r>
          </w:p>
        </w:tc>
        <w:tc>
          <w:tcPr>
            <w:vAlign w:val="center"/>
          </w:tcPr>
          <w:p w:rsidR="00000000" w:rsidDel="00000000" w:rsidP="00000000" w:rsidRDefault="00000000" w:rsidRPr="00000000" w14:paraId="000000DA">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B">
            <w:pPr>
              <w:spacing w:after="200" w:lineRule="auto"/>
              <w:rPr/>
            </w:pPr>
            <w:r w:rsidDel="00000000" w:rsidR="00000000" w:rsidRPr="00000000">
              <w:rPr>
                <w:rtl w:val="0"/>
              </w:rPr>
              <w:t xml:space="preserve">Web Application: (XSS reflected)</w:t>
            </w:r>
          </w:p>
        </w:tc>
        <w:tc>
          <w:tcPr>
            <w:vAlign w:val="center"/>
          </w:tcPr>
          <w:p w:rsidR="00000000" w:rsidDel="00000000" w:rsidP="00000000" w:rsidRDefault="00000000" w:rsidRPr="00000000" w14:paraId="000000DC">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D">
            <w:pPr>
              <w:spacing w:after="200" w:lineRule="auto"/>
              <w:rPr/>
            </w:pPr>
            <w:r w:rsidDel="00000000" w:rsidR="00000000" w:rsidRPr="00000000">
              <w:rPr>
                <w:rtl w:val="0"/>
              </w:rPr>
              <w:t xml:space="preserve"> Web Application: (Brute force attack)</w:t>
            </w:r>
          </w:p>
        </w:tc>
        <w:tc>
          <w:tcPr>
            <w:vAlign w:val="center"/>
          </w:tcPr>
          <w:p w:rsidR="00000000" w:rsidDel="00000000" w:rsidP="00000000" w:rsidRDefault="00000000" w:rsidRPr="00000000" w14:paraId="000000DE">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auto" w:val="clear"/>
            <w:vAlign w:val="center"/>
          </w:tcPr>
          <w:p w:rsidR="00000000" w:rsidDel="00000000" w:rsidP="00000000" w:rsidRDefault="00000000" w:rsidRPr="00000000" w14:paraId="000000DF">
            <w:pPr>
              <w:spacing w:after="200" w:lineRule="auto"/>
              <w:rPr/>
            </w:pPr>
            <w:r w:rsidDel="00000000" w:rsidR="00000000" w:rsidRPr="00000000">
              <w:rPr>
                <w:rtl w:val="0"/>
              </w:rPr>
              <w:t xml:space="preserve">Rekall's Windows Servers: (Sensitive data exposure)</w:t>
            </w:r>
          </w:p>
        </w:tc>
        <w:tc>
          <w:tcPr>
            <w:vAlign w:val="center"/>
          </w:tcPr>
          <w:p w:rsidR="00000000" w:rsidDel="00000000" w:rsidP="00000000" w:rsidRDefault="00000000" w:rsidRPr="00000000" w14:paraId="000000E0">
            <w:pPr>
              <w:jc w:val="center"/>
              <w:rPr>
                <w:b w:val="1"/>
                <w:color w:val="ffd966"/>
              </w:rPr>
            </w:pPr>
            <w:r w:rsidDel="00000000" w:rsidR="00000000" w:rsidRPr="00000000">
              <w:rPr>
                <w:b w:val="1"/>
                <w:color w:val="ffd966"/>
                <w:rtl w:val="0"/>
              </w:rPr>
              <w:t xml:space="preserve">Medium</w:t>
            </w:r>
          </w:p>
        </w:tc>
      </w:tr>
      <w:tr>
        <w:trPr>
          <w:cantSplit w:val="0"/>
          <w:trHeight w:val="405" w:hRule="atLeast"/>
          <w:tblHeader w:val="0"/>
        </w:trPr>
        <w:tc>
          <w:tcPr>
            <w:shd w:fill="auto" w:val="clear"/>
            <w:vAlign w:val="center"/>
          </w:tcPr>
          <w:p w:rsidR="00000000" w:rsidDel="00000000" w:rsidP="00000000" w:rsidRDefault="00000000" w:rsidRPr="00000000" w14:paraId="000000E1">
            <w:pPr>
              <w:spacing w:after="200" w:lineRule="auto"/>
              <w:rPr/>
            </w:pPr>
            <w:r w:rsidDel="00000000" w:rsidR="00000000" w:rsidRPr="00000000">
              <w:rPr>
                <w:rtl w:val="0"/>
              </w:rPr>
              <w:t xml:space="preserve">Rekall's Linux Servers: (Website/ IP Scan)</w:t>
            </w:r>
          </w:p>
        </w:tc>
        <w:tc>
          <w:tcPr>
            <w:vAlign w:val="center"/>
          </w:tcPr>
          <w:p w:rsidR="00000000" w:rsidDel="00000000" w:rsidP="00000000" w:rsidRDefault="00000000" w:rsidRPr="00000000" w14:paraId="000000E2">
            <w:pPr>
              <w:jc w:val="center"/>
              <w:rPr>
                <w:b w:val="1"/>
                <w:color w:val="6aa84f"/>
              </w:rPr>
            </w:pPr>
            <w:r w:rsidDel="00000000" w:rsidR="00000000" w:rsidRPr="00000000">
              <w:rPr>
                <w:b w:val="1"/>
                <w:color w:val="00ffff"/>
                <w:rtl w:val="0"/>
              </w:rPr>
              <w:t xml:space="preserve"> </w:t>
            </w:r>
            <w:r w:rsidDel="00000000" w:rsidR="00000000" w:rsidRPr="00000000">
              <w:rPr>
                <w:b w:val="1"/>
                <w:color w:val="6aa84f"/>
                <w:rtl w:val="0"/>
              </w:rPr>
              <w:t xml:space="preserve">Low</w:t>
            </w:r>
          </w:p>
        </w:tc>
      </w:tr>
      <w:tr>
        <w:trPr>
          <w:cantSplit w:val="0"/>
          <w:trHeight w:val="360" w:hRule="atLeast"/>
          <w:tblHeader w:val="0"/>
        </w:trPr>
        <w:tc>
          <w:tcPr>
            <w:shd w:fill="auto" w:val="clear"/>
            <w:vAlign w:val="center"/>
          </w:tcPr>
          <w:p w:rsidR="00000000" w:rsidDel="00000000" w:rsidP="00000000" w:rsidRDefault="00000000" w:rsidRPr="00000000" w14:paraId="000000E3">
            <w:pPr>
              <w:spacing w:after="200" w:lineRule="auto"/>
              <w:rPr/>
            </w:pPr>
            <w:r w:rsidDel="00000000" w:rsidR="00000000" w:rsidRPr="00000000">
              <w:rPr>
                <w:rtl w:val="0"/>
              </w:rPr>
              <w:t xml:space="preserve">Rekall's Linux Servers: (Strut - CVE-2017-5638)</w:t>
            </w:r>
          </w:p>
        </w:tc>
        <w:tc>
          <w:tcPr>
            <w:vAlign w:val="center"/>
          </w:tcPr>
          <w:p w:rsidR="00000000" w:rsidDel="00000000" w:rsidP="00000000" w:rsidRDefault="00000000" w:rsidRPr="00000000" w14:paraId="000000E4">
            <w:pPr>
              <w:jc w:val="center"/>
              <w:rPr>
                <w:b w:val="1"/>
                <w:color w:val="6aa84f"/>
              </w:rPr>
            </w:pPr>
            <w:r w:rsidDel="00000000" w:rsidR="00000000" w:rsidRPr="00000000">
              <w:rPr>
                <w:b w:val="1"/>
                <w:color w:val="6aa84f"/>
                <w:rtl w:val="0"/>
              </w:rPr>
              <w:t xml:space="preserve">Low</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7">
      <w:pPr>
        <w:jc w:val="center"/>
        <w:rPr/>
      </w:pPr>
      <w:r w:rsidDel="00000000" w:rsidR="00000000" w:rsidRPr="00000000">
        <w:rPr>
          <w:rtl w:val="0"/>
        </w:rPr>
      </w:r>
    </w:p>
    <w:tbl>
      <w:tblPr>
        <w:tblStyle w:val="Table7"/>
        <w:tblW w:w="6826.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8">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9">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A">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EB">
            <w:pPr>
              <w:jc w:val="center"/>
              <w:rPr/>
            </w:pPr>
            <w:r w:rsidDel="00000000" w:rsidR="00000000" w:rsidRPr="00000000">
              <w:rPr>
                <w:rtl w:val="0"/>
              </w:rPr>
              <w:t xml:space="preserve">(192.168.13.0/24), (172.22.117.0/24)</w:t>
            </w:r>
          </w:p>
        </w:tc>
      </w:tr>
      <w:tr>
        <w:trPr>
          <w:cantSplit w:val="0"/>
          <w:trHeight w:val="532" w:hRule="atLeast"/>
          <w:tblHeader w:val="0"/>
        </w:trPr>
        <w:tc>
          <w:tcPr>
            <w:shd w:fill="auto" w:val="clear"/>
            <w:vAlign w:val="center"/>
          </w:tcPr>
          <w:p w:rsidR="00000000" w:rsidDel="00000000" w:rsidP="00000000" w:rsidRDefault="00000000" w:rsidRPr="00000000" w14:paraId="000000EC">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ED">
            <w:pPr>
              <w:jc w:val="center"/>
              <w:rPr/>
            </w:pPr>
            <w:r w:rsidDel="00000000" w:rsidR="00000000" w:rsidRPr="00000000">
              <w:rPr>
                <w:rtl w:val="0"/>
              </w:rPr>
              <w:t xml:space="preserve">(Port 25/tcp), (Port 110tcp)</w:t>
            </w:r>
          </w:p>
        </w:tc>
      </w:tr>
    </w:tbl>
    <w:p w:rsidR="00000000" w:rsidDel="00000000" w:rsidP="00000000" w:rsidRDefault="00000000" w:rsidRPr="00000000" w14:paraId="000000EE">
      <w:pPr>
        <w:jc w:val="center"/>
        <w:rPr/>
      </w:pPr>
      <w:r w:rsidDel="00000000" w:rsidR="00000000" w:rsidRPr="00000000">
        <w:rPr>
          <w:rtl w:val="0"/>
        </w:rPr>
      </w:r>
    </w:p>
    <w:tbl>
      <w:tblPr>
        <w:tblStyle w:val="Table8"/>
        <w:tblW w:w="6840.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EF">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0">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1">
            <w:pPr>
              <w:jc w:val="center"/>
              <w:rPr>
                <w:b w:val="1"/>
                <w:color w:val="ff9900"/>
              </w:rPr>
            </w:pPr>
            <w:r w:rsidDel="00000000" w:rsidR="00000000" w:rsidRPr="00000000">
              <w:rPr>
                <w:b w:val="1"/>
                <w:color w:val="ff0000"/>
                <w:rtl w:val="0"/>
              </w:rPr>
              <w:t xml:space="preserve">Critical - 5</w:t>
            </w:r>
            <w:r w:rsidDel="00000000" w:rsidR="00000000" w:rsidRPr="00000000">
              <w:rPr>
                <w:rtl w:val="0"/>
              </w:rPr>
            </w:r>
          </w:p>
        </w:tc>
        <w:tc>
          <w:tcPr>
            <w:shd w:fill="auto" w:val="clear"/>
            <w:vAlign w:val="center"/>
          </w:tcPr>
          <w:p w:rsidR="00000000" w:rsidDel="00000000" w:rsidP="00000000" w:rsidRDefault="00000000" w:rsidRPr="00000000" w14:paraId="000000F2">
            <w:pPr>
              <w:jc w:val="center"/>
              <w:rPr/>
            </w:pPr>
            <w:r w:rsidDel="00000000" w:rsidR="00000000" w:rsidRPr="00000000">
              <w:rPr>
                <w:rtl w:val="0"/>
              </w:rPr>
              <w:t xml:space="preserve">10</w:t>
            </w:r>
          </w:p>
        </w:tc>
      </w:tr>
      <w:tr>
        <w:trPr>
          <w:cantSplit w:val="0"/>
          <w:trHeight w:val="360" w:hRule="atLeast"/>
          <w:tblHeader w:val="0"/>
        </w:trPr>
        <w:tc>
          <w:tcPr>
            <w:shd w:fill="auto" w:val="clear"/>
            <w:vAlign w:val="center"/>
          </w:tcPr>
          <w:p w:rsidR="00000000" w:rsidDel="00000000" w:rsidP="00000000" w:rsidRDefault="00000000" w:rsidRPr="00000000" w14:paraId="000000F3">
            <w:pPr>
              <w:jc w:val="center"/>
              <w:rPr>
                <w:b w:val="1"/>
                <w:color w:val="ff9900"/>
              </w:rPr>
            </w:pPr>
            <w:r w:rsidDel="00000000" w:rsidR="00000000" w:rsidRPr="00000000">
              <w:rPr>
                <w:b w:val="1"/>
                <w:color w:val="ff9900"/>
                <w:rtl w:val="0"/>
              </w:rPr>
              <w:t xml:space="preserve">High - 4</w:t>
            </w:r>
          </w:p>
        </w:tc>
        <w:tc>
          <w:tcPr>
            <w:shd w:fill="auto" w:val="clear"/>
            <w:vAlign w:val="center"/>
          </w:tcPr>
          <w:p w:rsidR="00000000" w:rsidDel="00000000" w:rsidP="00000000" w:rsidRDefault="00000000" w:rsidRPr="00000000" w14:paraId="000000F4">
            <w:pPr>
              <w:jc w:val="center"/>
              <w:rPr/>
            </w:pPr>
            <w:r w:rsidDel="00000000" w:rsidR="00000000" w:rsidRPr="00000000">
              <w:rPr>
                <w:rtl w:val="0"/>
              </w:rPr>
              <w:t xml:space="preserve">4</w:t>
            </w:r>
          </w:p>
        </w:tc>
      </w:tr>
      <w:tr>
        <w:trPr>
          <w:cantSplit w:val="0"/>
          <w:trHeight w:val="375" w:hRule="atLeast"/>
          <w:tblHeader w:val="0"/>
        </w:trPr>
        <w:tc>
          <w:tcPr>
            <w:shd w:fill="auto" w:val="clear"/>
            <w:vAlign w:val="center"/>
          </w:tcPr>
          <w:p w:rsidR="00000000" w:rsidDel="00000000" w:rsidP="00000000" w:rsidRDefault="00000000" w:rsidRPr="00000000" w14:paraId="000000F5">
            <w:pPr>
              <w:jc w:val="center"/>
              <w:rPr>
                <w:b w:val="1"/>
                <w:color w:val="f1c232"/>
              </w:rPr>
            </w:pPr>
            <w:r w:rsidDel="00000000" w:rsidR="00000000" w:rsidRPr="00000000">
              <w:rPr>
                <w:b w:val="1"/>
                <w:color w:val="f1c232"/>
                <w:rtl w:val="0"/>
              </w:rPr>
              <w:t xml:space="preserve">Medium - 3</w:t>
            </w:r>
          </w:p>
        </w:tc>
        <w:tc>
          <w:tcPr>
            <w:shd w:fill="auto" w:val="clear"/>
            <w:vAlign w:val="center"/>
          </w:tcPr>
          <w:p w:rsidR="00000000" w:rsidDel="00000000" w:rsidP="00000000" w:rsidRDefault="00000000" w:rsidRPr="00000000" w14:paraId="000000F6">
            <w:pPr>
              <w:jc w:val="center"/>
              <w:rPr/>
            </w:pPr>
            <w:r w:rsidDel="00000000" w:rsidR="00000000" w:rsidRPr="00000000">
              <w:rPr>
                <w:rtl w:val="0"/>
              </w:rPr>
              <w:t xml:space="preserve">3</w:t>
            </w:r>
          </w:p>
        </w:tc>
      </w:tr>
      <w:tr>
        <w:trPr>
          <w:cantSplit w:val="0"/>
          <w:trHeight w:val="360" w:hRule="atLeast"/>
          <w:tblHeader w:val="0"/>
        </w:trPr>
        <w:tc>
          <w:tcPr>
            <w:shd w:fill="auto" w:val="clear"/>
            <w:vAlign w:val="center"/>
          </w:tcPr>
          <w:p w:rsidR="00000000" w:rsidDel="00000000" w:rsidP="00000000" w:rsidRDefault="00000000" w:rsidRPr="00000000" w14:paraId="000000F7">
            <w:pPr>
              <w:jc w:val="center"/>
              <w:rPr>
                <w:b w:val="1"/>
                <w:color w:val="ff9900"/>
              </w:rPr>
            </w:pPr>
            <w:r w:rsidDel="00000000" w:rsidR="00000000" w:rsidRPr="00000000">
              <w:rPr>
                <w:b w:val="1"/>
                <w:color w:val="008000"/>
                <w:rtl w:val="0"/>
              </w:rPr>
              <w:t xml:space="preserve">Low - 2</w:t>
            </w:r>
            <w:r w:rsidDel="00000000" w:rsidR="00000000" w:rsidRPr="00000000">
              <w:rPr>
                <w:rtl w:val="0"/>
              </w:rPr>
            </w:r>
          </w:p>
        </w:tc>
        <w:tc>
          <w:tcPr>
            <w:shd w:fill="auto" w:val="clear"/>
            <w:vAlign w:val="center"/>
          </w:tcPr>
          <w:p w:rsidR="00000000" w:rsidDel="00000000" w:rsidP="00000000" w:rsidRDefault="00000000" w:rsidRPr="00000000" w14:paraId="000000F8">
            <w:pPr>
              <w:jc w:val="center"/>
              <w:rPr/>
            </w:pPr>
            <w:r w:rsidDel="00000000" w:rsidR="00000000" w:rsidRPr="00000000">
              <w:rPr>
                <w:rtl w:val="0"/>
              </w:rPr>
              <w:t xml:space="preserve">2</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left"/>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jc w:val="center"/>
        <w:rPr/>
      </w:pPr>
      <w:bookmarkStart w:colFirst="0" w:colLast="0" w:name="_7awkona5fyh7" w:id="31"/>
      <w:bookmarkEnd w:id="31"/>
      <w:r w:rsidDel="00000000" w:rsidR="00000000" w:rsidRPr="00000000">
        <w:rPr>
          <w:rtl w:val="0"/>
        </w:rPr>
        <w:t xml:space="preserve">Vulnerability Findings</w:t>
      </w:r>
    </w:p>
    <w:p w:rsidR="00000000" w:rsidDel="00000000" w:rsidP="00000000" w:rsidRDefault="00000000" w:rsidRPr="00000000" w14:paraId="000000FC">
      <w:pPr>
        <w:pStyle w:val="Heading2"/>
        <w:rPr/>
      </w:pPr>
      <w:r w:rsidDel="00000000" w:rsidR="00000000" w:rsidRPr="00000000">
        <w:rPr>
          <w:rtl w:val="0"/>
        </w:rPr>
      </w:r>
    </w:p>
    <w:p w:rsidR="00000000" w:rsidDel="00000000" w:rsidP="00000000" w:rsidRDefault="00000000" w:rsidRPr="00000000" w14:paraId="000000FD">
      <w:pPr>
        <w:pStyle w:val="Heading3"/>
        <w:rPr/>
      </w:pPr>
      <w:bookmarkStart w:colFirst="0" w:colLast="0" w:name="_1ci93xb" w:id="32"/>
      <w:bookmarkEnd w:id="32"/>
      <w:r w:rsidDel="00000000" w:rsidR="00000000" w:rsidRPr="00000000">
        <w:rPr>
          <w:rtl w:val="0"/>
        </w:rPr>
        <w:t xml:space="preserve">Weak Password on Public Web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rtl w:val="0"/>
        </w:rPr>
        <w:t xml:space="preserve">[JSF]</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spacing w:after="200" w:lineRule="auto"/>
        <w:ind w:left="720" w:hanging="360"/>
        <w:rPr/>
      </w:pPr>
      <w:r w:rsidDel="00000000" w:rsidR="00000000" w:rsidRPr="00000000">
        <w:rPr>
          <w:rtl w:val="0"/>
        </w:rPr>
        <w:t xml:space="preserve">Fix: Require a character limit and character requirement when making password and login info. Prohibit any user or admin to use the same login name as their password. Eliminate login for admin users on public websites and create a separate site/method for admins to log in.</w:t>
      </w:r>
    </w:p>
    <w:p w:rsidR="00000000" w:rsidDel="00000000" w:rsidP="00000000" w:rsidRDefault="00000000" w:rsidRPr="00000000" w14:paraId="00000109">
      <w:pPr>
        <w:numPr>
          <w:ilvl w:val="0"/>
          <w:numId w:val="5"/>
        </w:numPr>
        <w:spacing w:after="200" w:lineRule="auto"/>
        <w:ind w:left="720" w:hanging="360"/>
        <w:rPr/>
      </w:pPr>
      <w:r w:rsidDel="00000000" w:rsidR="00000000" w:rsidRPr="00000000">
        <w:rPr>
          <w:rtl w:val="0"/>
        </w:rPr>
        <w:t xml:space="preserve">Fix: Detach the aforementioned page from being accessible from any page on the open website. If pages are unneeded in any respect, it is best to delete them all together to prevent any information being exposed. </w:t>
      </w:r>
    </w:p>
    <w:p w:rsidR="00000000" w:rsidDel="00000000" w:rsidP="00000000" w:rsidRDefault="00000000" w:rsidRPr="00000000" w14:paraId="0000010A">
      <w:pPr>
        <w:numPr>
          <w:ilvl w:val="0"/>
          <w:numId w:val="5"/>
        </w:numPr>
        <w:spacing w:after="200" w:lineRule="auto"/>
        <w:ind w:left="720" w:hanging="360"/>
        <w:rPr>
          <w:rFonts w:ascii="Arial" w:cs="Arial" w:eastAsia="Arial" w:hAnsi="Arial"/>
        </w:rPr>
      </w:pPr>
      <w:r w:rsidDel="00000000" w:rsidR="00000000" w:rsidRPr="00000000">
        <w:rPr>
          <w:rtl w:val="0"/>
        </w:rPr>
        <w:t xml:space="preserve">Fix: Update the HTML of the website to secure these text fields and have at least industry standards for XSS protections. Also reduce the amount of text fields the Rekall Corporation website has to reduce the potential breach you may have on multiple web pages.</w:t>
      </w:r>
      <w:r w:rsidDel="00000000" w:rsidR="00000000" w:rsidRPr="00000000">
        <w:rPr>
          <w:rtl w:val="0"/>
        </w:rPr>
      </w:r>
    </w:p>
    <w:p w:rsidR="00000000" w:rsidDel="00000000" w:rsidP="00000000" w:rsidRDefault="00000000" w:rsidRPr="00000000" w14:paraId="0000010B">
      <w:pPr>
        <w:numPr>
          <w:ilvl w:val="0"/>
          <w:numId w:val="1"/>
        </w:numPr>
        <w:spacing w:after="200" w:lineRule="auto"/>
        <w:ind w:left="720" w:hanging="360"/>
        <w:rPr/>
      </w:pPr>
      <w:r w:rsidDel="00000000" w:rsidR="00000000" w:rsidRPr="00000000">
        <w:rPr>
          <w:rtl w:val="0"/>
        </w:rPr>
        <w:t xml:space="preserve">Web Application</w:t>
      </w:r>
    </w:p>
    <w:p w:rsidR="00000000" w:rsidDel="00000000" w:rsidP="00000000" w:rsidRDefault="00000000" w:rsidRPr="00000000" w14:paraId="0000010C">
      <w:pPr>
        <w:numPr>
          <w:ilvl w:val="1"/>
          <w:numId w:val="1"/>
        </w:numPr>
        <w:spacing w:after="200" w:before="0" w:lineRule="auto"/>
        <w:ind w:left="1440" w:hanging="360"/>
        <w:rPr/>
      </w:pPr>
      <w:r w:rsidDel="00000000" w:rsidR="00000000" w:rsidRPr="00000000">
        <w:rPr>
          <w:rtl w:val="0"/>
        </w:rPr>
        <w:t xml:space="preserve">Brute force attack </w:t>
      </w:r>
    </w:p>
    <w:p w:rsidR="00000000" w:rsidDel="00000000" w:rsidP="00000000" w:rsidRDefault="00000000" w:rsidRPr="00000000" w14:paraId="0000010D">
      <w:pPr>
        <w:numPr>
          <w:ilvl w:val="2"/>
          <w:numId w:val="1"/>
        </w:numPr>
        <w:spacing w:after="200" w:before="0" w:lineRule="auto"/>
        <w:ind w:left="2160" w:hanging="360"/>
        <w:rPr/>
      </w:pPr>
      <w:r w:rsidDel="00000000" w:rsidR="00000000" w:rsidRPr="00000000">
        <w:rPr>
          <w:rtl w:val="0"/>
        </w:rPr>
        <w:t xml:space="preserve">Weakness: Password and login on Rekall Corporation website for “User” and “Admin” were both simple and repetitive to simple brute force. Site had no requirement on password’s character limit or character requirement when creating account. </w:t>
      </w:r>
    </w:p>
    <w:p w:rsidR="00000000" w:rsidDel="00000000" w:rsidP="00000000" w:rsidRDefault="00000000" w:rsidRPr="00000000" w14:paraId="0000010E">
      <w:pPr>
        <w:numPr>
          <w:ilvl w:val="2"/>
          <w:numId w:val="1"/>
        </w:numPr>
        <w:spacing w:after="200" w:lineRule="auto"/>
        <w:ind w:left="2160" w:hanging="360"/>
        <w:rPr/>
      </w:pPr>
      <w:r w:rsidDel="00000000" w:rsidR="00000000" w:rsidRPr="00000000">
        <w:rPr>
          <w:rtl w:val="0"/>
        </w:rPr>
        <w:t xml:space="preserve">Method: simply think of the most common password/phrases will allow access to users and admin accounts. Ex: A user username was [melina] this also was the user password as well. These simple passwords were also for the admin accounts as well.</w:t>
      </w:r>
    </w:p>
    <w:p w:rsidR="00000000" w:rsidDel="00000000" w:rsidP="00000000" w:rsidRDefault="00000000" w:rsidRPr="00000000" w14:paraId="0000010F">
      <w:pPr>
        <w:numPr>
          <w:ilvl w:val="1"/>
          <w:numId w:val="1"/>
        </w:numPr>
        <w:spacing w:after="200" w:before="0" w:lineRule="auto"/>
        <w:ind w:left="1440" w:hanging="360"/>
        <w:rPr/>
      </w:pPr>
      <w:r w:rsidDel="00000000" w:rsidR="00000000" w:rsidRPr="00000000">
        <w:rPr>
          <w:rtl w:val="0"/>
        </w:rPr>
        <w:t xml:space="preserve">Sensitive data exposure </w:t>
      </w:r>
    </w:p>
    <w:p w:rsidR="00000000" w:rsidDel="00000000" w:rsidP="00000000" w:rsidRDefault="00000000" w:rsidRPr="00000000" w14:paraId="00000110">
      <w:pPr>
        <w:numPr>
          <w:ilvl w:val="2"/>
          <w:numId w:val="1"/>
        </w:numPr>
        <w:spacing w:after="200" w:before="0" w:lineRule="auto"/>
        <w:ind w:left="2160" w:hanging="360"/>
        <w:rPr/>
      </w:pPr>
      <w:r w:rsidDel="00000000" w:rsidR="00000000" w:rsidRPr="00000000">
        <w:rPr>
          <w:rtl w:val="0"/>
        </w:rPr>
        <w:t xml:space="preserve">Weakness: Rekall Corporation website main site page that had sensitive data/information easily available to access with little to no work or security protecting it. Pages like “Robot.txt,” “About-Rekall.php,” and “Disclaimer.php” were easily accessible from either ‘Google searches,’ ‘Directory traversal,’ and even a ‘Curl Command.’ </w:t>
      </w:r>
    </w:p>
    <w:p w:rsidR="00000000" w:rsidDel="00000000" w:rsidP="00000000" w:rsidRDefault="00000000" w:rsidRPr="00000000" w14:paraId="00000111">
      <w:pPr>
        <w:numPr>
          <w:ilvl w:val="2"/>
          <w:numId w:val="1"/>
        </w:numPr>
        <w:spacing w:after="200" w:before="0" w:lineRule="auto"/>
        <w:ind w:left="2160" w:hanging="360"/>
        <w:rPr/>
      </w:pPr>
      <w:r w:rsidDel="00000000" w:rsidR="00000000" w:rsidRPr="00000000">
        <w:rPr>
          <w:rtl w:val="0"/>
        </w:rPr>
        <w:t xml:space="preserve"> Method: Any person that has a common understanding of Google Dorking and what the inspect tool is can gain valuable information that is left on the website. Ex: search Site;Rekall Corporation robots.txt will return a text file that is still connected to the website.</w:t>
      </w:r>
    </w:p>
    <w:p w:rsidR="00000000" w:rsidDel="00000000" w:rsidP="00000000" w:rsidRDefault="00000000" w:rsidRPr="00000000" w14:paraId="00000112">
      <w:pPr>
        <w:numPr>
          <w:ilvl w:val="1"/>
          <w:numId w:val="1"/>
        </w:numPr>
        <w:spacing w:after="200" w:before="0" w:lineRule="auto"/>
        <w:ind w:left="1440" w:hanging="360"/>
        <w:rPr/>
      </w:pPr>
      <w:r w:rsidDel="00000000" w:rsidR="00000000" w:rsidRPr="00000000">
        <w:rPr>
          <w:rtl w:val="0"/>
        </w:rPr>
        <w:t xml:space="preserve">XSS reflected </w:t>
      </w:r>
    </w:p>
    <w:p w:rsidR="00000000" w:rsidDel="00000000" w:rsidP="00000000" w:rsidRDefault="00000000" w:rsidRPr="00000000" w14:paraId="00000113">
      <w:pPr>
        <w:numPr>
          <w:ilvl w:val="2"/>
          <w:numId w:val="1"/>
        </w:numPr>
        <w:spacing w:after="200" w:before="0" w:lineRule="auto"/>
        <w:ind w:left="2160" w:hanging="360"/>
        <w:rPr/>
      </w:pPr>
      <w:r w:rsidDel="00000000" w:rsidR="00000000" w:rsidRPr="00000000">
        <w:rPr>
          <w:rtl w:val="0"/>
        </w:rPr>
        <w:t xml:space="preserve">Weakness: On every text field for Rekall Corporations website alouds easy XSS reflected commands and scripts to either access login information or load malicious code to gain control of functions/observe user. These commands can bring down the website to give the website malware that mined information from users and adminations. </w:t>
      </w:r>
    </w:p>
    <w:p w:rsidR="00000000" w:rsidDel="00000000" w:rsidP="00000000" w:rsidRDefault="00000000" w:rsidRPr="00000000" w14:paraId="00000114">
      <w:pPr>
        <w:numPr>
          <w:ilvl w:val="2"/>
          <w:numId w:val="1"/>
        </w:numPr>
        <w:spacing w:after="200" w:lineRule="auto"/>
        <w:ind w:left="2160" w:hanging="360"/>
        <w:rPr/>
      </w:pPr>
      <w:r w:rsidDel="00000000" w:rsidR="00000000" w:rsidRPr="00000000">
        <w:rPr>
          <w:rtl w:val="0"/>
        </w:rPr>
        <w:t xml:space="preserve">Method: On any text field that is on the Rekall Corporation website entering a simple ‘scripted’ payload will give a pop-up alert. Ex [&lt;script&gt;alert("hi")&lt;/script&gt;]. If a simple payload like this can get the desired response then a more complex and malicious payload can be entered to take down the website.</w:t>
      </w:r>
    </w:p>
    <w:p w:rsidR="00000000" w:rsidDel="00000000" w:rsidP="00000000" w:rsidRDefault="00000000" w:rsidRPr="00000000" w14:paraId="00000115">
      <w:pPr>
        <w:spacing w:after="200" w:lineRule="auto"/>
        <w:ind w:left="0" w:firstLine="0"/>
        <w:rPr/>
      </w:pPr>
      <w:r w:rsidDel="00000000" w:rsidR="00000000" w:rsidRPr="00000000">
        <w:rPr>
          <w:rtl w:val="0"/>
        </w:rPr>
      </w:r>
    </w:p>
    <w:p w:rsidR="00000000" w:rsidDel="00000000" w:rsidP="00000000" w:rsidRDefault="00000000" w:rsidRPr="00000000" w14:paraId="00000116">
      <w:pPr>
        <w:spacing w:after="200" w:lineRule="auto"/>
        <w:ind w:left="0" w:firstLine="0"/>
        <w:rPr/>
      </w:pPr>
      <w:r w:rsidDel="00000000" w:rsidR="00000000" w:rsidRPr="00000000">
        <w:rPr>
          <w:rtl w:val="0"/>
        </w:rPr>
      </w:r>
    </w:p>
    <w:p w:rsidR="00000000" w:rsidDel="00000000" w:rsidP="00000000" w:rsidRDefault="00000000" w:rsidRPr="00000000" w14:paraId="00000117">
      <w:pPr>
        <w:pStyle w:val="Heading2"/>
        <w:jc w:val="center"/>
        <w:rPr/>
      </w:pPr>
      <w:bookmarkStart w:colFirst="0" w:colLast="0" w:name="_angoey2ntdo4" w:id="33"/>
      <w:bookmarkEnd w:id="33"/>
      <w:r w:rsidDel="00000000" w:rsidR="00000000" w:rsidRPr="00000000">
        <w:rPr>
          <w:rtl w:val="0"/>
        </w:rPr>
        <w:t xml:space="preserve">MITRE ATT&amp;CK Navigator Map</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w:t>
      </w:r>
      <w:r w:rsidDel="00000000" w:rsidR="00000000" w:rsidRPr="00000000">
        <w:rPr>
          <w:rtl w:val="0"/>
        </w:rPr>
        <w:t xml:space="preserve">[JSF]</w:t>
      </w:r>
      <w:r w:rsidDel="00000000" w:rsidR="00000000" w:rsidRPr="00000000">
        <w:rPr>
          <w:rtl w:val="0"/>
        </w:rPr>
        <w:t xml:space="preserve"> used throughout the assessment.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Legend: </w:t>
      </w:r>
    </w:p>
    <w:tbl>
      <w:tblPr>
        <w:tblStyle w:val="Table9"/>
        <w:tblW w:w="6840.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360" w:hRule="atLeast"/>
          <w:tblHeader w:val="0"/>
        </w:trPr>
        <w:tc>
          <w:tcPr>
            <w:shd w:fill="auto" w:val="clear"/>
            <w:vAlign w:val="center"/>
          </w:tcPr>
          <w:p w:rsidR="00000000" w:rsidDel="00000000" w:rsidP="00000000" w:rsidRDefault="00000000" w:rsidRPr="00000000" w14:paraId="0000011C">
            <w:pPr>
              <w:jc w:val="center"/>
              <w:rPr>
                <w:b w:val="1"/>
                <w:color w:val="ff9900"/>
              </w:rPr>
            </w:pPr>
            <w:r w:rsidDel="00000000" w:rsidR="00000000" w:rsidRPr="00000000">
              <w:rPr>
                <w:b w:val="1"/>
                <w:color w:val="ff0000"/>
                <w:rtl w:val="0"/>
              </w:rPr>
              <w:t xml:space="preserve">Critical - Red</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11D">
            <w:pPr>
              <w:jc w:val="center"/>
              <w:rPr>
                <w:b w:val="1"/>
                <w:color w:val="ff9900"/>
              </w:rPr>
            </w:pPr>
            <w:r w:rsidDel="00000000" w:rsidR="00000000" w:rsidRPr="00000000">
              <w:rPr>
                <w:b w:val="1"/>
                <w:color w:val="ff9900"/>
                <w:rtl w:val="0"/>
              </w:rPr>
              <w:t xml:space="preserve">High - Orange</w:t>
            </w:r>
          </w:p>
        </w:tc>
      </w:tr>
      <w:tr>
        <w:trPr>
          <w:cantSplit w:val="0"/>
          <w:trHeight w:val="360" w:hRule="atLeast"/>
          <w:tblHeader w:val="0"/>
        </w:trPr>
        <w:tc>
          <w:tcPr>
            <w:shd w:fill="auto" w:val="clear"/>
            <w:vAlign w:val="center"/>
          </w:tcPr>
          <w:p w:rsidR="00000000" w:rsidDel="00000000" w:rsidP="00000000" w:rsidRDefault="00000000" w:rsidRPr="00000000" w14:paraId="0000011E">
            <w:pPr>
              <w:jc w:val="center"/>
              <w:rPr>
                <w:b w:val="1"/>
                <w:color w:val="ff9900"/>
              </w:rPr>
            </w:pPr>
            <w:r w:rsidDel="00000000" w:rsidR="00000000" w:rsidRPr="00000000">
              <w:rPr>
                <w:b w:val="1"/>
                <w:color w:val="0000ff"/>
                <w:rtl w:val="0"/>
              </w:rPr>
              <w:t xml:space="preserve">Medium - Yellow</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11F">
            <w:pPr>
              <w:jc w:val="center"/>
              <w:rPr>
                <w:b w:val="1"/>
                <w:color w:val="ff9900"/>
              </w:rPr>
            </w:pPr>
            <w:r w:rsidDel="00000000" w:rsidR="00000000" w:rsidRPr="00000000">
              <w:rPr>
                <w:b w:val="1"/>
                <w:color w:val="008000"/>
                <w:rtl w:val="0"/>
              </w:rPr>
              <w:t xml:space="preserve">Low - Green</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Performed successfully</w:t>
      </w:r>
    </w:p>
    <w:p w:rsidR="00000000" w:rsidDel="00000000" w:rsidP="00000000" w:rsidRDefault="00000000" w:rsidRPr="00000000" w14:paraId="00000123">
      <w:pPr>
        <w:rPr/>
      </w:pPr>
      <w:r w:rsidDel="00000000" w:rsidR="00000000" w:rsidRPr="00000000">
        <w:rPr>
          <w:rtl w:val="0"/>
        </w:rPr>
        <w:t xml:space="preserve">Failure to perform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hyperlink r:id="rId8">
        <w:r w:rsidDel="00000000" w:rsidR="00000000" w:rsidRPr="00000000">
          <w:rPr>
            <w:color w:val="1155cc"/>
            <w:u w:val="single"/>
            <w:rtl w:val="0"/>
          </w:rPr>
          <w:t xml:space="preserve">Pen-Testing Report Diagram</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highlight w:val="cy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bUvyLwIOKCnFIdMb1MJ6DBSBfAiMh1H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