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FBC" w:rsidRDefault="001F7FBC" w:rsidP="009869F5">
      <w:pPr>
        <w:jc w:val="center"/>
        <w:rPr>
          <w:rFonts w:ascii="Lucida Console" w:hAnsi="Lucida Console"/>
          <w:b/>
          <w:sz w:val="40"/>
          <w:szCs w:val="40"/>
        </w:rPr>
      </w:pPr>
    </w:p>
    <w:p w:rsidR="009869F5" w:rsidRDefault="009869F5" w:rsidP="009869F5">
      <w:pPr>
        <w:jc w:val="center"/>
        <w:rPr>
          <w:rFonts w:ascii="Lucida Console" w:hAnsi="Lucida Console"/>
          <w:b/>
          <w:sz w:val="40"/>
          <w:szCs w:val="40"/>
        </w:rPr>
      </w:pPr>
    </w:p>
    <w:p w:rsidR="009869F5" w:rsidRDefault="009869F5" w:rsidP="009869F5">
      <w:pPr>
        <w:jc w:val="center"/>
        <w:rPr>
          <w:rFonts w:ascii="Lucida Console" w:hAnsi="Lucida Console"/>
          <w:b/>
          <w:sz w:val="40"/>
          <w:szCs w:val="40"/>
        </w:rPr>
      </w:pPr>
    </w:p>
    <w:p w:rsidR="009869F5" w:rsidRPr="007D37AE" w:rsidRDefault="009869F5" w:rsidP="009869F5">
      <w:pPr>
        <w:jc w:val="center"/>
        <w:rPr>
          <w:rFonts w:ascii="Centaur" w:hAnsi="Centaur"/>
          <w:b/>
          <w:sz w:val="72"/>
          <w:szCs w:val="72"/>
        </w:rPr>
      </w:pPr>
      <w:r w:rsidRPr="007D37AE">
        <w:rPr>
          <w:rFonts w:ascii="Centaur" w:hAnsi="Centaur"/>
          <w:b/>
          <w:sz w:val="72"/>
          <w:szCs w:val="72"/>
        </w:rPr>
        <w:t>CD</w:t>
      </w:r>
      <w:r w:rsidR="00057EBE">
        <w:rPr>
          <w:rFonts w:ascii="Centaur" w:hAnsi="Centaur"/>
          <w:b/>
          <w:sz w:val="72"/>
          <w:szCs w:val="72"/>
        </w:rPr>
        <w:t>J</w:t>
      </w:r>
      <w:r w:rsidRPr="007D37AE">
        <w:rPr>
          <w:rFonts w:ascii="Centaur" w:hAnsi="Centaur"/>
          <w:b/>
          <w:sz w:val="72"/>
          <w:szCs w:val="72"/>
        </w:rPr>
        <w:t>MM Software Solutions</w:t>
      </w:r>
      <w:r w:rsidR="00FB42ED">
        <w:rPr>
          <w:rFonts w:ascii="Centaur" w:hAnsi="Centaur"/>
          <w:b/>
          <w:sz w:val="72"/>
          <w:szCs w:val="72"/>
        </w:rPr>
        <w:t>.</w:t>
      </w:r>
      <w:bookmarkStart w:id="0" w:name="_GoBack"/>
      <w:bookmarkEnd w:id="0"/>
    </w:p>
    <w:p w:rsidR="009869F5" w:rsidRDefault="009869F5" w:rsidP="009869F5">
      <w:pPr>
        <w:jc w:val="center"/>
        <w:rPr>
          <w:rFonts w:ascii="Centaur" w:hAnsi="Centaur"/>
          <w:b/>
          <w:sz w:val="56"/>
          <w:szCs w:val="56"/>
        </w:rPr>
      </w:pPr>
    </w:p>
    <w:p w:rsidR="007D37AE" w:rsidRDefault="007D37AE" w:rsidP="009869F5">
      <w:pPr>
        <w:jc w:val="center"/>
        <w:rPr>
          <w:rFonts w:ascii="Centaur" w:hAnsi="Centaur"/>
          <w:b/>
          <w:sz w:val="56"/>
          <w:szCs w:val="56"/>
        </w:rPr>
      </w:pPr>
    </w:p>
    <w:p w:rsidR="007D37AE" w:rsidRDefault="007D37AE" w:rsidP="009869F5">
      <w:pPr>
        <w:jc w:val="center"/>
        <w:rPr>
          <w:rFonts w:ascii="Centaur" w:hAnsi="Centaur"/>
          <w:b/>
          <w:sz w:val="56"/>
          <w:szCs w:val="56"/>
        </w:rPr>
      </w:pPr>
    </w:p>
    <w:p w:rsidR="007D37AE" w:rsidRDefault="007D37AE" w:rsidP="009869F5">
      <w:pPr>
        <w:jc w:val="center"/>
        <w:rPr>
          <w:rFonts w:ascii="Centaur" w:hAnsi="Centaur"/>
          <w:b/>
          <w:sz w:val="56"/>
          <w:szCs w:val="56"/>
        </w:rPr>
      </w:pPr>
    </w:p>
    <w:p w:rsidR="007D37AE" w:rsidRDefault="007D37AE" w:rsidP="009869F5">
      <w:pPr>
        <w:jc w:val="center"/>
        <w:rPr>
          <w:rFonts w:ascii="Centaur" w:hAnsi="Centaur"/>
          <w:b/>
          <w:sz w:val="56"/>
          <w:szCs w:val="56"/>
        </w:rPr>
      </w:pPr>
    </w:p>
    <w:p w:rsidR="007D37AE" w:rsidRDefault="007D37AE" w:rsidP="009869F5">
      <w:pPr>
        <w:jc w:val="center"/>
        <w:rPr>
          <w:rFonts w:ascii="Centaur" w:hAnsi="Centaur"/>
          <w:b/>
          <w:sz w:val="56"/>
          <w:szCs w:val="56"/>
        </w:rPr>
      </w:pPr>
    </w:p>
    <w:p w:rsidR="007D37AE" w:rsidRDefault="007D37AE" w:rsidP="009869F5">
      <w:pPr>
        <w:jc w:val="center"/>
        <w:rPr>
          <w:rFonts w:ascii="Centaur" w:hAnsi="Centaur"/>
          <w:b/>
          <w:sz w:val="56"/>
          <w:szCs w:val="56"/>
        </w:rPr>
      </w:pPr>
    </w:p>
    <w:p w:rsidR="007D37AE" w:rsidRDefault="007D37AE" w:rsidP="009869F5">
      <w:pPr>
        <w:jc w:val="center"/>
        <w:rPr>
          <w:rFonts w:ascii="Centaur" w:hAnsi="Centaur"/>
          <w:b/>
          <w:sz w:val="56"/>
          <w:szCs w:val="56"/>
        </w:rPr>
      </w:pPr>
    </w:p>
    <w:p w:rsidR="009869F5" w:rsidRPr="009869F5" w:rsidRDefault="0011205A" w:rsidP="009869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Deliverable #3</w:t>
      </w:r>
    </w:p>
    <w:p w:rsidR="009869F5" w:rsidRDefault="009869F5" w:rsidP="009869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CS131-02 Fall 2011</w:t>
      </w:r>
    </w:p>
    <w:p w:rsidR="009869F5" w:rsidRDefault="0011205A" w:rsidP="009869F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October 6</w:t>
      </w:r>
      <w:r w:rsidR="009869F5" w:rsidRPr="009869F5">
        <w:rPr>
          <w:rFonts w:ascii="Times New Roman" w:hAnsi="Times New Roman" w:cs="Times New Roman"/>
          <w:sz w:val="32"/>
          <w:szCs w:val="32"/>
        </w:rPr>
        <w:t>, 2011</w:t>
      </w:r>
    </w:p>
    <w:p w:rsidR="007D37AE" w:rsidRDefault="007D37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22490" w:rsidRDefault="00022490" w:rsidP="00022490">
      <w:pPr>
        <w:pStyle w:val="Title"/>
      </w:pPr>
      <w:r>
        <w:lastRenderedPageBreak/>
        <w:t>Aquatic Center Software Solution</w:t>
      </w:r>
    </w:p>
    <w:p w:rsidR="00B94A2C" w:rsidRDefault="0038328E" w:rsidP="00022490">
      <w:pPr>
        <w:pStyle w:val="Heading1"/>
        <w:numPr>
          <w:ilvl w:val="0"/>
          <w:numId w:val="9"/>
        </w:numPr>
      </w:pPr>
      <w:r>
        <w:t>Introduction</w:t>
      </w:r>
    </w:p>
    <w:p w:rsidR="0038328E" w:rsidRDefault="0038328E" w:rsidP="0038328E">
      <w:pPr>
        <w:pStyle w:val="Heading2"/>
        <w:numPr>
          <w:ilvl w:val="1"/>
          <w:numId w:val="9"/>
        </w:numPr>
      </w:pPr>
      <w:r>
        <w:t>Purpose of this Document</w:t>
      </w:r>
    </w:p>
    <w:p w:rsidR="00022490" w:rsidRPr="00022490" w:rsidRDefault="0038328E" w:rsidP="00022490">
      <w:pPr>
        <w:pStyle w:val="Heading2"/>
        <w:numPr>
          <w:ilvl w:val="1"/>
          <w:numId w:val="9"/>
        </w:numPr>
      </w:pPr>
      <w:r>
        <w:t>Scope of the Development Project</w:t>
      </w:r>
    </w:p>
    <w:p w:rsidR="0038328E" w:rsidRDefault="0038328E" w:rsidP="0038328E">
      <w:pPr>
        <w:pStyle w:val="Heading1"/>
        <w:numPr>
          <w:ilvl w:val="0"/>
          <w:numId w:val="9"/>
        </w:numPr>
      </w:pPr>
      <w:r>
        <w:t>General Description</w:t>
      </w:r>
    </w:p>
    <w:p w:rsidR="0038328E" w:rsidRDefault="0038328E" w:rsidP="0038328E">
      <w:pPr>
        <w:pStyle w:val="Heading2"/>
        <w:numPr>
          <w:ilvl w:val="1"/>
          <w:numId w:val="9"/>
        </w:numPr>
      </w:pPr>
      <w:r>
        <w:t>Glossary</w:t>
      </w:r>
    </w:p>
    <w:p w:rsidR="0038328E" w:rsidRDefault="0038328E" w:rsidP="0038328E">
      <w:pPr>
        <w:pStyle w:val="Heading2"/>
        <w:numPr>
          <w:ilvl w:val="1"/>
          <w:numId w:val="9"/>
        </w:numPr>
      </w:pPr>
      <w:r>
        <w:t>User Characteristics</w:t>
      </w:r>
    </w:p>
    <w:p w:rsidR="0038328E" w:rsidRDefault="0038328E" w:rsidP="0038328E">
      <w:pPr>
        <w:pStyle w:val="Heading2"/>
        <w:numPr>
          <w:ilvl w:val="1"/>
          <w:numId w:val="9"/>
        </w:numPr>
      </w:pPr>
      <w:r>
        <w:t>Product Perspective</w:t>
      </w:r>
    </w:p>
    <w:p w:rsidR="0038328E" w:rsidRDefault="0038328E" w:rsidP="0038328E">
      <w:pPr>
        <w:pStyle w:val="Heading2"/>
        <w:numPr>
          <w:ilvl w:val="1"/>
          <w:numId w:val="9"/>
        </w:numPr>
      </w:pPr>
      <w:r>
        <w:t>System Functional Requirements</w:t>
      </w:r>
    </w:p>
    <w:p w:rsidR="0038328E" w:rsidRDefault="0038328E" w:rsidP="0038328E">
      <w:pPr>
        <w:pStyle w:val="Heading2"/>
        <w:numPr>
          <w:ilvl w:val="1"/>
          <w:numId w:val="9"/>
        </w:numPr>
      </w:pPr>
      <w:r>
        <w:t>General Constraints and Assumptions</w:t>
      </w:r>
    </w:p>
    <w:p w:rsidR="00022490" w:rsidRPr="00022490" w:rsidRDefault="0038328E" w:rsidP="00022490">
      <w:pPr>
        <w:pStyle w:val="Heading2"/>
        <w:numPr>
          <w:ilvl w:val="1"/>
          <w:numId w:val="9"/>
        </w:numPr>
      </w:pPr>
      <w:r>
        <w:t>User View of Product Use</w:t>
      </w:r>
    </w:p>
    <w:p w:rsidR="0038328E" w:rsidRDefault="0038328E" w:rsidP="0038328E">
      <w:pPr>
        <w:pStyle w:val="Heading1"/>
        <w:numPr>
          <w:ilvl w:val="0"/>
          <w:numId w:val="9"/>
        </w:numPr>
      </w:pPr>
      <w:r>
        <w:t>Specific Requirements</w:t>
      </w:r>
    </w:p>
    <w:p w:rsidR="0038328E" w:rsidRDefault="0038328E" w:rsidP="0038328E">
      <w:pPr>
        <w:pStyle w:val="Heading2"/>
        <w:numPr>
          <w:ilvl w:val="1"/>
          <w:numId w:val="9"/>
        </w:numPr>
      </w:pPr>
      <w:r>
        <w:t>Interface Requirements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User Interface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Hardware Interface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Software Interface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Communication Interfaces</w:t>
      </w:r>
    </w:p>
    <w:p w:rsidR="00022490" w:rsidRPr="00022490" w:rsidRDefault="00022490" w:rsidP="00022490"/>
    <w:p w:rsidR="0038328E" w:rsidRDefault="0038328E" w:rsidP="0038328E">
      <w:pPr>
        <w:pStyle w:val="Heading2"/>
        <w:numPr>
          <w:ilvl w:val="1"/>
          <w:numId w:val="9"/>
        </w:numPr>
      </w:pPr>
      <w:r>
        <w:t>Detailed Description of Functional Requirements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Template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Data Dictionary</w:t>
      </w:r>
    </w:p>
    <w:p w:rsidR="00022490" w:rsidRPr="00022490" w:rsidRDefault="00022490" w:rsidP="00022490"/>
    <w:p w:rsidR="0038328E" w:rsidRDefault="0038328E" w:rsidP="0038328E">
      <w:pPr>
        <w:pStyle w:val="Heading2"/>
        <w:numPr>
          <w:ilvl w:val="1"/>
          <w:numId w:val="9"/>
        </w:numPr>
      </w:pPr>
      <w:r>
        <w:lastRenderedPageBreak/>
        <w:t>Non-Functional Requirements</w:t>
      </w:r>
    </w:p>
    <w:p w:rsidR="00022490" w:rsidRPr="00022490" w:rsidRDefault="00022490" w:rsidP="00022490"/>
    <w:p w:rsidR="0038328E" w:rsidRDefault="0038328E" w:rsidP="0038328E">
      <w:pPr>
        <w:pStyle w:val="Heading1"/>
        <w:numPr>
          <w:ilvl w:val="0"/>
          <w:numId w:val="9"/>
        </w:numPr>
      </w:pPr>
      <w:r>
        <w:t>Object Oriented Analysis (OOA) – UML</w:t>
      </w:r>
    </w:p>
    <w:p w:rsidR="0038328E" w:rsidRDefault="0038328E" w:rsidP="0038328E">
      <w:pPr>
        <w:pStyle w:val="Heading2"/>
        <w:numPr>
          <w:ilvl w:val="1"/>
          <w:numId w:val="9"/>
        </w:numPr>
      </w:pPr>
      <w:r>
        <w:t>OOA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Case Diagram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Use Cases</w:t>
      </w:r>
    </w:p>
    <w:p w:rsidR="005C65AE" w:rsidRDefault="005C65AE" w:rsidP="005C65AE">
      <w:pPr>
        <w:pStyle w:val="Heading3"/>
        <w:numPr>
          <w:ilvl w:val="2"/>
          <w:numId w:val="9"/>
        </w:numPr>
      </w:pPr>
      <w:r>
        <w:t>Use Case Expansion</w:t>
      </w:r>
    </w:p>
    <w:p w:rsidR="0038328E" w:rsidRDefault="0038328E" w:rsidP="0038328E">
      <w:pPr>
        <w:pStyle w:val="Heading3"/>
        <w:numPr>
          <w:ilvl w:val="2"/>
          <w:numId w:val="9"/>
        </w:numPr>
      </w:pPr>
      <w:r>
        <w:t>Analysis Classes</w:t>
      </w:r>
    </w:p>
    <w:p w:rsidR="0038328E" w:rsidRDefault="0038328E" w:rsidP="0038328E">
      <w:pPr>
        <w:pStyle w:val="Heading1"/>
        <w:numPr>
          <w:ilvl w:val="0"/>
          <w:numId w:val="9"/>
        </w:numPr>
      </w:pPr>
      <w:r>
        <w:t>Special Remarks or Comments</w:t>
      </w:r>
    </w:p>
    <w:p w:rsidR="0038328E" w:rsidRDefault="00022490" w:rsidP="00022490">
      <w:pPr>
        <w:pStyle w:val="Heading1"/>
        <w:numPr>
          <w:ilvl w:val="0"/>
          <w:numId w:val="9"/>
        </w:numPr>
      </w:pPr>
      <w:r>
        <w:t>References or Resources Used</w:t>
      </w:r>
    </w:p>
    <w:p w:rsidR="00022490" w:rsidRDefault="00022490" w:rsidP="00022490">
      <w:pPr>
        <w:pStyle w:val="Heading1"/>
        <w:numPr>
          <w:ilvl w:val="0"/>
          <w:numId w:val="9"/>
        </w:numPr>
      </w:pPr>
      <w:r>
        <w:t>Team Member’s Roles and Approval</w:t>
      </w:r>
    </w:p>
    <w:p w:rsidR="00022490" w:rsidRDefault="00022490" w:rsidP="00022490">
      <w:pPr>
        <w:pStyle w:val="Heading2"/>
        <w:numPr>
          <w:ilvl w:val="1"/>
          <w:numId w:val="9"/>
        </w:numPr>
      </w:pPr>
      <w:r>
        <w:t>Team Member’s Roles</w:t>
      </w:r>
    </w:p>
    <w:p w:rsidR="00022490" w:rsidRDefault="00022490" w:rsidP="00022490">
      <w:pPr>
        <w:pStyle w:val="Heading2"/>
        <w:numPr>
          <w:ilvl w:val="1"/>
          <w:numId w:val="9"/>
        </w:numPr>
      </w:pPr>
      <w:r>
        <w:t>Team Member’s Signatures</w:t>
      </w:r>
    </w:p>
    <w:p w:rsidR="00022490" w:rsidRPr="00022490" w:rsidRDefault="00022490" w:rsidP="00022490"/>
    <w:sectPr w:rsidR="00022490" w:rsidRPr="0002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D284CAF2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142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lvlText w:val="•"/>
      <w:lvlJc w:val="left"/>
      <w:pPr>
        <w:tabs>
          <w:tab w:val="num" w:pos="-218"/>
        </w:tabs>
        <w:ind w:left="-218" w:firstLine="10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-189"/>
        </w:tabs>
        <w:ind w:left="-189" w:firstLine="177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-218"/>
        </w:tabs>
        <w:ind w:left="-218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-218"/>
        </w:tabs>
        <w:ind w:left="-218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-189"/>
        </w:tabs>
        <w:ind w:left="-189" w:firstLine="393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-218"/>
        </w:tabs>
        <w:ind w:left="-218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-218"/>
        </w:tabs>
        <w:ind w:left="-218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-189"/>
        </w:tabs>
        <w:ind w:left="-189" w:firstLine="6091"/>
      </w:pPr>
      <w:rPr>
        <w:rFonts w:hint="default"/>
        <w:color w:val="000000"/>
        <w:position w:val="0"/>
        <w:sz w:val="22"/>
      </w:rPr>
    </w:lvl>
  </w:abstractNum>
  <w:abstractNum w:abstractNumId="1">
    <w:nsid w:val="060E034C"/>
    <w:multiLevelType w:val="hybridMultilevel"/>
    <w:tmpl w:val="4F64FE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A1063"/>
    <w:multiLevelType w:val="hybridMultilevel"/>
    <w:tmpl w:val="0420B132"/>
    <w:lvl w:ilvl="0" w:tplc="6FB60048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B126A"/>
    <w:multiLevelType w:val="hybridMultilevel"/>
    <w:tmpl w:val="54E0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97290"/>
    <w:multiLevelType w:val="hybridMultilevel"/>
    <w:tmpl w:val="966A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F1979"/>
    <w:multiLevelType w:val="hybridMultilevel"/>
    <w:tmpl w:val="BE7C466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4F2000"/>
    <w:multiLevelType w:val="multilevel"/>
    <w:tmpl w:val="A72AA97E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7C7B59F7"/>
    <w:multiLevelType w:val="hybridMultilevel"/>
    <w:tmpl w:val="2E8878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33A90"/>
    <w:multiLevelType w:val="hybridMultilevel"/>
    <w:tmpl w:val="E8464E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9F5"/>
    <w:rsid w:val="00022490"/>
    <w:rsid w:val="00057EBE"/>
    <w:rsid w:val="0011205A"/>
    <w:rsid w:val="001F7FBC"/>
    <w:rsid w:val="00253B36"/>
    <w:rsid w:val="0038328E"/>
    <w:rsid w:val="005C65AE"/>
    <w:rsid w:val="005C69AD"/>
    <w:rsid w:val="007D37AE"/>
    <w:rsid w:val="008111A4"/>
    <w:rsid w:val="009869F5"/>
    <w:rsid w:val="00B55B08"/>
    <w:rsid w:val="00B94A2C"/>
    <w:rsid w:val="00E812B1"/>
    <w:rsid w:val="00ED2578"/>
    <w:rsid w:val="00F860E2"/>
    <w:rsid w:val="00FB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2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2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D37AE"/>
    <w:pPr>
      <w:ind w:left="720"/>
      <w:contextualSpacing/>
    </w:pPr>
  </w:style>
  <w:style w:type="character" w:customStyle="1" w:styleId="rwrro">
    <w:name w:val="rwrro"/>
    <w:basedOn w:val="DefaultParagraphFont"/>
    <w:rsid w:val="00B55B08"/>
  </w:style>
  <w:style w:type="character" w:styleId="Hyperlink">
    <w:name w:val="Hyperlink"/>
    <w:basedOn w:val="DefaultParagraphFont"/>
    <w:uiPriority w:val="99"/>
    <w:unhideWhenUsed/>
    <w:rsid w:val="00B55B08"/>
    <w:rPr>
      <w:color w:val="0000FF" w:themeColor="hyperlink"/>
      <w:u w:val="single"/>
    </w:rPr>
  </w:style>
  <w:style w:type="character" w:customStyle="1" w:styleId="rwro">
    <w:name w:val="rwro"/>
    <w:basedOn w:val="DefaultParagraphFont"/>
    <w:rsid w:val="00253B36"/>
  </w:style>
  <w:style w:type="character" w:customStyle="1" w:styleId="Heading1Char">
    <w:name w:val="Heading 1 Char"/>
    <w:basedOn w:val="DefaultParagraphFont"/>
    <w:link w:val="Heading1"/>
    <w:uiPriority w:val="9"/>
    <w:rsid w:val="003832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3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32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224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4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249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22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24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22490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2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2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D37AE"/>
    <w:pPr>
      <w:ind w:left="720"/>
      <w:contextualSpacing/>
    </w:pPr>
  </w:style>
  <w:style w:type="character" w:customStyle="1" w:styleId="rwrro">
    <w:name w:val="rwrro"/>
    <w:basedOn w:val="DefaultParagraphFont"/>
    <w:rsid w:val="00B55B08"/>
  </w:style>
  <w:style w:type="character" w:styleId="Hyperlink">
    <w:name w:val="Hyperlink"/>
    <w:basedOn w:val="DefaultParagraphFont"/>
    <w:uiPriority w:val="99"/>
    <w:unhideWhenUsed/>
    <w:rsid w:val="00B55B08"/>
    <w:rPr>
      <w:color w:val="0000FF" w:themeColor="hyperlink"/>
      <w:u w:val="single"/>
    </w:rPr>
  </w:style>
  <w:style w:type="character" w:customStyle="1" w:styleId="rwro">
    <w:name w:val="rwro"/>
    <w:basedOn w:val="DefaultParagraphFont"/>
    <w:rsid w:val="00253B36"/>
  </w:style>
  <w:style w:type="character" w:customStyle="1" w:styleId="Heading1Char">
    <w:name w:val="Heading 1 Char"/>
    <w:basedOn w:val="DefaultParagraphFont"/>
    <w:link w:val="Heading1"/>
    <w:uiPriority w:val="9"/>
    <w:rsid w:val="003832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3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32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224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4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249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22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24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22490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9AFCB-9417-4F9D-B114-95F5E425F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Darby</dc:creator>
  <cp:lastModifiedBy>Hannon, Darby M</cp:lastModifiedBy>
  <cp:revision>5</cp:revision>
  <dcterms:created xsi:type="dcterms:W3CDTF">2011-09-24T23:13:00Z</dcterms:created>
  <dcterms:modified xsi:type="dcterms:W3CDTF">2011-09-30T00:39:00Z</dcterms:modified>
</cp:coreProperties>
</file>