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00BA176D">
        <w:rPr>
          <w:i/>
          <w:sz w:val="18"/>
          <w:szCs w:val="18"/>
        </w:rPr>
        <w:t>School of Computer Sciences</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BA176D">
        <w:rPr>
          <w:i/>
          <w:sz w:val="18"/>
          <w:szCs w:val="18"/>
        </w:rPr>
        <w:t>Universiti Sains Malaysia</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BA176D">
        <w:rPr>
          <w:sz w:val="18"/>
          <w:szCs w:val="18"/>
        </w:rPr>
        <w:t>Penang, Malaysia</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Pr>
          <w:i/>
          <w:sz w:val="18"/>
          <w:szCs w:val="18"/>
        </w:rPr>
        <w:t>School of Computer Sciences</w:t>
      </w:r>
      <w:r w:rsidR="001A3B3D" w:rsidRPr="00F847A6">
        <w:rPr>
          <w:sz w:val="18"/>
          <w:szCs w:val="18"/>
        </w:rPr>
        <w:br/>
        <w:t xml:space="preserve">line 3: </w:t>
      </w:r>
      <w:r>
        <w:rPr>
          <w:i/>
          <w:sz w:val="18"/>
          <w:szCs w:val="18"/>
        </w:rPr>
        <w:t>Universiti Sains Malaysia</w:t>
      </w:r>
      <w:r w:rsidR="001A3B3D" w:rsidRPr="00F847A6">
        <w:rPr>
          <w:i/>
          <w:sz w:val="18"/>
          <w:szCs w:val="18"/>
        </w:rPr>
        <w:t xml:space="preserve"> </w:t>
      </w:r>
      <w:r w:rsidR="001A3B3D" w:rsidRPr="00F847A6">
        <w:rPr>
          <w:i/>
          <w:sz w:val="18"/>
          <w:szCs w:val="18"/>
        </w:rPr>
        <w:br/>
      </w:r>
      <w:r w:rsidR="001A3B3D" w:rsidRPr="00F847A6">
        <w:rPr>
          <w:sz w:val="18"/>
          <w:szCs w:val="18"/>
        </w:rPr>
        <w:t xml:space="preserve">line 4: </w:t>
      </w:r>
      <w:r>
        <w:rPr>
          <w:sz w:val="18"/>
          <w:szCs w:val="18"/>
        </w:rPr>
        <w:t>Penang, Malaysia</w:t>
      </w:r>
      <w:r w:rsidR="001A3B3D" w:rsidRPr="00F847A6">
        <w:rPr>
          <w:sz w:val="18"/>
          <w:szCs w:val="18"/>
        </w:rPr>
        <w:br/>
        <w:t>line 5: email address</w:t>
      </w:r>
      <w:r w:rsidR="00B768D1">
        <w:rPr>
          <w:sz w:val="18"/>
          <w:szCs w:val="18"/>
        </w:rPr>
        <w:t xml:space="preserve"> or ORCID</w:t>
      </w:r>
    </w:p>
    <w:p w:rsidR="001A3B3D" w:rsidRPr="00F847A6" w:rsidRDefault="001A3B3D" w:rsidP="00447BB9">
      <w:pPr>
        <w:pStyle w:val="Author"/>
        <w:spacing w:before="5pt"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00BA176D">
        <w:rPr>
          <w:i/>
          <w:sz w:val="18"/>
          <w:szCs w:val="18"/>
        </w:rPr>
        <w:t>School of Computer Sciences</w:t>
      </w:r>
      <w:r w:rsidRPr="00F847A6">
        <w:rPr>
          <w:sz w:val="18"/>
          <w:szCs w:val="18"/>
        </w:rPr>
        <w:br/>
        <w:t xml:space="preserve">line 3: </w:t>
      </w:r>
      <w:r w:rsidR="00BA176D">
        <w:rPr>
          <w:i/>
          <w:sz w:val="18"/>
          <w:szCs w:val="18"/>
        </w:rPr>
        <w:t>Universiti Sains Malaysia</w:t>
      </w:r>
      <w:r w:rsidRPr="00F847A6">
        <w:rPr>
          <w:i/>
          <w:sz w:val="18"/>
          <w:szCs w:val="18"/>
        </w:rPr>
        <w:t xml:space="preserve"> </w:t>
      </w:r>
      <w:r w:rsidRPr="00F847A6">
        <w:rPr>
          <w:i/>
          <w:sz w:val="18"/>
          <w:szCs w:val="18"/>
        </w:rPr>
        <w:br/>
      </w:r>
      <w:r w:rsidRPr="00F847A6">
        <w:rPr>
          <w:sz w:val="18"/>
          <w:szCs w:val="18"/>
        </w:rPr>
        <w:t xml:space="preserve">line 4: </w:t>
      </w:r>
      <w:r w:rsidR="00BA176D">
        <w:rPr>
          <w:sz w:val="18"/>
          <w:szCs w:val="18"/>
        </w:rPr>
        <w:t>Penang, Malaysia</w:t>
      </w:r>
      <w:r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 xml:space="preserve">With the increase and successful implementation of machine learning in various predictive tasks in the real world, attracting the interest in the medical field in applying the same technique on available data. Cardiovascular disease being one of the leading causes of death worldwide, although modern technologies provide accurate diagnosis of cardiovascular disease, most often diagnosis takes too much time, or it is too late. Since identifying people at-risk would enable early prevention and treatment, which is often preferable than the previous. By using openly available software and public domain data, machine learning techniques implementation and evaluation will be done to serve this purpose. </w:t>
      </w:r>
      <w:r w:rsidR="008D7F99" w:rsidRPr="008D7F99">
        <w:rPr>
          <w:szCs w:val="24"/>
        </w:rPr>
        <w:t>Our goal is to create a predictive model that can predict the risk of developing cardiovascular disease in patients, with an accuracy rate over 80%, based on some easily obtainable medical records such as age, gender, BMI, blood glucose, cholesterol, levels of physical activity, alcohol consumption, smoking habit, etc.</w:t>
      </w:r>
      <w:r w:rsidR="008D7F99">
        <w:rPr>
          <w:szCs w:val="24"/>
        </w:rPr>
        <w:t xml:space="preserve"> </w:t>
      </w:r>
      <w:r w:rsidR="008D7F99" w:rsidRPr="008D7F99">
        <w:t>Demonstration on the usage of machine learning algorithms in building predictive models for cardiovascular diseases diagnosis using descriptions of data records. The algorithms chosen are Naïve Bayes and Decision Tree along with standard statistical test XXX in selecting the best attributes. The dataset used is obtained from a publicly available source, Kaggle will be split randomly into training and testing samples. Algorithms are trained using the data from the training sample before using the test sample to predict the target where identification of presence or absence of cardiovascular disease in patients are done. Performance of the predictive models is completed using matrices such as accuracy, recall, precision and f1-score. The steps using in the algorithm development using open-source tools R will be provided in this paper.</w:t>
      </w:r>
    </w:p>
    <w:p w:rsidR="009303D9" w:rsidRPr="004D72B5" w:rsidRDefault="004D72B5" w:rsidP="00972203">
      <w:pPr>
        <w:pStyle w:val="Keywords"/>
      </w:pPr>
      <w:r w:rsidRPr="004D72B5">
        <w:t>Keywords—</w:t>
      </w:r>
      <w:r w:rsidR="008D7F99">
        <w:t xml:space="preserve">cardiovascular disease (CVD), machine learning, R, </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for 13 years from 2005 to 2017, cardiovascular disease (CVD) remains to be the leading cause of death among Malaysians. The issue is that CVD is expected to increase in Malaysia in the near future due to the increase of Malaysian aged 65 in the population to 14.5% of the total population. With a 54% increase of mortality rate due to heart disease over 10 years amounting to 13,503 deaths compared to 8,776 in 2007, the future prospect is indeed worrying.</w:t>
      </w:r>
    </w:p>
    <w:p w:rsidR="00AD2AA7" w:rsidRDefault="00AD2AA7" w:rsidP="00AD2AA7">
      <w:pPr>
        <w:pStyle w:val="BodyText"/>
      </w:pPr>
      <w: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of future CVD, but the biomarkers result are controversial [5]. The present cardiovascular disease detection in the medical field is yet mature enough and can be costly and time consuming in undergoing the </w:t>
      </w:r>
      <w:r w:rsidR="00AD4DF7">
        <w:rPr>
          <w:lang w:val="en-US"/>
        </w:rPr>
        <w:t xml:space="preserve">test </w:t>
      </w:r>
      <w:r>
        <w:t>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accurate predictions on CVD can be made. </w:t>
      </w:r>
    </w:p>
    <w:p w:rsidR="009303D9" w:rsidRPr="006B6B66" w:rsidRDefault="00AD1034" w:rsidP="006B6B66">
      <w:pPr>
        <w:pStyle w:val="Heading1"/>
      </w:pPr>
      <w:r>
        <w:t>Background and literature review</w:t>
      </w:r>
    </w:p>
    <w:p w:rsidR="001C11AB" w:rsidRDefault="001C11AB" w:rsidP="001C11AB">
      <w:pPr>
        <w:pStyle w:val="BodyText"/>
      </w:pPr>
      <w:r>
        <w:rPr>
          <w:lang w:val="en"/>
        </w:rPr>
        <w:t>Before the advent of ubiquitous application of machine learning and other modern data science methods, it had been long practiced according to the belief that the risk of cardiovascular diseases is based on linear relationship with countable factors[6], which was based on the limitations of data collection and prediction tools and has been already proved to be biased[8].</w:t>
      </w:r>
    </w:p>
    <w:p w:rsidR="001C11AB" w:rsidRDefault="001C11AB" w:rsidP="001C11AB">
      <w:pPr>
        <w:pStyle w:val="BodyText"/>
      </w:pPr>
      <w:r>
        <w:rPr>
          <w:lang w:val="en"/>
        </w:rPr>
        <w:t>Some attempts [7]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 [9]</w:t>
      </w:r>
    </w:p>
    <w:p w:rsidR="001C11AB" w:rsidRDefault="001C11AB" w:rsidP="001C11AB">
      <w:pPr>
        <w:sectPr w:rsidR="001C11AB">
          <w:type w:val="continuous"/>
          <w:pgSz w:w="595.30pt" w:h="841.90pt"/>
          <w:pgMar w:top="27pt" w:right="44.65pt" w:bottom="36pt" w:left="44.65pt" w:header="0pt" w:footer="0pt" w:gutter="0pt"/>
          <w:cols w:num="2" w:space="18pt"/>
          <w:formProt w:val="0"/>
          <w:docGrid w:linePitch="360" w:charSpace="8192"/>
        </w:sectPr>
      </w:pPr>
    </w:p>
    <w:p w:rsidR="001C11AB" w:rsidRDefault="001C11AB" w:rsidP="001C11AB">
      <w:pPr>
        <w:pStyle w:val="BodyText"/>
      </w:pPr>
      <w:proofErr w:type="spellStart"/>
      <w:r>
        <w:rPr>
          <w:lang w:val="en"/>
        </w:rPr>
        <w:lastRenderedPageBreak/>
        <w:t>Muthuvel</w:t>
      </w:r>
      <w:proofErr w:type="spellEnd"/>
      <w:r>
        <w:rPr>
          <w:lang w:val="en"/>
        </w:rPr>
        <w:t xml:space="preserve"> </w:t>
      </w:r>
      <w:proofErr w:type="spellStart"/>
      <w:r>
        <w:rPr>
          <w:lang w:val="en"/>
        </w:rPr>
        <w:t>etc</w:t>
      </w:r>
      <w:proofErr w:type="spellEnd"/>
      <w:r>
        <w:rPr>
          <w:lang w:val="en"/>
        </w:rPr>
        <w:t xml:space="preserve"> [9] summarized the researches of heart disease prediction using Machine Learning and other data analytics approaches. It is seen that in recent 5 years the main paradigm of research of this problem has been shifted to common attributes-based as mentioned beforehand.</w:t>
      </w:r>
    </w:p>
    <w:p w:rsidR="001C11AB" w:rsidRPr="00207D55" w:rsidRDefault="001C11AB" w:rsidP="00E7596C">
      <w:pPr>
        <w:pStyle w:val="BodyText"/>
        <w:rPr>
          <w:lang w:val="en"/>
        </w:rPr>
      </w:pPr>
      <w:r>
        <w:rPr>
          <w:lang w:val="en"/>
        </w:rPr>
        <w:t xml:space="preserve">The techniques in use are common ones like Multiple Linear Regression and Logistic Regression, Decision Tree, Naïve Bayes, Support Vector, Artificial Neural Network (ANN). The combination of at least techniques enhances the accuracy from some 60% (the case of J48, a decision tree method) to more than 80%, for example [10]. </w:t>
      </w:r>
      <w:r w:rsidR="00842F25">
        <w:rPr>
          <w:lang w:val="en"/>
        </w:rPr>
        <w:t>However,</w:t>
      </w:r>
      <w:r>
        <w:rPr>
          <w:lang w:val="en"/>
        </w:rPr>
        <w:t xml:space="preserve"> the sensitivity (recall) is generally much higher than the precision (positive predictive value). This is typical in [8] where sensitivity is near 70% after improvement of techniques but precision is still lower than 20%. It is worth being noticed that the attributes used in recent years’ researches usually include medical diagnostic attributes such like electrocardiogram, serum and lipid contents, heart beats which are available after some instrumental diagnosis </w:t>
      </w:r>
      <w:proofErr w:type="gramStart"/>
      <w:r>
        <w:rPr>
          <w:lang w:val="en"/>
        </w:rPr>
        <w:t>and also</w:t>
      </w:r>
      <w:proofErr w:type="gramEnd"/>
      <w:r>
        <w:rPr>
          <w:lang w:val="en"/>
        </w:rPr>
        <w:t xml:space="preserve"> key factors in early stages of diagnosing heart diseases. These more professional attributes indicate the common practice of leveraging the prediction of risks based on “better safe than sorry” principle and this results in high false negative rate in machine learning.</w:t>
      </w:r>
    </w:p>
    <w:p w:rsidR="009303D9" w:rsidRDefault="00AD1034" w:rsidP="006B6B66">
      <w:pPr>
        <w:pStyle w:val="Heading1"/>
      </w:pPr>
      <w:r>
        <w:t>data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913BD6" w:rsidRPr="00D903B8" w:rsidRDefault="00913BD6" w:rsidP="00913BD6">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913BD6" w:rsidRPr="00D903B8" w:rsidRDefault="00913BD6" w:rsidP="00913BD6">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913BD6" w:rsidRPr="00D903B8" w:rsidRDefault="00913BD6" w:rsidP="00913BD6">
      <w:pPr>
        <w:rPr>
          <w:rFonts w:ascii="Symbol" w:hAnsi="Symbol"/>
        </w:rPr>
      </w:pPr>
    </w:p>
    <w:p w:rsidR="00913BD6" w:rsidRPr="00D903B8" w:rsidRDefault="00913BD6" w:rsidP="00913BD6">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913BD6" w:rsidRPr="00D903B8" w:rsidRDefault="00913BD6" w:rsidP="00913BD6">
      <w:pPr>
        <w:rPr>
          <w:rFonts w:eastAsiaTheme="minorEastAsia"/>
        </w:rPr>
      </w:pPr>
    </w:p>
    <w:tbl>
      <w:tblPr>
        <w:tblStyle w:val="TableGrid"/>
        <w:tblW w:w="0pt" w:type="dxa"/>
        <w:tblLook w:firstRow="1" w:lastRow="0" w:firstColumn="1" w:lastColumn="0" w:noHBand="0" w:noVBand="1"/>
      </w:tblPr>
      <w:tblGrid>
        <w:gridCol w:w="1525"/>
        <w:gridCol w:w="2070"/>
        <w:gridCol w:w="1261"/>
      </w:tblGrid>
      <w:tr w:rsidR="00913BD6" w:rsidTr="00BF4DAD">
        <w:tc>
          <w:tcPr>
            <w:tcW w:w="76.25pt" w:type="dxa"/>
          </w:tcPr>
          <w:p w:rsidR="00913BD6" w:rsidRPr="00D903B8" w:rsidRDefault="00913BD6" w:rsidP="00BF4DAD">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913BD6" w:rsidRPr="00D903B8" w:rsidRDefault="00913BD6" w:rsidP="00BF4DAD">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913BD6" w:rsidRPr="00D903B8" w:rsidRDefault="00913BD6" w:rsidP="00BF4DAD">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0</w:t>
            </w:r>
          </w:p>
        </w:tc>
      </w:tr>
    </w:tbl>
    <w:p w:rsidR="00913BD6" w:rsidRPr="00913BD6" w:rsidRDefault="00913BD6" w:rsidP="00913BD6"/>
    <w:p w:rsidR="002269B2" w:rsidRDefault="002269B2" w:rsidP="002269B2">
      <w:pPr>
        <w:pStyle w:val="BodyText"/>
        <w:rPr>
          <w:bCs/>
          <w:szCs w:val="24"/>
        </w:rPr>
      </w:pPr>
      <w:r>
        <w:rPr>
          <w:bCs/>
          <w:szCs w:val="24"/>
        </w:rPr>
        <w:t>The summarized data description is stated at the table below:</w:t>
      </w:r>
    </w:p>
    <w:tbl>
      <w:tblPr>
        <w:tblStyle w:val="TableGrid"/>
        <w:tblW w:w="242.80pt" w:type="dxa"/>
        <w:tblLook w:firstRow="1" w:lastRow="0" w:firstColumn="1" w:lastColumn="0" w:noHBand="0" w:noVBand="1"/>
      </w:tblPr>
      <w:tblGrid>
        <w:gridCol w:w="1156"/>
        <w:gridCol w:w="1246"/>
        <w:gridCol w:w="1298"/>
        <w:gridCol w:w="1156"/>
      </w:tblGrid>
      <w:tr w:rsidR="002269B2" w:rsidRPr="002269B2" w:rsidTr="00913BD6">
        <w:tc>
          <w:tcPr>
            <w:tcW w:w="48.6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3.8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9.2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61.1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913BD6" w:rsidRPr="002269B2" w:rsidTr="00913BD6">
        <w:tc>
          <w:tcPr>
            <w:tcW w:w="48.65pt" w:type="dxa"/>
          </w:tcPr>
          <w:p w:rsidR="00913BD6" w:rsidRPr="00D903B8" w:rsidRDefault="00913BD6" w:rsidP="00913BD6">
            <w:pPr>
              <w:jc w:val="start"/>
              <w:rPr>
                <w:bCs/>
                <w:sz w:val="16"/>
                <w:szCs w:val="16"/>
              </w:rPr>
            </w:pPr>
            <w:r w:rsidRPr="00D903B8">
              <w:rPr>
                <w:bCs/>
                <w:sz w:val="16"/>
                <w:szCs w:val="16"/>
              </w:rPr>
              <w:t>BMI</w:t>
            </w:r>
          </w:p>
        </w:tc>
        <w:tc>
          <w:tcPr>
            <w:tcW w:w="63.85pt" w:type="dxa"/>
          </w:tcPr>
          <w:p w:rsidR="00913BD6" w:rsidRPr="00D903B8" w:rsidRDefault="00913BD6" w:rsidP="00913BD6">
            <w:pPr>
              <w:jc w:val="start"/>
              <w:rPr>
                <w:bCs/>
                <w:sz w:val="16"/>
                <w:szCs w:val="16"/>
              </w:rPr>
            </w:pPr>
            <w:r w:rsidRPr="00D903B8">
              <w:rPr>
                <w:bCs/>
                <w:sz w:val="16"/>
                <w:szCs w:val="16"/>
              </w:rPr>
              <w:t>BMI</w:t>
            </w:r>
          </w:p>
        </w:tc>
        <w:tc>
          <w:tcPr>
            <w:tcW w:w="69.20pt" w:type="dxa"/>
          </w:tcPr>
          <w:p w:rsidR="00913BD6" w:rsidRPr="00D903B8" w:rsidRDefault="00913BD6" w:rsidP="00913BD6">
            <w:pPr>
              <w:jc w:val="start"/>
              <w:rPr>
                <w:bCs/>
                <w:sz w:val="16"/>
                <w:szCs w:val="16"/>
              </w:rPr>
            </w:pPr>
            <w:r w:rsidRPr="00D903B8">
              <w:rPr>
                <w:bCs/>
                <w:sz w:val="16"/>
                <w:szCs w:val="16"/>
              </w:rPr>
              <w:t>Input, Objective feature</w:t>
            </w:r>
          </w:p>
        </w:tc>
        <w:tc>
          <w:tcPr>
            <w:tcW w:w="61.10pt" w:type="dxa"/>
          </w:tcPr>
          <w:p w:rsidR="00913BD6" w:rsidRPr="00D903B8" w:rsidRDefault="00913BD6" w:rsidP="00913BD6">
            <w:pPr>
              <w:jc w:val="start"/>
              <w:rPr>
                <w:bCs/>
                <w:sz w:val="16"/>
                <w:szCs w:val="16"/>
              </w:rPr>
            </w:pPr>
            <w:r w:rsidRPr="00D903B8">
              <w:rPr>
                <w:bCs/>
                <w:sz w:val="16"/>
                <w:szCs w:val="16"/>
              </w:rPr>
              <w:t>Float</w:t>
            </w:r>
          </w:p>
        </w:tc>
      </w:tr>
      <w:tr w:rsidR="00913BD6" w:rsidRPr="002269B2" w:rsidTr="00913BD6">
        <w:tc>
          <w:tcPr>
            <w:tcW w:w="48.65pt" w:type="dxa"/>
          </w:tcPr>
          <w:p w:rsidR="00913BD6" w:rsidRPr="00D903B8" w:rsidRDefault="00913BD6" w:rsidP="00913BD6">
            <w:pPr>
              <w:jc w:val="start"/>
              <w:rPr>
                <w:bCs/>
                <w:sz w:val="16"/>
                <w:szCs w:val="16"/>
              </w:rPr>
            </w:pPr>
            <w:proofErr w:type="spellStart"/>
            <w:r w:rsidRPr="00D903B8">
              <w:rPr>
                <w:bCs/>
                <w:sz w:val="16"/>
                <w:szCs w:val="16"/>
              </w:rPr>
              <w:t>BloodPressure</w:t>
            </w:r>
            <w:proofErr w:type="spellEnd"/>
          </w:p>
        </w:tc>
        <w:tc>
          <w:tcPr>
            <w:tcW w:w="63.85pt" w:type="dxa"/>
          </w:tcPr>
          <w:p w:rsidR="00913BD6" w:rsidRPr="00D903B8" w:rsidRDefault="00913BD6" w:rsidP="00913BD6">
            <w:pPr>
              <w:jc w:val="start"/>
              <w:rPr>
                <w:bCs/>
                <w:sz w:val="16"/>
                <w:szCs w:val="16"/>
              </w:rPr>
            </w:pPr>
            <w:r w:rsidRPr="00D903B8">
              <w:rPr>
                <w:bCs/>
                <w:sz w:val="16"/>
                <w:szCs w:val="16"/>
              </w:rPr>
              <w:t>Blood Pressure</w:t>
            </w:r>
          </w:p>
        </w:tc>
        <w:tc>
          <w:tcPr>
            <w:tcW w:w="69.20pt" w:type="dxa"/>
          </w:tcPr>
          <w:p w:rsidR="00913BD6" w:rsidRPr="00D903B8" w:rsidRDefault="00913BD6" w:rsidP="00913BD6">
            <w:pPr>
              <w:jc w:val="start"/>
              <w:rPr>
                <w:bCs/>
                <w:sz w:val="16"/>
                <w:szCs w:val="16"/>
              </w:rPr>
            </w:pPr>
            <w:r w:rsidRPr="00D903B8">
              <w:rPr>
                <w:bCs/>
                <w:sz w:val="16"/>
                <w:szCs w:val="16"/>
              </w:rPr>
              <w:t>Input, Examination feature</w:t>
            </w:r>
          </w:p>
        </w:tc>
        <w:tc>
          <w:tcPr>
            <w:tcW w:w="61.10pt" w:type="dxa"/>
          </w:tcPr>
          <w:p w:rsidR="00913BD6" w:rsidRPr="00D903B8" w:rsidRDefault="00913BD6" w:rsidP="00913BD6">
            <w:pPr>
              <w:jc w:val="start"/>
              <w:rPr>
                <w:bCs/>
                <w:sz w:val="16"/>
                <w:szCs w:val="16"/>
              </w:rPr>
            </w:pPr>
            <w:r w:rsidRPr="00D903B8">
              <w:rPr>
                <w:bCs/>
                <w:sz w:val="16"/>
                <w:szCs w:val="16"/>
              </w:rPr>
              <w:t>Integer</w:t>
            </w:r>
          </w:p>
        </w:tc>
      </w:tr>
    </w:tbl>
    <w:p w:rsidR="002269B2" w:rsidRDefault="002269B2" w:rsidP="002269B2">
      <w:pPr>
        <w:pStyle w:val="Heading1"/>
      </w:pPr>
      <w:r>
        <w:t xml:space="preserve">Data </w:t>
      </w:r>
      <w:r w:rsidR="00913BD6">
        <w:t>visualization</w:t>
      </w:r>
    </w:p>
    <w:p w:rsidR="00913BD6" w:rsidRPr="00DF7F5C" w:rsidRDefault="00913BD6" w:rsidP="00913BD6">
      <w:pPr>
        <w:jc w:val="both"/>
        <w:rPr>
          <w:bCs/>
          <w:szCs w:val="24"/>
        </w:rPr>
      </w:pPr>
      <w:r w:rsidRPr="00DF7F5C">
        <w:rPr>
          <w:bCs/>
          <w:szCs w:val="24"/>
        </w:rPr>
        <w:t>The class distribution of the target attribute, cardio is balanced as seen in the figure below</w:t>
      </w:r>
      <w:r>
        <w:rPr>
          <w:bCs/>
          <w:szCs w:val="24"/>
        </w:rPr>
        <w:t>:</w:t>
      </w:r>
    </w:p>
    <w:p w:rsidR="00913BD6" w:rsidRDefault="00913BD6" w:rsidP="00913BD6">
      <w:pPr>
        <w:rPr>
          <w:b/>
          <w:bCs/>
          <w:sz w:val="24"/>
          <w:szCs w:val="24"/>
        </w:rPr>
      </w:pPr>
      <w:r>
        <w:rPr>
          <w:b/>
          <w:bCs/>
          <w:noProof/>
          <w:sz w:val="24"/>
          <w:szCs w:val="24"/>
        </w:rPr>
        <w:drawing>
          <wp:inline distT="0" distB="0" distL="0" distR="0" wp14:anchorId="3245C473" wp14:editId="398E372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913BD6" w:rsidRDefault="00913BD6" w:rsidP="00913BD6"/>
    <w:p w:rsidR="00913BD6" w:rsidRDefault="00236BC2" w:rsidP="00913BD6">
      <w:r>
        <w:rPr>
          <w:noProof/>
        </w:rPr>
        <w:drawing>
          <wp:inline distT="0" distB="0" distL="0" distR="0" wp14:anchorId="24B8B80F" wp14:editId="150F0620">
            <wp:extent cx="2775696" cy="1924050"/>
            <wp:effectExtent l="0" t="0" r="571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82858" cy="1929015"/>
                    </a:xfrm>
                    <a:prstGeom prst="rect">
                      <a:avLst/>
                    </a:prstGeom>
                  </pic:spPr>
                </pic:pic>
              </a:graphicData>
            </a:graphic>
          </wp:inline>
        </w:drawing>
      </w:r>
    </w:p>
    <w:p w:rsidR="00F001A0" w:rsidRDefault="00F001A0" w:rsidP="00913BD6"/>
    <w:p w:rsidR="00F001A0" w:rsidRDefault="00F001A0" w:rsidP="00F001A0">
      <w:pPr>
        <w:pStyle w:val="Heading2"/>
      </w:pPr>
      <w:r>
        <w:lastRenderedPageBreak/>
        <w:t>Density plot</w:t>
      </w:r>
    </w:p>
    <w:p w:rsidR="00F001A0" w:rsidRPr="00F001A0" w:rsidRDefault="00F001A0" w:rsidP="00F001A0">
      <w:pPr>
        <w:pStyle w:val="Heading3"/>
      </w:pPr>
      <w:r>
        <w:t>Age Density Plot</w:t>
      </w:r>
    </w:p>
    <w:p w:rsidR="00913BD6" w:rsidRDefault="00236BC2" w:rsidP="00913BD6">
      <w:r>
        <w:rPr>
          <w:noProof/>
        </w:rPr>
        <w:drawing>
          <wp:inline distT="0" distB="0" distL="0" distR="0">
            <wp:extent cx="3089910" cy="1802765"/>
            <wp:effectExtent l="0" t="0" r="0" b="69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age_dist.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Default="00207D55" w:rsidP="00207D55">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236BC2" w:rsidRDefault="00236BC2" w:rsidP="00913BD6"/>
    <w:p w:rsidR="00236BC2" w:rsidRDefault="00236BC2" w:rsidP="00913BD6">
      <w:r>
        <w:rPr>
          <w:noProof/>
        </w:rPr>
        <w:drawing>
          <wp:inline distT="0" distB="0" distL="0" distR="0">
            <wp:extent cx="3089910" cy="1802765"/>
            <wp:effectExtent l="0" t="0" r="0" b="698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height_dis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Pr="00672630" w:rsidRDefault="00207D55" w:rsidP="00207D55">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p>
    <w:p w:rsidR="00236BC2" w:rsidRDefault="00236BC2"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14:anchorId="51E8998B" wp14:editId="6357546B">
            <wp:extent cx="3089910" cy="190690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box_height_w_outlier.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inline>
        </w:drawing>
      </w:r>
    </w:p>
    <w:p w:rsidR="00236BC2" w:rsidRDefault="00236BC2" w:rsidP="00913BD6">
      <w:pPr>
        <w:rPr>
          <w:noProof/>
        </w:rPr>
      </w:pPr>
    </w:p>
    <w:p w:rsidR="00236BC2" w:rsidRDefault="00236BC2"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extent cx="3089910" cy="1802765"/>
            <wp:effectExtent l="0" t="0" r="0" b="698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weight_dist.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Pr="00672630" w:rsidRDefault="00207D55" w:rsidP="00207D55">
      <w:pPr>
        <w:jc w:val="both"/>
      </w:pPr>
      <w:r w:rsidRPr="00672630">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p>
    <w:p w:rsidR="00236BC2" w:rsidRDefault="00236BC2"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extent cx="3089910" cy="1802765"/>
            <wp:effectExtent l="0" t="0" r="0" b="698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bmi_dist.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Default="00207D55" w:rsidP="00207D55">
      <w:pPr>
        <w:jc w:val="both"/>
        <w:rPr>
          <w:bCs/>
          <w:szCs w:val="24"/>
        </w:rPr>
      </w:pPr>
      <w:r w:rsidRPr="00672630">
        <w:rPr>
          <w:bCs/>
          <w:szCs w:val="24"/>
        </w:rPr>
        <w:t>Since BMI is calculated using attribute weight and height, we can see that the BMI distribution shows unimodality characteristic which is much more helpful. The peak density of the distribution is above 0.11 where patients do not have cardiovascular disease. It can be determined that patients with cardiovascular diseases are more present when BMI is at 28 onwards.</w:t>
      </w:r>
    </w:p>
    <w:p w:rsidR="00454480" w:rsidRDefault="00454480" w:rsidP="00454480">
      <w:pPr>
        <w:pStyle w:val="Heading2"/>
      </w:pPr>
      <w:r>
        <w:t>Bar Plot</w:t>
      </w:r>
    </w:p>
    <w:p w:rsidR="00B72079" w:rsidRDefault="00B72079" w:rsidP="00B72079">
      <w:pPr>
        <w:pStyle w:val="Heading3"/>
      </w:pPr>
      <w:r>
        <w:t>Alcohol Distribution</w:t>
      </w:r>
    </w:p>
    <w:p w:rsidR="00B72079" w:rsidRDefault="00B72079" w:rsidP="00B72079">
      <w:r>
        <w:rPr>
          <w:noProof/>
        </w:rPr>
        <w:drawing>
          <wp:inline distT="0" distB="0" distL="0" distR="0" wp14:anchorId="43F5313C" wp14:editId="306EAC81">
            <wp:extent cx="3089910" cy="1802765"/>
            <wp:effectExtent l="0" t="0" r="0" b="698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alcohol_dist.png"/>
                    <pic:cNvPicPr/>
                  </pic:nvPicPr>
                  <pic:blipFill>
                    <a:blip r:embed="rId16">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 proportion of having cardiovascular diseases is not seen to be positively correlated to alcoholism as both groups have the proportion of negatives higher, but the contract is not pronounced.</w:t>
      </w:r>
    </w:p>
    <w:p w:rsidR="00B72079" w:rsidRDefault="00B72079" w:rsidP="00B72079"/>
    <w:p w:rsidR="00B72079" w:rsidRPr="00B72079" w:rsidRDefault="00B72079" w:rsidP="00B72079"/>
    <w:p w:rsidR="00454480" w:rsidRPr="00454480" w:rsidRDefault="00B72079" w:rsidP="00454480">
      <w:pPr>
        <w:pStyle w:val="Heading3"/>
      </w:pPr>
      <w:r>
        <w:lastRenderedPageBreak/>
        <w:t>Smoking Distribution</w:t>
      </w:r>
    </w:p>
    <w:p w:rsidR="00236BC2" w:rsidRDefault="00236BC2" w:rsidP="00913BD6"/>
    <w:p w:rsidR="00236BC2" w:rsidRDefault="00236BC2" w:rsidP="00913BD6">
      <w:r>
        <w:rPr>
          <w:noProof/>
        </w:rPr>
        <w:drawing>
          <wp:inline distT="0" distB="0" distL="0" distR="0">
            <wp:extent cx="3089910" cy="1802765"/>
            <wp:effectExtent l="0" t="0" r="0" b="698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smoking_dist.png"/>
                    <pic:cNvPicPr/>
                  </pic:nvPicPr>
                  <pic:blipFill>
                    <a:blip r:embed="rId17">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B72079" w:rsidRDefault="00B72079" w:rsidP="00B72079">
      <w:pPr>
        <w:jc w:val="both"/>
      </w:pPr>
      <w:proofErr w:type="gramStart"/>
      <w:r>
        <w:t>Similar to</w:t>
      </w:r>
      <w:proofErr w:type="gramEnd"/>
      <w:r>
        <w:t xml:space="preserve"> Alcohol Distribution, it seems to be hard to put smoking as a powerful indicator due to same non-obvious distribution. </w:t>
      </w:r>
    </w:p>
    <w:p w:rsidR="00B72079" w:rsidRDefault="00B72079" w:rsidP="00B72079">
      <w:pPr>
        <w:jc w:val="both"/>
      </w:pPr>
    </w:p>
    <w:p w:rsidR="00236BC2" w:rsidRDefault="00B72079" w:rsidP="00A2312D">
      <w:pPr>
        <w:pStyle w:val="Heading3"/>
      </w:pPr>
      <w:r>
        <w:t>Physical Activeness Distribution</w:t>
      </w:r>
    </w:p>
    <w:p w:rsidR="00236BC2" w:rsidRDefault="00236BC2" w:rsidP="00913BD6"/>
    <w:p w:rsidR="00236BC2" w:rsidRDefault="00236BC2" w:rsidP="00913BD6">
      <w:r>
        <w:rPr>
          <w:noProof/>
        </w:rPr>
        <w:drawing>
          <wp:inline distT="0" distB="0" distL="0" distR="0">
            <wp:extent cx="3089910" cy="1802765"/>
            <wp:effectExtent l="0" t="0" r="0" b="698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activity_dist.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There is a trend that people who are not active in physical activity are more prone to have cardiovascular diseases.</w:t>
      </w:r>
    </w:p>
    <w:p w:rsidR="00236BC2" w:rsidRDefault="00236BC2" w:rsidP="00913BD6"/>
    <w:p w:rsidR="00B72079" w:rsidRDefault="00B72079" w:rsidP="00B72079">
      <w:pPr>
        <w:pStyle w:val="Heading3"/>
      </w:pPr>
      <w:r>
        <w:t>Gender Distribution</w:t>
      </w:r>
    </w:p>
    <w:p w:rsidR="00236BC2" w:rsidRDefault="00236BC2" w:rsidP="00913BD6"/>
    <w:p w:rsidR="00236BC2" w:rsidRDefault="00236BC2" w:rsidP="00913BD6">
      <w:r>
        <w:rPr>
          <w:noProof/>
        </w:rPr>
        <w:drawing>
          <wp:inline distT="0" distB="0" distL="0" distR="0">
            <wp:extent cx="3089910" cy="1802765"/>
            <wp:effectExtent l="0" t="0" r="0" b="6985"/>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gender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B72079" w:rsidRDefault="00B72079" w:rsidP="00B72079">
      <w:pPr>
        <w:jc w:val="both"/>
      </w:pPr>
      <w:r>
        <w:t>There is no obvious trend from the distribution that target is correlated with gender.</w:t>
      </w:r>
    </w:p>
    <w:p w:rsidR="00236BC2" w:rsidRDefault="00236BC2" w:rsidP="00913BD6"/>
    <w:p w:rsidR="00B72079" w:rsidRPr="00B72079" w:rsidRDefault="00B72079" w:rsidP="00B72079">
      <w:pPr>
        <w:pStyle w:val="Heading3"/>
      </w:pPr>
      <w:r>
        <w:t>Cholesterol Distribution</w:t>
      </w:r>
    </w:p>
    <w:p w:rsidR="00236BC2" w:rsidRDefault="00236BC2" w:rsidP="00913BD6">
      <w:r>
        <w:rPr>
          <w:noProof/>
        </w:rPr>
        <w:drawing>
          <wp:inline distT="0" distB="0" distL="0" distR="0">
            <wp:extent cx="3089910" cy="1802765"/>
            <wp:effectExtent l="0" t="0" r="0" b="6985"/>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cholesterol_dist.png"/>
                    <pic:cNvPicPr/>
                  </pic:nvPicPr>
                  <pic:blipFill>
                    <a:blip r:embed="rId2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 xml:space="preserve">Cholesterol is seen an </w:t>
      </w:r>
      <w:proofErr w:type="spellStart"/>
      <w:r>
        <w:t>an</w:t>
      </w:r>
      <w:proofErr w:type="spellEnd"/>
      <w:r>
        <w:t xml:space="preserve"> obvious attribute and the level of it is positively correlated to cardiovascular diseases.</w:t>
      </w:r>
    </w:p>
    <w:p w:rsidR="00236BC2" w:rsidRDefault="00236BC2" w:rsidP="00913BD6"/>
    <w:p w:rsidR="00236BC2" w:rsidRDefault="00B72079" w:rsidP="00B72079">
      <w:pPr>
        <w:pStyle w:val="Heading3"/>
      </w:pPr>
      <w:r>
        <w:t>Glucose Distribution</w:t>
      </w:r>
    </w:p>
    <w:p w:rsidR="00236BC2" w:rsidRDefault="00236BC2" w:rsidP="00913BD6"/>
    <w:p w:rsidR="00236BC2" w:rsidRDefault="00236BC2" w:rsidP="00913BD6">
      <w:r>
        <w:rPr>
          <w:noProof/>
        </w:rPr>
        <w:drawing>
          <wp:inline distT="0" distB="0" distL="0" distR="0">
            <wp:extent cx="3089910" cy="1802765"/>
            <wp:effectExtent l="0" t="0" r="0" b="698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glucose_dist.png"/>
                    <pic:cNvPicPr/>
                  </pic:nvPicPr>
                  <pic:blipFill>
                    <a:blip r:embed="rId2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B72079" w:rsidP="00B72079">
      <w:pPr>
        <w:jc w:val="both"/>
      </w:pPr>
      <w:r>
        <w:t>Glucose is seen as an obvious attribute as well.</w:t>
      </w:r>
    </w:p>
    <w:p w:rsidR="00B72079" w:rsidRDefault="00B72079" w:rsidP="00913BD6"/>
    <w:p w:rsidR="00B72079" w:rsidRDefault="00B72079" w:rsidP="00B72079">
      <w:pPr>
        <w:pStyle w:val="Heading3"/>
      </w:pPr>
      <w:r>
        <w:t>Blood Pressure Distribution</w:t>
      </w:r>
    </w:p>
    <w:p w:rsidR="00236BC2" w:rsidRDefault="00236BC2" w:rsidP="00913BD6"/>
    <w:p w:rsidR="00236BC2" w:rsidRDefault="00236BC2" w:rsidP="00913BD6">
      <w:r>
        <w:rPr>
          <w:noProof/>
        </w:rPr>
        <w:drawing>
          <wp:inline distT="0" distB="0" distL="0" distR="0">
            <wp:extent cx="3089910" cy="1802765"/>
            <wp:effectExtent l="0" t="0" r="0" b="6985"/>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loodPressure_dist.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913BD6"/>
    <w:p w:rsidR="00B72079" w:rsidRDefault="00B72079" w:rsidP="00B72079">
      <w:pPr>
        <w:jc w:val="both"/>
      </w:pPr>
      <w:r>
        <w:t>The target is strongly correlated with Blood Pressure as those have lower-than-normal value have very low percentage being positive, the same for higher-than-normal instances.</w:t>
      </w:r>
    </w:p>
    <w:p w:rsidR="00B72079" w:rsidRPr="00913BD6" w:rsidRDefault="00B72079" w:rsidP="00913BD6"/>
    <w:p w:rsidR="00D903B8" w:rsidRPr="00D903B8" w:rsidRDefault="00913BD6" w:rsidP="00913BD6">
      <w:pPr>
        <w:pStyle w:val="Heading1"/>
      </w:pPr>
      <w:r>
        <w:t>Data preparation</w:t>
      </w:r>
    </w:p>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1C11AB" w:rsidRDefault="00DF7F5C" w:rsidP="001C11AB">
      <w:pPr>
        <w:jc w:val="both"/>
        <w:rPr>
          <w:bCs/>
        </w:rPr>
      </w:pPr>
      <w:r w:rsidRPr="00DF7F5C">
        <w:rPr>
          <w:bCs/>
          <w:szCs w:val="16"/>
        </w:rPr>
        <w:t>As seen in Figure xx (summary),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xml:space="preserve">) that are negative in values which is impossible, weight attribute </w:t>
      </w:r>
      <w:r w:rsidRPr="00DF7F5C">
        <w:rPr>
          <w:bCs/>
          <w:szCs w:val="16"/>
        </w:rPr>
        <w:lastRenderedPageBreak/>
        <w:t xml:space="preserve">which has a minimum weight of 10kg and maximum value of 200kg and height attribute with a maximum of 250cm and minimum of 55cm which does not fit in the normal range. The outliers are handled by only retaining in the range of 25% to 75% quantile with a fixed multiplier of respective attribute. </w:t>
      </w:r>
      <w:r w:rsidR="001C11AB" w:rsidRPr="00DF7F5C">
        <w:rPr>
          <w:bCs/>
        </w:rPr>
        <w:t>With Figure xx as comparison, the attributes which has outliers like Height, Weight, Systole and Diastole looks way better after the outliers are handled which can be seen in the Figure below:</w:t>
      </w:r>
    </w:p>
    <w:p w:rsidR="001C11AB" w:rsidRPr="00DF7F5C" w:rsidRDefault="001C11AB" w:rsidP="001C11AB">
      <w:pPr>
        <w:jc w:val="both"/>
        <w:rPr>
          <w:bCs/>
        </w:rPr>
      </w:pPr>
    </w:p>
    <w:p w:rsidR="001C11AB" w:rsidRDefault="001C11AB" w:rsidP="001C11AB">
      <w:r>
        <w:rPr>
          <w:noProof/>
        </w:rPr>
        <w:drawing>
          <wp:inline distT="0" distB="0" distL="0" distR="0" wp14:anchorId="16893071" wp14:editId="281423B0">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734695"/>
                    </a:xfrm>
                    <a:prstGeom prst="rect">
                      <a:avLst/>
                    </a:prstGeom>
                  </pic:spPr>
                </pic:pic>
              </a:graphicData>
            </a:graphic>
          </wp:inline>
        </w:drawing>
      </w:r>
    </w:p>
    <w:p w:rsidR="001C11AB" w:rsidRDefault="001C11AB" w:rsidP="001C11AB">
      <w:r>
        <w:rPr>
          <w:noProof/>
        </w:rPr>
        <w:drawing>
          <wp:inline distT="0" distB="0" distL="0" distR="0" wp14:anchorId="27A9D91A" wp14:editId="39FA7CD5">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89910" cy="563880"/>
                    </a:xfrm>
                    <a:prstGeom prst="rect">
                      <a:avLst/>
                    </a:prstGeom>
                  </pic:spPr>
                </pic:pic>
              </a:graphicData>
            </a:graphic>
          </wp:inline>
        </w:drawing>
      </w:r>
    </w:p>
    <w:p w:rsidR="001C11AB" w:rsidRDefault="001C11AB" w:rsidP="001C11AB">
      <w:r>
        <w:rPr>
          <w:noProof/>
        </w:rPr>
        <w:drawing>
          <wp:inline distT="0" distB="0" distL="0" distR="0" wp14:anchorId="5993CEAB" wp14:editId="166C676A">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340995"/>
                    </a:xfrm>
                    <a:prstGeom prst="rect">
                      <a:avLst/>
                    </a:prstGeom>
                  </pic:spPr>
                </pic:pic>
              </a:graphicData>
            </a:graphic>
          </wp:inline>
        </w:drawing>
      </w:r>
    </w:p>
    <w:p w:rsidR="001C11AB" w:rsidRDefault="001C11AB" w:rsidP="001C11AB">
      <w:r>
        <w:rPr>
          <w:noProof/>
        </w:rPr>
        <w:drawing>
          <wp:inline distT="0" distB="0" distL="0" distR="0" wp14:anchorId="57C8198F" wp14:editId="32896ACD">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1566465" cy="697077"/>
                    </a:xfrm>
                    <a:prstGeom prst="rect">
                      <a:avLst/>
                    </a:prstGeom>
                  </pic:spPr>
                </pic:pic>
              </a:graphicData>
            </a:graphic>
          </wp:inline>
        </w:drawing>
      </w:r>
    </w:p>
    <w:p w:rsidR="001C11AB" w:rsidRDefault="001C11AB" w:rsidP="001C11AB"/>
    <w:p w:rsidR="001C11AB" w:rsidRDefault="001C11AB" w:rsidP="001C11AB">
      <w:pPr>
        <w:pStyle w:val="BodyText"/>
        <w:rPr>
          <w:bCs/>
          <w:szCs w:val="16"/>
        </w:rPr>
      </w:pPr>
    </w:p>
    <w:p w:rsidR="001C11AB" w:rsidRDefault="001C11AB" w:rsidP="001C11AB">
      <w:pPr>
        <w:pStyle w:val="Heading2"/>
      </w:pPr>
      <w:r>
        <w:t>Z-score</w:t>
      </w:r>
      <w:r w:rsidR="00B72079">
        <w:t xml:space="preserve"> normalization</w:t>
      </w:r>
    </w:p>
    <w:p w:rsidR="00B72079" w:rsidRPr="00B72079" w:rsidRDefault="00B72079" w:rsidP="00B72079">
      <w:pPr>
        <w:jc w:val="both"/>
        <w:rPr>
          <w:rFonts w:eastAsia="Arial"/>
        </w:rPr>
      </w:pPr>
      <w:r w:rsidRPr="00B72079">
        <w:rPr>
          <w:rFonts w:eastAsia="Arial"/>
        </w:rPr>
        <w:t xml:space="preserve">Z-score also known as zero-mean is the conversion of values to a common scale where the average is zero with a standard deviation of one. By computing, the value of A in this case, </w:t>
      </w:r>
      <m:oMath>
        <m:r>
          <w:rPr>
            <w:rFonts w:ascii="Cambria Math" w:hAnsi="Cambria Math"/>
          </w:rPr>
          <m:t>x</m:t>
        </m:r>
      </m:oMath>
      <w:r w:rsidRPr="00B72079">
        <w:rPr>
          <w:rFonts w:eastAsia="Arial"/>
        </w:rPr>
        <w:t xml:space="preserve">, is normalized to z. Formula of z-score is shown below Where </w:t>
      </w:r>
      <m:oMath>
        <m:r>
          <w:rPr>
            <w:rFonts w:ascii="Cambria Math" w:hAnsi="Cambria Math"/>
          </w:rPr>
          <m:t>μ</m:t>
        </m:r>
      </m:oMath>
      <w:r w:rsidRPr="00B72079">
        <w:rPr>
          <w:rFonts w:eastAsia="Arial"/>
        </w:rPr>
        <w:t xml:space="preserve"> and </w:t>
      </w:r>
      <m:oMath>
        <m:r>
          <w:rPr>
            <w:rFonts w:ascii="Cambria Math" w:hAnsi="Cambria Math"/>
          </w:rPr>
          <m:t>σ</m:t>
        </m:r>
      </m:oMath>
      <w:r w:rsidRPr="00B72079">
        <w:rPr>
          <w:rFonts w:eastAsia="Arial"/>
        </w:rPr>
        <w:t xml:space="preserve"> are the mean and standard deviation of the attribute respectively:</w:t>
      </w:r>
    </w:p>
    <w:p w:rsidR="00B72079" w:rsidRPr="00B72079" w:rsidRDefault="00B72079" w:rsidP="00B72079">
      <w:pPr>
        <w:jc w:val="both"/>
      </w:pPr>
      <m:oMathPara>
        <m:oMath>
          <m:r>
            <w:rPr>
              <w:rFonts w:ascii="Cambria Math" w:hAnsi="Cambria Math"/>
            </w:rPr>
            <m:t xml:space="preserve">z= </m:t>
          </m:r>
          <m:f>
            <m:fPr>
              <m:ctrlPr>
                <w:rPr>
                  <w:rFonts w:ascii="Cambria Math" w:hAnsi="Cambria Math"/>
                  <w:i/>
                  <w:lang w:eastAsia="zh-CN"/>
                </w:rPr>
              </m:ctrlPr>
            </m:fPr>
            <m:num>
              <m:r>
                <w:rPr>
                  <w:rFonts w:ascii="Cambria Math" w:hAnsi="Cambria Math"/>
                </w:rPr>
                <m:t>x-μ</m:t>
              </m:r>
            </m:num>
            <m:den>
              <m:r>
                <w:rPr>
                  <w:rFonts w:ascii="Cambria Math" w:hAnsi="Cambria Math"/>
                </w:rPr>
                <m:t>σ</m:t>
              </m:r>
            </m:den>
          </m:f>
        </m:oMath>
      </m:oMathPara>
    </w:p>
    <w:p w:rsidR="00207D55" w:rsidRDefault="00207D55" w:rsidP="001C11AB">
      <w:pPr>
        <w:pStyle w:val="BodyText"/>
        <w:rPr>
          <w:bCs/>
          <w:szCs w:val="16"/>
        </w:rPr>
      </w:pPr>
    </w:p>
    <w:p w:rsidR="001C11AB" w:rsidRDefault="001C11AB" w:rsidP="001C11AB">
      <w:pPr>
        <w:pStyle w:val="BodyText"/>
        <w:rPr>
          <w:bCs/>
          <w:szCs w:val="16"/>
        </w:rPr>
      </w:pPr>
      <w:r w:rsidRPr="00DF7F5C">
        <w:rPr>
          <w:bCs/>
          <w:szCs w:val="16"/>
        </w:rPr>
        <w:t>The difference between Negative count and Positive count in the Target class increased a little after the outlier removal process, but it is insignificant in impacting the modelling process.</w:t>
      </w:r>
    </w:p>
    <w:p w:rsid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27">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1C562F" w:rsidRPr="001C562F" w:rsidRDefault="001C562F" w:rsidP="001C562F"/>
    <w:p w:rsidR="001C562F" w:rsidRDefault="008A577E" w:rsidP="008A577E">
      <w:pPr>
        <w:pStyle w:val="Heading1"/>
      </w:pPr>
      <w:r>
        <w:t>feature selection</w:t>
      </w:r>
    </w:p>
    <w:p w:rsidR="00B264D8" w:rsidRDefault="00B264D8" w:rsidP="00B264D8">
      <w:pPr>
        <w:pStyle w:val="BodyText"/>
      </w:pPr>
      <w:r>
        <w:t xml:space="preserve">Most of the feature selection methods can be categorized in two categories, which are, wrapper methods and filter methods[11]. Wrapper methods evaluate a model by plugging different sets of features in order to find out the optimal subset </w:t>
      </w:r>
      <w:r>
        <w:t>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r>
        <w:rPr>
          <w:lang w:val="en-US"/>
        </w:rPr>
        <w:t>.</w:t>
      </w:r>
    </w:p>
    <w:p w:rsidR="00B264D8" w:rsidRDefault="00B264D8" w:rsidP="00B264D8">
      <w:pPr>
        <w:pStyle w:val="BodyText"/>
      </w:pPr>
      <w:r>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but there is no risk of overfitting</w:t>
      </w:r>
      <w:r>
        <w:rPr>
          <w:lang w:val="en-US"/>
        </w:rPr>
        <w:t>.</w:t>
      </w:r>
    </w:p>
    <w:p w:rsidR="00B264D8" w:rsidRDefault="00B264D8" w:rsidP="00B264D8">
      <w:pPr>
        <w:pStyle w:val="BodyText"/>
      </w:pPr>
      <w:r>
        <w:t>In this study, a wrapper method Recursive Feature Elimination (RFE) is applied because during the exploratory analysis no feature was found to have significant predictive power over the target. So we trained each model with different subsets of feature to identify the most effective ones.</w:t>
      </w:r>
    </w:p>
    <w:p w:rsidR="00B264D8" w:rsidRPr="00B264D8" w:rsidRDefault="00B264D8" w:rsidP="00B264D8">
      <w:pPr>
        <w:rPr>
          <w:lang w:val="x-none"/>
        </w:rPr>
      </w:pPr>
    </w:p>
    <w:p w:rsidR="00300AD8" w:rsidRDefault="00300AD8" w:rsidP="00300AD8">
      <w:pPr>
        <w:pStyle w:val="Heading2"/>
      </w:pPr>
      <w:r>
        <w:t>Box plot</w:t>
      </w:r>
    </w:p>
    <w:p w:rsidR="00300AD8" w:rsidRDefault="00300AD8" w:rsidP="00300AD8">
      <w:pPr>
        <w:rPr>
          <w:noProof/>
        </w:rPr>
      </w:pPr>
    </w:p>
    <w:p w:rsidR="00300AD8" w:rsidRDefault="00300AD8" w:rsidP="00300AD8">
      <w:pPr>
        <w:rPr>
          <w:noProof/>
        </w:rPr>
      </w:pPr>
      <w:r>
        <w:rPr>
          <w:noProof/>
        </w:rPr>
        <w:drawing>
          <wp:inline distT="0" distB="0" distL="0" distR="0">
            <wp:extent cx="3089910" cy="1802765"/>
            <wp:effectExtent l="0" t="0" r="0" b="6985"/>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 name="box_age.png"/>
                    <pic:cNvPicPr/>
                  </pic:nvPicPr>
                  <pic:blipFill>
                    <a:blip r:embed="rId2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76D68F9B" wp14:editId="2050183C">
            <wp:extent cx="3089910" cy="1802765"/>
            <wp:effectExtent l="0" t="0" r="0" b="6985"/>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 name="box_bmi.png"/>
                    <pic:cNvPicPr/>
                  </pic:nvPicPr>
                  <pic:blipFill>
                    <a:blip r:embed="rId2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lastRenderedPageBreak/>
        <w:drawing>
          <wp:inline distT="0" distB="0" distL="0" distR="0" wp14:anchorId="0106FF7C" wp14:editId="0483EC0D">
            <wp:extent cx="3089910" cy="1802765"/>
            <wp:effectExtent l="0" t="0" r="0" b="6985"/>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 name="box_diastole.png"/>
                    <pic:cNvPicPr/>
                  </pic:nvPicPr>
                  <pic:blipFill>
                    <a:blip r:embed="rId3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5EFFB9F6" wp14:editId="138DED7C">
            <wp:extent cx="3089910" cy="1802765"/>
            <wp:effectExtent l="0" t="0" r="0" b="6985"/>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 name="box_height.png"/>
                    <pic:cNvPicPr/>
                  </pic:nvPicPr>
                  <pic:blipFill>
                    <a:blip r:embed="rId3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2239D266" wp14:editId="1F496687">
            <wp:extent cx="3089910" cy="1802765"/>
            <wp:effectExtent l="0" t="0" r="0" b="6985"/>
            <wp:docPr id="46" name="Picture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 name="box_systole.png"/>
                    <pic:cNvPicPr/>
                  </pic:nvPicPr>
                  <pic:blipFill>
                    <a:blip r:embed="rId3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r>
        <w:rPr>
          <w:noProof/>
        </w:rPr>
        <w:drawing>
          <wp:inline distT="0" distB="0" distL="0" distR="0" wp14:anchorId="7EFA037A" wp14:editId="58645388">
            <wp:extent cx="3089910" cy="1802765"/>
            <wp:effectExtent l="0" t="0" r="0" b="6985"/>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 name="box_weight.png"/>
                    <pic:cNvPicPr/>
                  </pic:nvPicPr>
                  <pic:blipFill>
                    <a:blip r:embed="rId2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 w:rsidR="00ED32E1" w:rsidRDefault="00ED32E1" w:rsidP="00ED32E1">
      <w:pPr>
        <w:pStyle w:val="Heading2"/>
      </w:pPr>
      <w:r>
        <w:t>Checking Near Zero Variance Attributes</w:t>
      </w:r>
    </w:p>
    <w:p w:rsidR="00ED32E1" w:rsidRDefault="00ED32E1" w:rsidP="00ED32E1">
      <w:pPr>
        <w:jc w:val="both"/>
      </w:pPr>
      <w:r w:rsidRPr="00ED32E1">
        <w:t>Sometimes features may only have a single unique value. For many models, this may cause the model to crash or the fit to be unstable. Similarly, features may have only a few unique values that occur with very low frequencies. The concern here that these predictors may become zero-variance predictors when the data are split into cross-validation/bootstrap sub-samples or that a few samples may have an undue influence on the model. These “near-zero-variance” predictors may need to be identified and eliminated prior to modeling. However, no features had near zero variance.</w:t>
      </w:r>
    </w:p>
    <w:p w:rsidR="00ED32E1" w:rsidRPr="00ED32E1" w:rsidRDefault="00ED32E1" w:rsidP="00ED32E1">
      <w:pPr>
        <w:jc w:val="both"/>
      </w:pPr>
    </w:p>
    <w:p w:rsidR="00300AD8" w:rsidRDefault="00300AD8" w:rsidP="00300AD8">
      <w:pPr>
        <w:pStyle w:val="Heading2"/>
      </w:pPr>
      <w:r>
        <w:t>Correlation matrix</w:t>
      </w:r>
    </w:p>
    <w:p w:rsidR="00300AD8" w:rsidRPr="00300AD8" w:rsidRDefault="00300AD8" w:rsidP="00300AD8">
      <w:pPr>
        <w:jc w:val="both"/>
      </w:pPr>
      <w:r w:rsidRPr="00300AD8">
        <w:t xml:space="preserve">Some models might show </w:t>
      </w:r>
      <w:r w:rsidRPr="00300AD8">
        <w:t>improved</w:t>
      </w:r>
      <w:r w:rsidRPr="00300AD8">
        <w:t xml:space="preserve"> performance if the level of correlation between the predictors is reduced. Only BMI was found to have a strong correlation with Weight, which is obvious.</w:t>
      </w:r>
    </w:p>
    <w:p w:rsidR="00300AD8" w:rsidRPr="00300AD8" w:rsidRDefault="00300AD8" w:rsidP="00300AD8">
      <w:r>
        <w:rPr>
          <w:noProof/>
        </w:rPr>
        <w:drawing>
          <wp:inline distT="0" distB="0" distL="0" distR="0" wp14:anchorId="1996DC51" wp14:editId="7E017460">
            <wp:extent cx="3089910" cy="640715"/>
            <wp:effectExtent l="0" t="0" r="0" b="6985"/>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3089910" cy="640715"/>
                    </a:xfrm>
                    <a:prstGeom prst="rect">
                      <a:avLst/>
                    </a:prstGeom>
                  </pic:spPr>
                </pic:pic>
              </a:graphicData>
            </a:graphic>
          </wp:inline>
        </w:drawing>
      </w:r>
    </w:p>
    <w:p w:rsidR="00300AD8" w:rsidRDefault="00300AD8" w:rsidP="00300AD8">
      <w:pPr>
        <w:pStyle w:val="BodyText"/>
      </w:pPr>
    </w:p>
    <w:p w:rsidR="00305A70" w:rsidRDefault="00305A70" w:rsidP="00305A70">
      <w:pPr>
        <w:pStyle w:val="Heading2"/>
      </w:pPr>
      <w:r>
        <w:t>Checking Linearly Dependent Features</w:t>
      </w:r>
    </w:p>
    <w:p w:rsidR="00305A70" w:rsidRPr="00305A70" w:rsidRDefault="00305A70" w:rsidP="00305A70">
      <w:pPr>
        <w:jc w:val="both"/>
      </w:pPr>
      <w:r>
        <w:t>No features were found to be linearly dependent among each other.</w:t>
      </w:r>
    </w:p>
    <w:p w:rsidR="00A52ED0" w:rsidRPr="00A52ED0" w:rsidRDefault="00A52ED0" w:rsidP="00A52ED0">
      <w:pPr>
        <w:pStyle w:val="Heading2"/>
      </w:pPr>
      <w:r>
        <w:t>Recursive feature selection</w:t>
      </w:r>
    </w:p>
    <w:p w:rsidR="00AD4DF7" w:rsidRDefault="00AD4DF7" w:rsidP="008A577E">
      <w:pPr>
        <w:rPr>
          <w:noProof/>
          <w:sz w:val="18"/>
          <w:szCs w:val="18"/>
        </w:rPr>
      </w:pPr>
    </w:p>
    <w:p w:rsidR="00A52ED0" w:rsidRDefault="00A52ED0" w:rsidP="00A52ED0">
      <w:pPr>
        <w:jc w:val="both"/>
      </w:pPr>
      <w:r>
        <w:t>Recursive feature selection using Naïve Bayes.</w:t>
      </w:r>
    </w:p>
    <w:p w:rsidR="00A52ED0" w:rsidRDefault="00A52ED0" w:rsidP="00A52ED0">
      <w:pPr>
        <w:jc w:val="both"/>
      </w:pPr>
    </w:p>
    <w:tbl>
      <w:tblPr>
        <w:tblStyle w:val="TableGrid"/>
        <w:tblW w:w="0pt" w:type="auto"/>
        <w:tblLook w:firstRow="1" w:lastRow="0" w:firstColumn="1" w:lastColumn="0" w:noHBand="0" w:noVBand="1"/>
      </w:tblPr>
      <w:tblGrid>
        <w:gridCol w:w="985"/>
        <w:gridCol w:w="2610"/>
      </w:tblGrid>
      <w:tr w:rsidR="00A52ED0" w:rsidRPr="00407447" w:rsidTr="00BF4DAD">
        <w:tc>
          <w:tcPr>
            <w:tcW w:w="49.25pt" w:type="dxa"/>
          </w:tcPr>
          <w:p w:rsidR="00A52ED0" w:rsidRPr="00407447" w:rsidRDefault="00A52ED0" w:rsidP="00BF4DAD">
            <w:pPr>
              <w:rPr>
                <w:b/>
                <w:sz w:val="16"/>
                <w:szCs w:val="16"/>
              </w:rPr>
            </w:pPr>
            <w:r w:rsidRPr="00407447">
              <w:rPr>
                <w:b/>
                <w:sz w:val="16"/>
                <w:szCs w:val="16"/>
              </w:rPr>
              <w:t>Rank by importance</w:t>
            </w:r>
          </w:p>
        </w:tc>
        <w:tc>
          <w:tcPr>
            <w:tcW w:w="130.50pt" w:type="dxa"/>
          </w:tcPr>
          <w:p w:rsidR="00A52ED0" w:rsidRPr="00407447" w:rsidRDefault="00A52ED0" w:rsidP="00BF4DAD">
            <w:pPr>
              <w:rPr>
                <w:b/>
                <w:sz w:val="16"/>
                <w:szCs w:val="16"/>
              </w:rPr>
            </w:pPr>
            <w:r w:rsidRPr="00407447">
              <w:rPr>
                <w:b/>
                <w:sz w:val="16"/>
                <w:szCs w:val="16"/>
              </w:rPr>
              <w:t>Attribute</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1</w:t>
            </w:r>
          </w:p>
        </w:tc>
        <w:tc>
          <w:tcPr>
            <w:tcW w:w="130.50pt" w:type="dxa"/>
          </w:tcPr>
          <w:p w:rsidR="00A52ED0" w:rsidRPr="00407447" w:rsidRDefault="00A52ED0" w:rsidP="00BF4DAD">
            <w:pPr>
              <w:rPr>
                <w:sz w:val="16"/>
                <w:szCs w:val="16"/>
              </w:rPr>
            </w:pPr>
            <w:r w:rsidRPr="00407447">
              <w:rPr>
                <w:sz w:val="16"/>
                <w:szCs w:val="16"/>
              </w:rPr>
              <w:t>Systole</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2</w:t>
            </w:r>
          </w:p>
        </w:tc>
        <w:tc>
          <w:tcPr>
            <w:tcW w:w="130.50pt" w:type="dxa"/>
          </w:tcPr>
          <w:p w:rsidR="00A52ED0" w:rsidRPr="00407447" w:rsidRDefault="00A52ED0" w:rsidP="00BF4DAD">
            <w:pPr>
              <w:rPr>
                <w:sz w:val="16"/>
                <w:szCs w:val="16"/>
              </w:rPr>
            </w:pPr>
            <w:r w:rsidRPr="00407447">
              <w:rPr>
                <w:sz w:val="16"/>
                <w:szCs w:val="16"/>
              </w:rPr>
              <w:t>Diastole</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3</w:t>
            </w:r>
          </w:p>
        </w:tc>
        <w:tc>
          <w:tcPr>
            <w:tcW w:w="130.50pt" w:type="dxa"/>
          </w:tcPr>
          <w:p w:rsidR="00A52ED0" w:rsidRPr="00407447" w:rsidRDefault="00A52ED0" w:rsidP="00BF4DAD">
            <w:pPr>
              <w:rPr>
                <w:sz w:val="16"/>
                <w:szCs w:val="16"/>
              </w:rPr>
            </w:pPr>
            <w:proofErr w:type="spellStart"/>
            <w:r w:rsidRPr="00407447">
              <w:rPr>
                <w:sz w:val="16"/>
                <w:szCs w:val="16"/>
              </w:rPr>
              <w:t>BloodPressure</w:t>
            </w:r>
            <w:proofErr w:type="spellEnd"/>
          </w:p>
        </w:tc>
      </w:tr>
      <w:tr w:rsidR="00A52ED0" w:rsidRPr="00407447" w:rsidTr="00BF4DAD">
        <w:tc>
          <w:tcPr>
            <w:tcW w:w="49.25pt" w:type="dxa"/>
          </w:tcPr>
          <w:p w:rsidR="00A52ED0" w:rsidRPr="00407447" w:rsidRDefault="00A52ED0" w:rsidP="00BF4DAD">
            <w:pPr>
              <w:rPr>
                <w:sz w:val="16"/>
                <w:szCs w:val="16"/>
              </w:rPr>
            </w:pPr>
            <w:r w:rsidRPr="00407447">
              <w:rPr>
                <w:sz w:val="16"/>
                <w:szCs w:val="16"/>
              </w:rPr>
              <w:t>4</w:t>
            </w:r>
          </w:p>
        </w:tc>
        <w:tc>
          <w:tcPr>
            <w:tcW w:w="130.50pt" w:type="dxa"/>
          </w:tcPr>
          <w:p w:rsidR="00A52ED0" w:rsidRPr="00407447" w:rsidRDefault="00A52ED0" w:rsidP="00BF4DAD">
            <w:pPr>
              <w:rPr>
                <w:sz w:val="16"/>
                <w:szCs w:val="16"/>
              </w:rPr>
            </w:pPr>
            <w:r w:rsidRPr="00407447">
              <w:rPr>
                <w:sz w:val="16"/>
                <w:szCs w:val="16"/>
              </w:rPr>
              <w:t>Age</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5</w:t>
            </w:r>
          </w:p>
        </w:tc>
        <w:tc>
          <w:tcPr>
            <w:tcW w:w="130.50pt" w:type="dxa"/>
          </w:tcPr>
          <w:p w:rsidR="00A52ED0" w:rsidRPr="00407447" w:rsidRDefault="00A52ED0" w:rsidP="00BF4DAD">
            <w:pPr>
              <w:rPr>
                <w:sz w:val="16"/>
                <w:szCs w:val="16"/>
              </w:rPr>
            </w:pPr>
            <w:r w:rsidRPr="00407447">
              <w:rPr>
                <w:sz w:val="16"/>
                <w:szCs w:val="16"/>
              </w:rPr>
              <w:t>BMI</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6</w:t>
            </w:r>
          </w:p>
        </w:tc>
        <w:tc>
          <w:tcPr>
            <w:tcW w:w="130.50pt" w:type="dxa"/>
          </w:tcPr>
          <w:p w:rsidR="00A52ED0" w:rsidRPr="00407447" w:rsidRDefault="00A52ED0" w:rsidP="00BF4DAD">
            <w:pPr>
              <w:rPr>
                <w:sz w:val="16"/>
                <w:szCs w:val="16"/>
              </w:rPr>
            </w:pPr>
            <w:r w:rsidRPr="00407447">
              <w:rPr>
                <w:sz w:val="16"/>
                <w:szCs w:val="16"/>
              </w:rPr>
              <w:t>Weight</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7</w:t>
            </w:r>
          </w:p>
        </w:tc>
        <w:tc>
          <w:tcPr>
            <w:tcW w:w="130.50pt" w:type="dxa"/>
          </w:tcPr>
          <w:p w:rsidR="00A52ED0" w:rsidRPr="00407447" w:rsidRDefault="00A52ED0" w:rsidP="00BF4DAD">
            <w:pPr>
              <w:rPr>
                <w:sz w:val="16"/>
                <w:szCs w:val="16"/>
              </w:rPr>
            </w:pPr>
            <w:r w:rsidRPr="00407447">
              <w:rPr>
                <w:sz w:val="16"/>
                <w:szCs w:val="16"/>
              </w:rPr>
              <w:t>Cholesterol</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8</w:t>
            </w:r>
          </w:p>
        </w:tc>
        <w:tc>
          <w:tcPr>
            <w:tcW w:w="130.50pt" w:type="dxa"/>
          </w:tcPr>
          <w:p w:rsidR="00A52ED0" w:rsidRPr="00407447" w:rsidRDefault="00A52ED0" w:rsidP="00BF4DAD">
            <w:pPr>
              <w:rPr>
                <w:sz w:val="16"/>
                <w:szCs w:val="16"/>
              </w:rPr>
            </w:pPr>
            <w:r w:rsidRPr="00407447">
              <w:rPr>
                <w:sz w:val="16"/>
                <w:szCs w:val="16"/>
              </w:rPr>
              <w:t>Active</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9</w:t>
            </w:r>
          </w:p>
        </w:tc>
        <w:tc>
          <w:tcPr>
            <w:tcW w:w="130.50pt" w:type="dxa"/>
          </w:tcPr>
          <w:p w:rsidR="00A52ED0" w:rsidRPr="00407447" w:rsidRDefault="00A52ED0" w:rsidP="00BF4DAD">
            <w:pPr>
              <w:rPr>
                <w:sz w:val="16"/>
                <w:szCs w:val="16"/>
              </w:rPr>
            </w:pPr>
            <w:r w:rsidRPr="00407447">
              <w:rPr>
                <w:sz w:val="16"/>
                <w:szCs w:val="16"/>
              </w:rPr>
              <w:t>Height</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10</w:t>
            </w:r>
          </w:p>
        </w:tc>
        <w:tc>
          <w:tcPr>
            <w:tcW w:w="130.50pt" w:type="dxa"/>
          </w:tcPr>
          <w:p w:rsidR="00A52ED0" w:rsidRPr="00407447" w:rsidRDefault="00A52ED0" w:rsidP="00BF4DAD">
            <w:pPr>
              <w:rPr>
                <w:sz w:val="16"/>
                <w:szCs w:val="16"/>
              </w:rPr>
            </w:pPr>
            <w:r w:rsidRPr="00407447">
              <w:rPr>
                <w:sz w:val="16"/>
                <w:szCs w:val="16"/>
              </w:rPr>
              <w:t>Smoking</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11</w:t>
            </w:r>
          </w:p>
        </w:tc>
        <w:tc>
          <w:tcPr>
            <w:tcW w:w="130.50pt" w:type="dxa"/>
          </w:tcPr>
          <w:p w:rsidR="00A52ED0" w:rsidRPr="00407447" w:rsidRDefault="00A52ED0" w:rsidP="00BF4DAD">
            <w:pPr>
              <w:rPr>
                <w:sz w:val="16"/>
                <w:szCs w:val="16"/>
              </w:rPr>
            </w:pPr>
            <w:r w:rsidRPr="00407447">
              <w:rPr>
                <w:sz w:val="16"/>
                <w:szCs w:val="16"/>
              </w:rPr>
              <w:t>Gender</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12</w:t>
            </w:r>
          </w:p>
        </w:tc>
        <w:tc>
          <w:tcPr>
            <w:tcW w:w="130.50pt" w:type="dxa"/>
          </w:tcPr>
          <w:p w:rsidR="00A52ED0" w:rsidRPr="00407447" w:rsidRDefault="00A52ED0" w:rsidP="00BF4DAD">
            <w:pPr>
              <w:rPr>
                <w:sz w:val="16"/>
                <w:szCs w:val="16"/>
              </w:rPr>
            </w:pPr>
            <w:r w:rsidRPr="00407447">
              <w:rPr>
                <w:sz w:val="16"/>
                <w:szCs w:val="16"/>
              </w:rPr>
              <w:t>Glucose</w:t>
            </w:r>
          </w:p>
        </w:tc>
      </w:tr>
      <w:tr w:rsidR="00A52ED0" w:rsidRPr="00407447" w:rsidTr="00BF4DAD">
        <w:tc>
          <w:tcPr>
            <w:tcW w:w="49.25pt" w:type="dxa"/>
          </w:tcPr>
          <w:p w:rsidR="00A52ED0" w:rsidRPr="00407447" w:rsidRDefault="00A52ED0" w:rsidP="00BF4DAD">
            <w:pPr>
              <w:rPr>
                <w:sz w:val="16"/>
                <w:szCs w:val="16"/>
              </w:rPr>
            </w:pPr>
            <w:r w:rsidRPr="00407447">
              <w:rPr>
                <w:sz w:val="16"/>
                <w:szCs w:val="16"/>
              </w:rPr>
              <w:t>13</w:t>
            </w:r>
          </w:p>
        </w:tc>
        <w:tc>
          <w:tcPr>
            <w:tcW w:w="130.50pt" w:type="dxa"/>
          </w:tcPr>
          <w:p w:rsidR="00A52ED0" w:rsidRPr="00407447" w:rsidRDefault="00A52ED0" w:rsidP="00BF4DAD">
            <w:pPr>
              <w:rPr>
                <w:sz w:val="16"/>
                <w:szCs w:val="16"/>
              </w:rPr>
            </w:pPr>
            <w:r w:rsidRPr="00407447">
              <w:rPr>
                <w:sz w:val="16"/>
                <w:szCs w:val="16"/>
              </w:rPr>
              <w:t>Alcohol</w:t>
            </w:r>
          </w:p>
        </w:tc>
      </w:tr>
    </w:tbl>
    <w:p w:rsidR="00A52ED0" w:rsidRPr="00407447" w:rsidRDefault="00A52ED0" w:rsidP="00A52ED0">
      <w:pPr>
        <w:jc w:val="both"/>
      </w:pPr>
    </w:p>
    <w:p w:rsidR="00A52ED0" w:rsidRPr="00B264D8" w:rsidRDefault="00B264D8" w:rsidP="00B264D8">
      <w:pPr>
        <w:pStyle w:val="Heading2"/>
        <w:rPr>
          <w:highlight w:val="yellow"/>
        </w:rPr>
      </w:pPr>
      <w:r w:rsidRPr="00B264D8">
        <w:rPr>
          <w:highlight w:val="yellow"/>
        </w:rPr>
        <w:t>INPUT NEEDED</w:t>
      </w:r>
    </w:p>
    <w:p w:rsidR="00AD4DF7" w:rsidRDefault="00AD4DF7" w:rsidP="008A577E">
      <w:pPr>
        <w:rPr>
          <w:sz w:val="18"/>
          <w:szCs w:val="18"/>
        </w:rPr>
      </w:pPr>
      <w:r>
        <w:rPr>
          <w:noProof/>
          <w:sz w:val="18"/>
          <w:szCs w:val="18"/>
        </w:rPr>
        <w:drawing>
          <wp:inline distT="0" distB="0" distL="0" distR="0">
            <wp:extent cx="3089910" cy="1802765"/>
            <wp:effectExtent l="0" t="0" r="0" b="698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bmi_vs_systole.png"/>
                    <pic:cNvPicPr/>
                  </pic:nvPicPr>
                  <pic:blipFill>
                    <a:blip r:embed="rId3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Default="00AD4DF7" w:rsidP="008A577E">
      <w:pPr>
        <w:rPr>
          <w:sz w:val="18"/>
          <w:szCs w:val="18"/>
        </w:rPr>
      </w:pPr>
    </w:p>
    <w:p w:rsidR="00AD4DF7" w:rsidRDefault="00AD4DF7" w:rsidP="008A577E">
      <w:pPr>
        <w:rPr>
          <w:sz w:val="18"/>
          <w:szCs w:val="18"/>
        </w:rPr>
      </w:pPr>
      <w:r>
        <w:rPr>
          <w:noProof/>
          <w:sz w:val="18"/>
          <w:szCs w:val="18"/>
        </w:rPr>
        <w:lastRenderedPageBreak/>
        <w:drawing>
          <wp:inline distT="0" distB="0" distL="0" distR="0">
            <wp:extent cx="3089910" cy="1802765"/>
            <wp:effectExtent l="0" t="0" r="0" b="698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height_vs_weight.png"/>
                    <pic:cNvPicPr/>
                  </pic:nvPicPr>
                  <pic:blipFill>
                    <a:blip r:embed="rId35">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Default="00AD4DF7" w:rsidP="008A577E"/>
    <w:p w:rsidR="008A577E" w:rsidRDefault="008A577E" w:rsidP="008A577E">
      <w:pPr>
        <w:pStyle w:val="Heading1"/>
      </w:pPr>
      <w:r>
        <w:t>Machine learning</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chose to use all the aforementioned algorithms to select the best one. </w:t>
      </w:r>
    </w:p>
    <w:p w:rsidR="008A577E" w:rsidRPr="008A577E" w:rsidRDefault="008A577E" w:rsidP="008A577E">
      <w:pPr>
        <w:pStyle w:val="ListParagraph"/>
        <w:numPr>
          <w:ilvl w:val="0"/>
          <w:numId w:val="25"/>
        </w:numPr>
        <w:jc w:val="both"/>
      </w:pPr>
      <w:r w:rsidRPr="008A577E">
        <w:t>Logistic Regression</w:t>
      </w:r>
    </w:p>
    <w:p w:rsidR="008A577E" w:rsidRPr="008A577E" w:rsidRDefault="008A577E" w:rsidP="008A577E">
      <w:pPr>
        <w:pStyle w:val="ListParagraph"/>
        <w:numPr>
          <w:ilvl w:val="0"/>
          <w:numId w:val="25"/>
        </w:numPr>
        <w:jc w:val="both"/>
      </w:pPr>
      <w:r w:rsidRPr="008A577E">
        <w:t>Decision Tree</w:t>
      </w:r>
    </w:p>
    <w:p w:rsidR="008A577E" w:rsidRPr="008A577E" w:rsidRDefault="008A577E" w:rsidP="008A577E">
      <w:pPr>
        <w:pStyle w:val="ListParagraph"/>
        <w:numPr>
          <w:ilvl w:val="0"/>
          <w:numId w:val="25"/>
        </w:numPr>
        <w:jc w:val="both"/>
      </w:pPr>
      <w:r w:rsidRPr="008A577E">
        <w:t>Support Vector Machine</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 Naïve Bayes is a parametric model and has several assumptions about the data, for 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8A577E">
      <w:pPr>
        <w:pStyle w:val="BodyText"/>
        <w:rPr>
          <w:noProof/>
        </w:rPr>
      </w:pPr>
      <w:r w:rsidRPr="008A577E">
        <w:rPr>
          <w:noProof/>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calculated accuracy, precision, recall, f1 score, specificity, and sensitivity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Pr="008A577E" w:rsidRDefault="008A577E" w:rsidP="008A577E"/>
    <w:p w:rsidR="009303D9" w:rsidRDefault="008A577E" w:rsidP="008A577E">
      <w:pPr>
        <w:pStyle w:val="Heading2"/>
      </w:pPr>
      <w:r>
        <w:t>Model Validation</w:t>
      </w:r>
    </w:p>
    <w:p w:rsidR="008A577E" w:rsidRDefault="008A577E" w:rsidP="008A577E">
      <w:pPr>
        <w:pStyle w:val="BodyText"/>
        <w:rPr>
          <w:noProof/>
        </w:rPr>
      </w:pPr>
      <w:r w:rsidRPr="008A577E">
        <w:rPr>
          <w:noProof/>
        </w:rPr>
        <w:t xml:space="preserve">Standard procedures were maintained for model validation. The data was split into three groups for training, testing, and calibration. K-fold cross validation was applied </w:t>
      </w:r>
      <w:r w:rsidRPr="008A577E">
        <w:rPr>
          <w:noProof/>
        </w:rPr>
        <w:t>during modeling. Significance tests were performed on the models and their p-values were compared.</w:t>
      </w:r>
    </w:p>
    <w:p w:rsidR="008A577E" w:rsidRDefault="008A577E" w:rsidP="008A577E">
      <w:pPr>
        <w:pStyle w:val="Heading1"/>
      </w:pPr>
      <w:r>
        <w:t>results and discussion</w:t>
      </w:r>
    </w:p>
    <w:p w:rsidR="00407447" w:rsidRDefault="00407447" w:rsidP="00407447">
      <w:pPr>
        <w:pStyle w:val="Heading2"/>
      </w:pPr>
      <w:r>
        <w:t>Single Variable Model</w:t>
      </w:r>
    </w:p>
    <w:p w:rsidR="00407447" w:rsidRDefault="00407447" w:rsidP="00407447">
      <w:pPr>
        <w:jc w:val="start"/>
      </w:pPr>
      <w:r w:rsidRPr="00407447">
        <w:t>Single variable prediction using "Systole" attribute alone yields around 71.</w:t>
      </w:r>
      <w:r w:rsidR="00136468">
        <w:t>7</w:t>
      </w:r>
      <w:r w:rsidRPr="00407447">
        <w:t xml:space="preserve">% accuracy. This is the null model which our models </w:t>
      </w:r>
      <w:r w:rsidRPr="00407447">
        <w:t>must</w:t>
      </w:r>
      <w:r w:rsidRPr="00407447">
        <w:t xml:space="preserve"> beat.</w:t>
      </w:r>
    </w:p>
    <w:p w:rsidR="00407447" w:rsidRDefault="00407447" w:rsidP="00407447">
      <w:pPr>
        <w:jc w:val="start"/>
      </w:pPr>
    </w:p>
    <w:p w:rsidR="00407447" w:rsidRDefault="00407447" w:rsidP="00B264D8">
      <w:r>
        <w:rPr>
          <w:noProof/>
        </w:rPr>
        <w:drawing>
          <wp:inline distT="0" distB="0" distL="0" distR="0" wp14:anchorId="35D92A85" wp14:editId="59F6A463">
            <wp:extent cx="1847201" cy="2286000"/>
            <wp:effectExtent l="0" t="0" r="1270" b="0"/>
            <wp:docPr id="49" name="Picture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6"/>
                    <a:stretch>
                      <a:fillRect/>
                    </a:stretch>
                  </pic:blipFill>
                  <pic:spPr>
                    <a:xfrm>
                      <a:off x="0" y="0"/>
                      <a:ext cx="1849047" cy="2288284"/>
                    </a:xfrm>
                    <a:prstGeom prst="rect">
                      <a:avLst/>
                    </a:prstGeom>
                  </pic:spPr>
                </pic:pic>
              </a:graphicData>
            </a:graphic>
          </wp:inline>
        </w:drawing>
      </w:r>
    </w:p>
    <w:p w:rsidR="00A52ED0" w:rsidRDefault="00A52ED0" w:rsidP="00407447">
      <w:pPr>
        <w:jc w:val="start"/>
      </w:pPr>
    </w:p>
    <w:p w:rsidR="00A52ED0" w:rsidRDefault="00A52ED0" w:rsidP="00A52ED0">
      <w:pPr>
        <w:pStyle w:val="Heading2"/>
      </w:pPr>
      <w:r>
        <w:t>Algorithm</w:t>
      </w:r>
    </w:p>
    <w:p w:rsidR="00A52ED0" w:rsidRDefault="00A52ED0" w:rsidP="00A52ED0">
      <w:pPr>
        <w:pStyle w:val="Heading3"/>
      </w:pPr>
      <w:r>
        <w:t>Naïve Bayes</w:t>
      </w:r>
    </w:p>
    <w:p w:rsidR="00A52ED0" w:rsidRDefault="00A52ED0" w:rsidP="00A52ED0">
      <w:r>
        <w:rPr>
          <w:noProof/>
        </w:rPr>
        <w:drawing>
          <wp:inline distT="0" distB="0" distL="0" distR="0" wp14:anchorId="525E8DBB" wp14:editId="3C5BE886">
            <wp:extent cx="1864988" cy="2280213"/>
            <wp:effectExtent l="0" t="0" r="2540" b="635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7"/>
                    <a:stretch>
                      <a:fillRect/>
                    </a:stretch>
                  </pic:blipFill>
                  <pic:spPr>
                    <a:xfrm>
                      <a:off x="0" y="0"/>
                      <a:ext cx="1869347" cy="2285543"/>
                    </a:xfrm>
                    <a:prstGeom prst="rect">
                      <a:avLst/>
                    </a:prstGeom>
                  </pic:spPr>
                </pic:pic>
              </a:graphicData>
            </a:graphic>
          </wp:inline>
        </w:drawing>
      </w:r>
    </w:p>
    <w:p w:rsidR="00A52ED0" w:rsidRPr="00A52ED0" w:rsidRDefault="00A52ED0" w:rsidP="00A52ED0"/>
    <w:p w:rsidR="00A52ED0" w:rsidRDefault="00A52ED0" w:rsidP="00A52ED0">
      <w:pPr>
        <w:pStyle w:val="Heading3"/>
      </w:pPr>
      <w:r>
        <w:t>Logistic Regression</w:t>
      </w:r>
    </w:p>
    <w:p w:rsidR="00A52ED0" w:rsidRDefault="00A52ED0" w:rsidP="00A52ED0">
      <w:r>
        <w:rPr>
          <w:noProof/>
        </w:rPr>
        <w:lastRenderedPageBreak/>
        <w:drawing>
          <wp:inline distT="0" distB="0" distL="0" distR="0" wp14:anchorId="090574FF" wp14:editId="0C555FA0">
            <wp:extent cx="2069945" cy="2529068"/>
            <wp:effectExtent l="0" t="0" r="6985" b="508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8"/>
                    <a:stretch>
                      <a:fillRect/>
                    </a:stretch>
                  </pic:blipFill>
                  <pic:spPr>
                    <a:xfrm>
                      <a:off x="0" y="0"/>
                      <a:ext cx="2073226" cy="2533076"/>
                    </a:xfrm>
                    <a:prstGeom prst="rect">
                      <a:avLst/>
                    </a:prstGeom>
                  </pic:spPr>
                </pic:pic>
              </a:graphicData>
            </a:graphic>
          </wp:inline>
        </w:drawing>
      </w:r>
    </w:p>
    <w:p w:rsidR="00B264D8" w:rsidRDefault="00B264D8" w:rsidP="00A52ED0"/>
    <w:p w:rsidR="00A52ED0" w:rsidRPr="00A52ED0" w:rsidRDefault="00A52ED0" w:rsidP="00A52ED0"/>
    <w:p w:rsidR="00A52ED0" w:rsidRDefault="00A52ED0" w:rsidP="00A52ED0">
      <w:pPr>
        <w:pStyle w:val="Heading3"/>
      </w:pPr>
      <w:r>
        <w:t>SVM</w:t>
      </w:r>
    </w:p>
    <w:p w:rsidR="00A52ED0" w:rsidRDefault="00A52ED0" w:rsidP="00A52ED0">
      <w:r>
        <w:rPr>
          <w:noProof/>
        </w:rPr>
        <w:drawing>
          <wp:inline distT="0" distB="0" distL="0" distR="0" wp14:anchorId="7FF29ACE" wp14:editId="68C0A086">
            <wp:extent cx="1990774" cy="2430683"/>
            <wp:effectExtent l="0" t="0" r="0" b="8255"/>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9"/>
                    <a:stretch>
                      <a:fillRect/>
                    </a:stretch>
                  </pic:blipFill>
                  <pic:spPr>
                    <a:xfrm>
                      <a:off x="0" y="0"/>
                      <a:ext cx="1992064" cy="2432258"/>
                    </a:xfrm>
                    <a:prstGeom prst="rect">
                      <a:avLst/>
                    </a:prstGeom>
                  </pic:spPr>
                </pic:pic>
              </a:graphicData>
            </a:graphic>
          </wp:inline>
        </w:drawing>
      </w:r>
    </w:p>
    <w:p w:rsidR="00A52ED0" w:rsidRPr="00A52ED0" w:rsidRDefault="00A52ED0" w:rsidP="00A52ED0"/>
    <w:p w:rsidR="00A52ED0" w:rsidRDefault="00A52ED0" w:rsidP="00A52ED0">
      <w:pPr>
        <w:pStyle w:val="Heading3"/>
      </w:pPr>
      <w:r>
        <w:t>Decision Tree</w:t>
      </w:r>
    </w:p>
    <w:p w:rsidR="00466F3B" w:rsidRPr="00466F3B" w:rsidRDefault="00466F3B" w:rsidP="00466F3B">
      <w:r>
        <w:rPr>
          <w:noProof/>
        </w:rPr>
        <w:drawing>
          <wp:inline distT="0" distB="0" distL="0" distR="0" wp14:anchorId="719A6D67" wp14:editId="799E432B">
            <wp:extent cx="1913295" cy="2419109"/>
            <wp:effectExtent l="0" t="0" r="0" b="635"/>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0"/>
                    <a:stretch>
                      <a:fillRect/>
                    </a:stretch>
                  </pic:blipFill>
                  <pic:spPr>
                    <a:xfrm>
                      <a:off x="0" y="0"/>
                      <a:ext cx="1916291" cy="2422898"/>
                    </a:xfrm>
                    <a:prstGeom prst="rect">
                      <a:avLst/>
                    </a:prstGeom>
                  </pic:spPr>
                </pic:pic>
              </a:graphicData>
            </a:graphic>
          </wp:inline>
        </w:drawing>
      </w:r>
    </w:p>
    <w:p w:rsidR="00B264D8" w:rsidRDefault="00B264D8" w:rsidP="00B264D8"/>
    <w:p w:rsidR="00B264D8" w:rsidRDefault="00B264D8" w:rsidP="00B264D8"/>
    <w:p w:rsidR="00B264D8" w:rsidRDefault="00466F3B" w:rsidP="00466F3B">
      <w:pPr>
        <w:pStyle w:val="Heading2"/>
      </w:pPr>
      <w:r>
        <w:t>Summary table</w:t>
      </w:r>
    </w:p>
    <w:tbl>
      <w:tblPr>
        <w:tblStyle w:val="TableGrid"/>
        <w:tblW w:w="0pt" w:type="auto"/>
        <w:tblLook w:firstRow="1" w:lastRow="0" w:firstColumn="1" w:lastColumn="0" w:noHBand="0" w:noVBand="1"/>
      </w:tblPr>
      <w:tblGrid>
        <w:gridCol w:w="809"/>
        <w:gridCol w:w="809"/>
        <w:gridCol w:w="809"/>
        <w:gridCol w:w="809"/>
        <w:gridCol w:w="810"/>
        <w:gridCol w:w="810"/>
      </w:tblGrid>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bl>
    <w:p w:rsidR="00466F3B" w:rsidRPr="00466F3B" w:rsidRDefault="00466F3B" w:rsidP="00466F3B"/>
    <w:p w:rsidR="00177ECC" w:rsidRPr="00177ECC" w:rsidRDefault="00177ECC" w:rsidP="00177ECC">
      <w:pPr>
        <w:pStyle w:val="Heading1"/>
      </w:pPr>
      <w:r>
        <w:t>conclusion</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[online] Available at: 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 xml:space="preserve">PMID: 25775317 </w:t>
      </w:r>
      <w:r w:rsidRPr="005653B4">
        <w:rPr>
          <w:rFonts w:eastAsia="Times New Roman"/>
          <w:shd w:val="clear" w:color="auto" w:fill="FFFFFF"/>
          <w:lang w:eastAsia="zh-CN"/>
        </w:rPr>
        <w:t> </w:t>
      </w:r>
      <w:r w:rsidRPr="005653B4">
        <w:rPr>
          <w:rFonts w:eastAsia="Times New Roman"/>
          <w:lang w:eastAsia="zh-CN"/>
        </w:rPr>
        <w:t>DOI:</w:t>
      </w:r>
      <w:hyperlink r:id="rId41" w:tgtFrame="_blank" w:history="1">
        <w:r w:rsidRPr="005653B4">
          <w:rPr>
            <w:rFonts w:eastAsia="Times New Roman"/>
            <w:lang w:eastAsia="zh-CN"/>
          </w:rPr>
          <w:t>10.7326/M14-1225</w:t>
        </w:r>
      </w:hyperlink>
    </w:p>
    <w:p w:rsidR="005653B4" w:rsidRPr="00F949F7"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F949F7" w:rsidRDefault="00F949F7" w:rsidP="00F949F7">
      <w:pPr>
        <w:pStyle w:val="references"/>
      </w:pPr>
      <w:r>
        <w:t>Lloyd-Jones, D.M., Leip, E.P., Larson, M.G., d’Agostino, R.B., Beiser, A., Wilson, P.W., Wolf, P.A. and Levy, D., 2006. Prediction of lifetime risk for cardiovascular disease by risk factor burden at 50 years of age. Circulation, 113(6), pp.791-798.</w:t>
      </w:r>
    </w:p>
    <w:p w:rsidR="00F949F7" w:rsidRDefault="00F949F7" w:rsidP="00F949F7">
      <w:pPr>
        <w:pStyle w:val="references"/>
      </w:pPr>
      <w:r>
        <w:t>Wang, T.J., Gona, P., Larson, M.G., Tofler, G.H., Levy, D., Newton-Cheh, C., Jacques, P.F., Rifai, N., Selhub, J., Robins, S.J. and Benjamin, E.J., 2006. Multiple biomarkers for the prediction of first major cardiovascular events and death. New England Journal of Medicine, 355(25), pp.2631-2639.</w:t>
      </w:r>
    </w:p>
    <w:p w:rsidR="00F949F7" w:rsidRDefault="00F949F7" w:rsidP="00F949F7">
      <w:pPr>
        <w:pStyle w:val="references"/>
      </w:pPr>
      <w:r>
        <w:t>Weng, S.F., Reps, J., Kai, J., Garibaldi, J.M. and Qureshi, N., 2017. Can machine-learning improve cardiovascular risk prediction using routine clinical data?. PloS one, 12(4), p.e0174944.</w:t>
      </w:r>
    </w:p>
    <w:p w:rsidR="00F949F7" w:rsidRDefault="00F949F7" w:rsidP="00F949F7">
      <w:pPr>
        <w:pStyle w:val="references"/>
      </w:pPr>
      <w:r>
        <w:t>Muthuvel, Marimuthu &amp; Abinaya, M &amp; Hariesh, K &amp; Madhankumar, K &amp; Pavithra, V. (2018). A Review on Heart Disease Prediction using Machine Learning and Data Analytics Approach. International Journal of Computer Applications.</w:t>
      </w:r>
    </w:p>
    <w:p w:rsidR="00F949F7" w:rsidRDefault="00F949F7" w:rsidP="00F949F7">
      <w:pPr>
        <w:pStyle w:val="references"/>
      </w:pPr>
      <w:r>
        <w:t>Jaymin Patel, Prof. Tejal Upadhyay, Dr.Samir Patel,“Heart Disease Prediction using Machine Learning and Data Mining Technique”, International Journal of Computer Science and Communication, September 2015-March 2016, pp.129-137.</w:t>
      </w:r>
    </w:p>
    <w:p w:rsidR="00F949F7" w:rsidRDefault="00F949F7" w:rsidP="00F949F7">
      <w:pPr>
        <w:pStyle w:val="references"/>
      </w:pPr>
      <w:r>
        <w:t>G. John, R. Kohavi, and K. Pfleger, “IrreleJohn, G., Kohavi, R., &amp; Pfleger, K. (1994). Irrelevant Features and the Subset Selection Problem. Icml, 121–129. Retrieved from http://machine-learning.martinsewell.com/feature-selection/JohnKohaviPfleger1994.pdfvant Features and the Subset Selectio,” Icml, pp. 121–129, 1994.</w:t>
      </w:r>
    </w:p>
    <w:p w:rsidR="00F949F7" w:rsidRPr="005653B4" w:rsidRDefault="00F949F7" w:rsidP="005653B4">
      <w:pPr>
        <w:pStyle w:val="references"/>
        <w:rPr>
          <w:sz w:val="10"/>
          <w:lang w:eastAsia="zh-CN"/>
        </w:rPr>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252EB" w:rsidRDefault="005252EB" w:rsidP="001A3B3D">
      <w:r>
        <w:separator/>
      </w:r>
    </w:p>
  </w:endnote>
  <w:endnote w:type="continuationSeparator" w:id="0">
    <w:p w:rsidR="005252EB" w:rsidRDefault="005252E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43"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252EB" w:rsidRDefault="005252EB" w:rsidP="001A3B3D">
      <w:r>
        <w:separator/>
      </w:r>
    </w:p>
  </w:footnote>
  <w:footnote w:type="continuationSeparator" w:id="0">
    <w:p w:rsidR="005252EB" w:rsidRDefault="005252E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A33845"/>
    <w:multiLevelType w:val="multilevel"/>
    <w:tmpl w:val="EE467640"/>
    <w:lvl w:ilvl="0">
      <w:start w:val="1"/>
      <w:numFmt w:val="decimal"/>
      <w:lvlText w:val="[%1]"/>
      <w:lvlJc w:val="start"/>
      <w:pPr>
        <w:tabs>
          <w:tab w:val="num" w:pos="18pt"/>
        </w:tabs>
        <w:ind w:start="18pt" w:hanging="18pt"/>
      </w:pPr>
      <w:rPr>
        <w:rFonts w:cs="Times New Roman"/>
        <w:b w:val="0"/>
        <w:bCs w:val="0"/>
        <w:i w:val="0"/>
        <w:iCs w:val="0"/>
        <w:sz w:val="12"/>
        <w:szCs w:val="16"/>
      </w:rPr>
    </w:lvl>
    <w:lvl w:ilvl="1">
      <w:start w:val="1"/>
      <w:numFmt w:val="decimal"/>
      <w:lvlText w:val="%2."/>
      <w:lvlJc w:val="start"/>
      <w:pPr>
        <w:tabs>
          <w:tab w:val="num" w:pos="54pt"/>
        </w:tabs>
        <w:ind w:start="54pt" w:hanging="18pt"/>
      </w:pPr>
    </w:lvl>
    <w:lvl w:ilvl="2">
      <w:start w:val="1"/>
      <w:numFmt w:val="decimal"/>
      <w:lvlText w:val="%3."/>
      <w:lvlJc w:val="start"/>
      <w:pPr>
        <w:tabs>
          <w:tab w:val="num" w:pos="72pt"/>
        </w:tabs>
        <w:ind w:start="72pt" w:hanging="18pt"/>
      </w:pPr>
    </w:lvl>
    <w:lvl w:ilvl="3">
      <w:start w:val="1"/>
      <w:numFmt w:val="decimal"/>
      <w:lvlText w:val="%4."/>
      <w:lvlJc w:val="start"/>
      <w:pPr>
        <w:tabs>
          <w:tab w:val="num" w:pos="90pt"/>
        </w:tabs>
        <w:ind w:start="90pt" w:hanging="18pt"/>
      </w:pPr>
    </w:lvl>
    <w:lvl w:ilvl="4">
      <w:start w:val="1"/>
      <w:numFmt w:val="decimal"/>
      <w:lvlText w:val="%5."/>
      <w:lvlJc w:val="start"/>
      <w:pPr>
        <w:tabs>
          <w:tab w:val="num" w:pos="108pt"/>
        </w:tabs>
        <w:ind w:start="108pt" w:hanging="18pt"/>
      </w:pPr>
    </w:lvl>
    <w:lvl w:ilvl="5">
      <w:start w:val="1"/>
      <w:numFmt w:val="decimal"/>
      <w:lvlText w:val="%6."/>
      <w:lvlJc w:val="start"/>
      <w:pPr>
        <w:tabs>
          <w:tab w:val="num" w:pos="126pt"/>
        </w:tabs>
        <w:ind w:start="126pt" w:hanging="18pt"/>
      </w:pPr>
    </w:lvl>
    <w:lvl w:ilvl="6">
      <w:start w:val="1"/>
      <w:numFmt w:val="decimal"/>
      <w:lvlText w:val="%7."/>
      <w:lvlJc w:val="start"/>
      <w:pPr>
        <w:tabs>
          <w:tab w:val="num" w:pos="144pt"/>
        </w:tabs>
        <w:ind w:start="144pt" w:hanging="18pt"/>
      </w:pPr>
    </w:lvl>
    <w:lvl w:ilvl="7">
      <w:start w:val="1"/>
      <w:numFmt w:val="decimal"/>
      <w:lvlText w:val="%8."/>
      <w:lvlJc w:val="start"/>
      <w:pPr>
        <w:tabs>
          <w:tab w:val="num" w:pos="162pt"/>
        </w:tabs>
        <w:ind w:start="162pt" w:hanging="18pt"/>
      </w:pPr>
    </w:lvl>
    <w:lvl w:ilvl="8">
      <w:start w:val="1"/>
      <w:numFmt w:val="decimal"/>
      <w:lvlText w:val="%9."/>
      <w:lvlJc w:val="start"/>
      <w:pPr>
        <w:tabs>
          <w:tab w:val="num" w:pos="180pt"/>
        </w:tabs>
        <w:ind w:start="180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3"/>
  </w:num>
  <w:num w:numId="2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62D"/>
    <w:rsid w:val="0004781E"/>
    <w:rsid w:val="0008758A"/>
    <w:rsid w:val="000C1E68"/>
    <w:rsid w:val="00136468"/>
    <w:rsid w:val="00177ECC"/>
    <w:rsid w:val="001A2EFD"/>
    <w:rsid w:val="001A3B3D"/>
    <w:rsid w:val="001B67DC"/>
    <w:rsid w:val="001C11AB"/>
    <w:rsid w:val="001C562F"/>
    <w:rsid w:val="00207D55"/>
    <w:rsid w:val="002254A9"/>
    <w:rsid w:val="002269B2"/>
    <w:rsid w:val="00233D97"/>
    <w:rsid w:val="002347A2"/>
    <w:rsid w:val="00236BC2"/>
    <w:rsid w:val="002850E3"/>
    <w:rsid w:val="002B3E42"/>
    <w:rsid w:val="00300AD8"/>
    <w:rsid w:val="00305A70"/>
    <w:rsid w:val="00354FCF"/>
    <w:rsid w:val="003A19E2"/>
    <w:rsid w:val="003B2B40"/>
    <w:rsid w:val="003B4E04"/>
    <w:rsid w:val="003F5A08"/>
    <w:rsid w:val="00407447"/>
    <w:rsid w:val="00420716"/>
    <w:rsid w:val="004325FB"/>
    <w:rsid w:val="004432BA"/>
    <w:rsid w:val="0044407E"/>
    <w:rsid w:val="004454FF"/>
    <w:rsid w:val="00447BB9"/>
    <w:rsid w:val="00454480"/>
    <w:rsid w:val="0046031D"/>
    <w:rsid w:val="00466F3B"/>
    <w:rsid w:val="00473AC9"/>
    <w:rsid w:val="004D72B5"/>
    <w:rsid w:val="005252EB"/>
    <w:rsid w:val="00551B7F"/>
    <w:rsid w:val="005653B4"/>
    <w:rsid w:val="0056610F"/>
    <w:rsid w:val="00575BCA"/>
    <w:rsid w:val="005B0344"/>
    <w:rsid w:val="005B520E"/>
    <w:rsid w:val="005E2800"/>
    <w:rsid w:val="00605825"/>
    <w:rsid w:val="00645D22"/>
    <w:rsid w:val="00651A08"/>
    <w:rsid w:val="00654204"/>
    <w:rsid w:val="00670434"/>
    <w:rsid w:val="00672630"/>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2F25"/>
    <w:rsid w:val="00873603"/>
    <w:rsid w:val="00886F56"/>
    <w:rsid w:val="008A2C7D"/>
    <w:rsid w:val="008A577E"/>
    <w:rsid w:val="008B6524"/>
    <w:rsid w:val="008C4B23"/>
    <w:rsid w:val="008D7F99"/>
    <w:rsid w:val="008F6E2C"/>
    <w:rsid w:val="00913BD6"/>
    <w:rsid w:val="009303D9"/>
    <w:rsid w:val="00933C64"/>
    <w:rsid w:val="009462E7"/>
    <w:rsid w:val="00972203"/>
    <w:rsid w:val="009F1D79"/>
    <w:rsid w:val="00A059B3"/>
    <w:rsid w:val="00A52ED0"/>
    <w:rsid w:val="00AD1034"/>
    <w:rsid w:val="00AD2AA7"/>
    <w:rsid w:val="00AD4DF7"/>
    <w:rsid w:val="00AE3409"/>
    <w:rsid w:val="00B11A60"/>
    <w:rsid w:val="00B22613"/>
    <w:rsid w:val="00B264D8"/>
    <w:rsid w:val="00B44A76"/>
    <w:rsid w:val="00B72079"/>
    <w:rsid w:val="00B768D1"/>
    <w:rsid w:val="00BA1025"/>
    <w:rsid w:val="00BA176D"/>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0A4E"/>
    <w:rsid w:val="00D903B8"/>
    <w:rsid w:val="00DF7F5C"/>
    <w:rsid w:val="00E07383"/>
    <w:rsid w:val="00E165BC"/>
    <w:rsid w:val="00E20E45"/>
    <w:rsid w:val="00E46E65"/>
    <w:rsid w:val="00E61E12"/>
    <w:rsid w:val="00E7596C"/>
    <w:rsid w:val="00E878F2"/>
    <w:rsid w:val="00ED0149"/>
    <w:rsid w:val="00ED32E1"/>
    <w:rsid w:val="00EF7DE3"/>
    <w:rsid w:val="00F001A0"/>
    <w:rsid w:val="00F03103"/>
    <w:rsid w:val="00F04757"/>
    <w:rsid w:val="00F271DE"/>
    <w:rsid w:val="00F368CB"/>
    <w:rsid w:val="00F627DA"/>
    <w:rsid w:val="00F7288F"/>
    <w:rsid w:val="00F847A6"/>
    <w:rsid w:val="00F9441B"/>
    <w:rsid w:val="00F949F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D0C91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qForma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qFormat/>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qForma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42"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41" Type="http://purl.oclc.org/ooxml/officeDocument/relationships/hyperlink" Target="https://doi.org/10.7326/M14-122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image" Target="media/image32.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D512D4F-0B01-4A70-94B8-D77D737483C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289</TotalTime>
  <Pages>9</Pages>
  <Words>3615</Words>
  <Characters>19761</Characters>
  <Application>Microsoft Office Word</Application>
  <DocSecurity>0</DocSecurity>
  <Lines>747</Lines>
  <Paragraphs>225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26</cp:revision>
  <dcterms:created xsi:type="dcterms:W3CDTF">2019-01-08T18:42:00Z</dcterms:created>
  <dcterms:modified xsi:type="dcterms:W3CDTF">2019-12-02T14:23:00Z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2019-12-02 14:23:39Z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