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Krewby Workforce Platform</w:t>
      </w:r>
    </w:p>
    <w:p>
      <w:pPr>
        <w:spacing w:after="80"/>
        <w:jc w:val="center"/>
      </w:pPr>
      <w:r>
        <w:rPr>
          <w:color w:val="64748B"/>
          <w:sz w:val="24"/>
          <w:szCs w:val="24"/>
        </w:rPr>
        <w:t xml:space="preserve">Shift Scheduling Rules &amp; Policy</w:t>
      </w:r>
    </w:p>
    <w:p>
      <w:pPr>
        <w:spacing w:after="80"/>
        <w:jc w:val="center"/>
      </w:pPr>
      <w:r>
        <w:rPr>
          <w:color w:val="64748B"/>
          <w:sz w:val="24"/>
          <w:szCs w:val="24"/>
        </w:rPr>
        <w:t xml:space="preserve">Effective: January 2025  |  Version 1.0</w:t>
      </w:r>
    </w:p>
    <w:p>
      <w:pPr>
        <w:spacing w:after="100" w:before="100"/>
      </w:pPr>
      <w:r>
        <w:t xml:space="preserve"/>
      </w:r>
    </w:p>
    <w:p>
      <w:pPr>
        <w:pStyle w:val="Heading1"/>
        <w:pBdr>
          <w:bottom w:val="single" w:color="F59E0B" w:sz="6" w:space="4"/>
        </w:pBdr>
        <w:spacing w:after="120" w:before="320"/>
      </w:pPr>
      <w:r>
        <w:t xml:space="preserve">1. Overview</w:t>
      </w:r>
    </w:p>
    <w:p>
      <w:pPr>
        <w:spacing w:after="100"/>
      </w:pPr>
      <w:r>
        <w:rPr>
          <w:sz w:val="22"/>
          <w:szCs w:val="22"/>
        </w:rPr>
        <w:t xml:space="preserve">This document defines the rules governing shift creation, scheduling, swap requests, overtime, and no-show handling for all branches operating on the Krewby Workforce Management Platform. Branch managers and business owners are responsible for ensuring compliance with these rules.</w:t>
      </w:r>
    </w:p>
    <w:p>
      <w:pPr>
        <w:pStyle w:val="Heading1"/>
        <w:pBdr>
          <w:bottom w:val="single" w:color="F59E0B" w:sz="6" w:space="4"/>
        </w:pBdr>
        <w:spacing w:after="120" w:before="320"/>
      </w:pPr>
      <w:r>
        <w:t xml:space="preserve">2. Shift Types and Hours</w:t>
      </w:r>
    </w:p>
    <w:p>
      <w:pPr>
        <w:pStyle w:val="Heading2"/>
        <w:spacing w:after="80" w:before="200"/>
      </w:pPr>
      <w:r>
        <w:t xml:space="preserve">2.1 Standard Shift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3200"/>
        <w:gridCol w:w="3000"/>
      </w:tblGrid>
      <w:tr>
        <w:trPr>
          <w:tblHeader/>
        </w:trPr>
        <w:tc>
          <w:tcPr>
            <w:tcW w:type="dxa" w:w="2800"/>
            <w:shd w:fill="1E293B" w:val="clear"/>
          </w:tcPr>
          <w:p>
            <w:r>
              <w:rPr>
                <w:b/>
                <w:bCs/>
                <w:color w:val="FFFFFF"/>
                <w:sz w:val="20"/>
                <w:szCs w:val="20"/>
              </w:rPr>
              <w:t xml:space="preserve">Shift Type</w:t>
            </w:r>
          </w:p>
        </w:tc>
        <w:tc>
          <w:tcPr>
            <w:tcW w:type="dxa" w:w="3200"/>
            <w:shd w:fill="1E293B" w:val="clear"/>
          </w:tcPr>
          <w:p>
            <w:r>
              <w:rPr>
                <w:b/>
                <w:bCs/>
                <w:color w:val="FFFFFF"/>
                <w:sz w:val="20"/>
                <w:szCs w:val="20"/>
              </w:rPr>
              <w:t xml:space="preserve">Typical Hours</w:t>
            </w:r>
          </w:p>
        </w:tc>
        <w:tc>
          <w:tcPr>
            <w:tcW w:type="dxa" w:w="3000"/>
            <w:shd w:fill="1E293B" w:val="clear"/>
          </w:tcPr>
          <w:p>
            <w:r>
              <w:rPr>
                <w:b/>
                <w:bCs/>
                <w:color w:val="FFFFFF"/>
                <w:sz w:val="20"/>
                <w:szCs w:val="20"/>
              </w:rPr>
              <w:t xml:space="preserve">Duration</w:t>
            </w:r>
          </w:p>
        </w:tc>
      </w:tr>
      <w:tr>
        <w:tc>
          <w:tcPr>
            <w:tcW w:type="dxa" w:w="2800"/>
            <w:shd w:fill="F8FAFC" w:val="clear"/>
          </w:tcPr>
          <w:p>
            <w:r>
              <w:rPr>
                <w:sz w:val="20"/>
                <w:szCs w:val="20"/>
              </w:rPr>
              <w:t xml:space="preserve">Morning</w:t>
            </w:r>
          </w:p>
        </w:tc>
        <w:tc>
          <w:tcPr>
            <w:tcW w:type="dxa" w:w="3200"/>
            <w:shd w:fill="F8FAFC" w:val="clear"/>
          </w:tcPr>
          <w:p>
            <w:r>
              <w:rPr>
                <w:sz w:val="20"/>
                <w:szCs w:val="20"/>
              </w:rPr>
              <w:t xml:space="preserve">06:00 – 14:00</w:t>
            </w:r>
          </w:p>
        </w:tc>
        <w:tc>
          <w:tcPr>
            <w:tcW w:type="dxa" w:w="3000"/>
            <w:shd w:fill="F8FAFC" w:val="clear"/>
          </w:tcPr>
          <w:p>
            <w:r>
              <w:rPr>
                <w:sz w:val="20"/>
                <w:szCs w:val="20"/>
              </w:rPr>
              <w:t xml:space="preserve">8 hours</w:t>
            </w:r>
          </w:p>
        </w:tc>
      </w:tr>
      <w:tr>
        <w:tc>
          <w:tcPr>
            <w:tcW w:type="dxa" w:w="2800"/>
            <w:shd w:fill="FFFFFF" w:val="clear"/>
          </w:tcPr>
          <w:p>
            <w:r>
              <w:rPr>
                <w:sz w:val="20"/>
                <w:szCs w:val="20"/>
              </w:rPr>
              <w:t xml:space="preserve">Afternoon</w:t>
            </w:r>
          </w:p>
        </w:tc>
        <w:tc>
          <w:tcPr>
            <w:tcW w:type="dxa" w:w="3200"/>
            <w:shd w:fill="FFFFFF" w:val="clear"/>
          </w:tcPr>
          <w:p>
            <w:r>
              <w:rPr>
                <w:sz w:val="20"/>
                <w:szCs w:val="20"/>
              </w:rPr>
              <w:t xml:space="preserve">14:00 – 22:00</w:t>
            </w:r>
          </w:p>
        </w:tc>
        <w:tc>
          <w:tcPr>
            <w:tcW w:type="dxa" w:w="3000"/>
            <w:shd w:fill="FFFFFF" w:val="clear"/>
          </w:tcPr>
          <w:p>
            <w:r>
              <w:rPr>
                <w:sz w:val="20"/>
                <w:szCs w:val="20"/>
              </w:rPr>
              <w:t xml:space="preserve">8 hours</w:t>
            </w:r>
          </w:p>
        </w:tc>
      </w:tr>
      <w:tr>
        <w:tc>
          <w:tcPr>
            <w:tcW w:type="dxa" w:w="2800"/>
            <w:shd w:fill="F8FAFC" w:val="clear"/>
          </w:tcPr>
          <w:p>
            <w:r>
              <w:rPr>
                <w:sz w:val="20"/>
                <w:szCs w:val="20"/>
              </w:rPr>
              <w:t xml:space="preserve">Evening</w:t>
            </w:r>
          </w:p>
        </w:tc>
        <w:tc>
          <w:tcPr>
            <w:tcW w:type="dxa" w:w="3200"/>
            <w:shd w:fill="F8FAFC" w:val="clear"/>
          </w:tcPr>
          <w:p>
            <w:r>
              <w:rPr>
                <w:sz w:val="20"/>
                <w:szCs w:val="20"/>
              </w:rPr>
              <w:t xml:space="preserve">17:00 – 23:00</w:t>
            </w:r>
          </w:p>
        </w:tc>
        <w:tc>
          <w:tcPr>
            <w:tcW w:type="dxa" w:w="3000"/>
            <w:shd w:fill="F8FAFC" w:val="clear"/>
          </w:tcPr>
          <w:p>
            <w:r>
              <w:rPr>
                <w:sz w:val="20"/>
                <w:szCs w:val="20"/>
              </w:rPr>
              <w:t xml:space="preserve">6 hours</w:t>
            </w:r>
          </w:p>
        </w:tc>
      </w:tr>
      <w:tr>
        <w:tc>
          <w:tcPr>
            <w:tcW w:type="dxa" w:w="2800"/>
            <w:shd w:fill="FFFFFF" w:val="clear"/>
          </w:tcPr>
          <w:p>
            <w:r>
              <w:rPr>
                <w:sz w:val="20"/>
                <w:szCs w:val="20"/>
              </w:rPr>
              <w:t xml:space="preserve">Split</w:t>
            </w:r>
          </w:p>
        </w:tc>
        <w:tc>
          <w:tcPr>
            <w:tcW w:type="dxa" w:w="3200"/>
            <w:shd w:fill="FFFFFF" w:val="clear"/>
          </w:tcPr>
          <w:p>
            <w:r>
              <w:rPr>
                <w:sz w:val="20"/>
                <w:szCs w:val="20"/>
              </w:rPr>
              <w:t xml:space="preserve">Varies</w:t>
            </w:r>
          </w:p>
        </w:tc>
        <w:tc>
          <w:tcPr>
            <w:tcW w:type="dxa" w:w="3000"/>
            <w:shd w:fill="FFFFFF" w:val="clear"/>
          </w:tcPr>
          <w:p>
            <w:r>
              <w:rPr>
                <w:sz w:val="20"/>
                <w:szCs w:val="20"/>
              </w:rPr>
              <w:t xml:space="preserve">Min 4 hours total</w:t>
            </w:r>
          </w:p>
        </w:tc>
      </w:tr>
      <w:tr>
        <w:tc>
          <w:tcPr>
            <w:tcW w:type="dxa" w:w="2800"/>
            <w:shd w:fill="F8FAFC" w:val="clear"/>
          </w:tcPr>
          <w:p>
            <w:r>
              <w:rPr>
                <w:sz w:val="20"/>
                <w:szCs w:val="20"/>
              </w:rPr>
              <w:t xml:space="preserve">Full Day</w:t>
            </w:r>
          </w:p>
        </w:tc>
        <w:tc>
          <w:tcPr>
            <w:tcW w:type="dxa" w:w="3200"/>
            <w:shd w:fill="F8FAFC" w:val="clear"/>
          </w:tcPr>
          <w:p>
            <w:r>
              <w:rPr>
                <w:sz w:val="20"/>
                <w:szCs w:val="20"/>
              </w:rPr>
              <w:t xml:space="preserve">09:00 – 18:00</w:t>
            </w:r>
          </w:p>
        </w:tc>
        <w:tc>
          <w:tcPr>
            <w:tcW w:type="dxa" w:w="3000"/>
            <w:shd w:fill="F8FAFC" w:val="clear"/>
          </w:tcPr>
          <w:p>
            <w:r>
              <w:rPr>
                <w:sz w:val="20"/>
                <w:szCs w:val="20"/>
              </w:rPr>
              <w:t xml:space="preserve">9 hours (incl. break)</w:t>
            </w:r>
          </w:p>
        </w:tc>
      </w:tr>
    </w:tbl>
    <w:p>
      <w:pPr>
        <w:spacing w:after="100" w:before="100"/>
      </w:pPr>
      <w:r>
        <w:t xml:space="preserve"/>
      </w:r>
    </w:p>
    <w:p>
      <w:pPr>
        <w:pStyle w:val="Heading2"/>
        <w:spacing w:after="80" w:before="200"/>
      </w:pPr>
      <w:r>
        <w:t xml:space="preserve">2.2 Minimum and Maximum Hours</w:t>
      </w:r>
    </w:p>
    <w:p>
      <w:pPr>
        <w:pStyle w:val="ListParagraph"/>
        <w:numPr>
          <w:ilvl w:val="0"/>
          <w:numId w:val="1"/>
        </w:numPr>
        <w:spacing w:after="80"/>
      </w:pPr>
      <w:r>
        <w:rPr>
          <w:sz w:val="22"/>
          <w:szCs w:val="22"/>
        </w:rPr>
        <w:t xml:space="preserve">Minimum shift duration: 4 hours</w:t>
      </w:r>
    </w:p>
    <w:p>
      <w:pPr>
        <w:pStyle w:val="ListParagraph"/>
        <w:numPr>
          <w:ilvl w:val="0"/>
          <w:numId w:val="1"/>
        </w:numPr>
        <w:spacing w:after="80"/>
      </w:pPr>
      <w:r>
        <w:rPr>
          <w:sz w:val="22"/>
          <w:szCs w:val="22"/>
        </w:rPr>
        <w:t xml:space="preserve">Maximum regular working hours: 44 hours per week (per Singapore Employment Act)</w:t>
      </w:r>
    </w:p>
    <w:p>
      <w:pPr>
        <w:pStyle w:val="ListParagraph"/>
        <w:numPr>
          <w:ilvl w:val="0"/>
          <w:numId w:val="1"/>
        </w:numPr>
        <w:spacing w:after="80"/>
      </w:pPr>
      <w:r>
        <w:rPr>
          <w:sz w:val="22"/>
          <w:szCs w:val="22"/>
        </w:rPr>
        <w:t xml:space="preserve">Maximum hours in any single day: 12 hours (including overtime)</w:t>
      </w:r>
    </w:p>
    <w:p>
      <w:pPr>
        <w:pStyle w:val="ListParagraph"/>
        <w:numPr>
          <w:ilvl w:val="0"/>
          <w:numId w:val="1"/>
        </w:numPr>
        <w:spacing w:after="80"/>
      </w:pPr>
      <w:r>
        <w:rPr>
          <w:sz w:val="22"/>
          <w:szCs w:val="22"/>
        </w:rPr>
        <w:t xml:space="preserve">All staff must have at least 1 rest day per week</w:t>
      </w:r>
    </w:p>
    <w:p>
      <w:pPr>
        <w:pStyle w:val="ListParagraph"/>
        <w:numPr>
          <w:ilvl w:val="0"/>
          <w:numId w:val="1"/>
        </w:numPr>
        <w:spacing w:after="80"/>
      </w:pPr>
      <w:r>
        <w:rPr>
          <w:sz w:val="22"/>
          <w:szCs w:val="22"/>
        </w:rPr>
        <w:t xml:space="preserve">Rest period between consecutive shifts: minimum 8 hours</w:t>
      </w:r>
    </w:p>
    <w:p>
      <w:pPr>
        <w:pStyle w:val="Heading2"/>
        <w:spacing w:after="80" w:before="200"/>
      </w:pPr>
      <w:r>
        <w:t xml:space="preserve">2.3 Break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500"/>
        <w:gridCol w:w="4500"/>
      </w:tblGrid>
      <w:tr>
        <w:trPr>
          <w:tblHeader/>
        </w:trPr>
        <w:tc>
          <w:tcPr>
            <w:tcW w:type="dxa" w:w="4500"/>
            <w:shd w:fill="1E293B" w:val="clear"/>
          </w:tcPr>
          <w:p>
            <w:r>
              <w:rPr>
                <w:b/>
                <w:bCs/>
                <w:color w:val="FFFFFF"/>
                <w:sz w:val="20"/>
                <w:szCs w:val="20"/>
              </w:rPr>
              <w:t xml:space="preserve">Shift Duration</w:t>
            </w:r>
          </w:p>
        </w:tc>
        <w:tc>
          <w:tcPr>
            <w:tcW w:type="dxa" w:w="4500"/>
            <w:shd w:fill="1E293B" w:val="clear"/>
          </w:tcPr>
          <w:p>
            <w:r>
              <w:rPr>
                <w:b/>
                <w:bCs/>
                <w:color w:val="FFFFFF"/>
                <w:sz w:val="20"/>
                <w:szCs w:val="20"/>
              </w:rPr>
              <w:t xml:space="preserve">Required Break</w:t>
            </w:r>
          </w:p>
        </w:tc>
      </w:tr>
      <w:tr>
        <w:tc>
          <w:tcPr>
            <w:tcW w:type="dxa" w:w="4500"/>
            <w:shd w:fill="F8FAFC" w:val="clear"/>
          </w:tcPr>
          <w:p>
            <w:r>
              <w:rPr>
                <w:sz w:val="20"/>
                <w:szCs w:val="20"/>
              </w:rPr>
              <w:t xml:space="preserve">4 – 6 hours</w:t>
            </w:r>
          </w:p>
        </w:tc>
        <w:tc>
          <w:tcPr>
            <w:tcW w:type="dxa" w:w="4500"/>
            <w:shd w:fill="F8FAFC" w:val="clear"/>
          </w:tcPr>
          <w:p>
            <w:r>
              <w:rPr>
                <w:sz w:val="20"/>
                <w:szCs w:val="20"/>
              </w:rPr>
              <w:t xml:space="preserve">No mandatory break (recommended 15 min)</w:t>
            </w:r>
          </w:p>
        </w:tc>
      </w:tr>
      <w:tr>
        <w:tc>
          <w:tcPr>
            <w:tcW w:type="dxa" w:w="4500"/>
            <w:shd w:fill="FFFFFF" w:val="clear"/>
          </w:tcPr>
          <w:p>
            <w:r>
              <w:rPr>
                <w:sz w:val="20"/>
                <w:szCs w:val="20"/>
              </w:rPr>
              <w:t xml:space="preserve">More than 6 hours</w:t>
            </w:r>
          </w:p>
        </w:tc>
        <w:tc>
          <w:tcPr>
            <w:tcW w:type="dxa" w:w="4500"/>
            <w:shd w:fill="FFFFFF" w:val="clear"/>
          </w:tcPr>
          <w:p>
            <w:r>
              <w:rPr>
                <w:sz w:val="20"/>
                <w:szCs w:val="20"/>
              </w:rPr>
              <w:t xml:space="preserve">30 minutes unpaid break</w:t>
            </w:r>
          </w:p>
        </w:tc>
      </w:tr>
      <w:tr>
        <w:tc>
          <w:tcPr>
            <w:tcW w:type="dxa" w:w="4500"/>
            <w:shd w:fill="F8FAFC" w:val="clear"/>
          </w:tcPr>
          <w:p>
            <w:r>
              <w:rPr>
                <w:sz w:val="20"/>
                <w:szCs w:val="20"/>
              </w:rPr>
              <w:t xml:space="preserve">More than 8 hours</w:t>
            </w:r>
          </w:p>
        </w:tc>
        <w:tc>
          <w:tcPr>
            <w:tcW w:type="dxa" w:w="4500"/>
            <w:shd w:fill="F8FAFC" w:val="clear"/>
          </w:tcPr>
          <w:p>
            <w:r>
              <w:rPr>
                <w:sz w:val="20"/>
                <w:szCs w:val="20"/>
              </w:rPr>
              <w:t xml:space="preserve">45 minutes unpaid break (or two 15-min breaks)</w:t>
            </w:r>
          </w:p>
        </w:tc>
      </w:tr>
    </w:tbl>
    <w:p>
      <w:pPr>
        <w:spacing w:after="100" w:before="100"/>
      </w:pPr>
      <w:r>
        <w:t xml:space="preserve"/>
      </w:r>
    </w:p>
    <w:p>
      <w:pPr>
        <w:spacing w:after="100"/>
      </w:pPr>
      <w:r>
        <w:rPr>
          <w:sz w:val="22"/>
          <w:szCs w:val="22"/>
        </w:rPr>
        <w:t xml:space="preserve">Break times should be recorded in the Krewby platform. Breaks do not count toward paid working hours.</w:t>
      </w:r>
    </w:p>
    <w:p>
      <w:pPr>
        <w:pStyle w:val="Heading1"/>
        <w:pBdr>
          <w:bottom w:val="single" w:color="F59E0B" w:sz="6" w:space="4"/>
        </w:pBdr>
        <w:spacing w:after="120" w:before="320"/>
      </w:pPr>
      <w:r>
        <w:t xml:space="preserve">3. Shift Creation and Publication</w:t>
      </w:r>
    </w:p>
    <w:p>
      <w:pPr>
        <w:pStyle w:val="Heading2"/>
        <w:spacing w:after="80" w:before="200"/>
      </w:pPr>
      <w:r>
        <w:t xml:space="preserve">3.1 Manager Responsibilities</w:t>
      </w:r>
    </w:p>
    <w:p>
      <w:pPr>
        <w:spacing w:after="100"/>
      </w:pPr>
      <w:r>
        <w:rPr>
          <w:sz w:val="22"/>
          <w:szCs w:val="22"/>
        </w:rPr>
        <w:t xml:space="preserve">Branch managers are responsible for creating and publishing shifts via the Krewby platform. The following timeline should be followed:</w:t>
      </w:r>
    </w:p>
    <w:p>
      <w:pPr>
        <w:pStyle w:val="ListParagraph"/>
        <w:numPr>
          <w:ilvl w:val="0"/>
          <w:numId w:val="1"/>
        </w:numPr>
        <w:spacing w:after="80"/>
      </w:pPr>
      <w:r>
        <w:rPr>
          <w:sz w:val="22"/>
          <w:szCs w:val="22"/>
        </w:rPr>
        <w:t xml:space="preserve">Weekly roster: published at least 5 days before the week begins</w:t>
      </w:r>
    </w:p>
    <w:p>
      <w:pPr>
        <w:pStyle w:val="ListParagraph"/>
        <w:numPr>
          <w:ilvl w:val="0"/>
          <w:numId w:val="1"/>
        </w:numPr>
        <w:spacing w:after="80"/>
      </w:pPr>
      <w:r>
        <w:rPr>
          <w:sz w:val="22"/>
          <w:szCs w:val="22"/>
        </w:rPr>
        <w:t xml:space="preserve">Ad-hoc shifts: created with at least 24 hours notice to staff</w:t>
      </w:r>
    </w:p>
    <w:p>
      <w:pPr>
        <w:pStyle w:val="ListParagraph"/>
        <w:numPr>
          <w:ilvl w:val="0"/>
          <w:numId w:val="1"/>
        </w:numPr>
        <w:spacing w:after="80"/>
      </w:pPr>
      <w:r>
        <w:rPr>
          <w:sz w:val="22"/>
          <w:szCs w:val="22"/>
        </w:rPr>
        <w:t xml:space="preserve">Emergency shifts (same-day): managers should contact available casual staff directly</w:t>
      </w:r>
    </w:p>
    <w:p>
      <w:pPr>
        <w:pStyle w:val="Heading2"/>
        <w:spacing w:after="80" w:before="200"/>
      </w:pPr>
      <w:r>
        <w:t xml:space="preserve">3.2 Assigning Staff to Shifts</w:t>
      </w:r>
    </w:p>
    <w:p>
      <w:pPr>
        <w:spacing w:after="100"/>
      </w:pPr>
      <w:r>
        <w:rPr>
          <w:sz w:val="22"/>
          <w:szCs w:val="22"/>
        </w:rPr>
        <w:t xml:space="preserve">When creating a shift, managers must assign tasks (roles/positions needed) to the shift. The system will show available staff and recommend assignments based on skills, availability, and past attendance. Managers should:</w:t>
      </w:r>
    </w:p>
    <w:p>
      <w:pPr>
        <w:pStyle w:val="ListParagraph"/>
        <w:numPr>
          <w:ilvl w:val="0"/>
          <w:numId w:val="1"/>
        </w:numPr>
        <w:spacing w:after="80"/>
      </w:pPr>
      <w:r>
        <w:rPr>
          <w:sz w:val="22"/>
          <w:szCs w:val="22"/>
        </w:rPr>
        <w:t xml:space="preserve">Verify each assigned staff member has the required skill for the task</w:t>
      </w:r>
    </w:p>
    <w:p>
      <w:pPr>
        <w:pStyle w:val="ListParagraph"/>
        <w:numPr>
          <w:ilvl w:val="0"/>
          <w:numId w:val="1"/>
        </w:numPr>
        <w:spacing w:after="80"/>
      </w:pPr>
      <w:r>
        <w:rPr>
          <w:sz w:val="22"/>
          <w:szCs w:val="22"/>
        </w:rPr>
        <w:t xml:space="preserve">Check that no staff member is scheduled for back-to-back shifts without adequate rest</w:t>
      </w:r>
    </w:p>
    <w:p>
      <w:pPr>
        <w:pStyle w:val="ListParagraph"/>
        <w:numPr>
          <w:ilvl w:val="0"/>
          <w:numId w:val="1"/>
        </w:numPr>
        <w:spacing w:after="80"/>
      </w:pPr>
      <w:r>
        <w:rPr>
          <w:sz w:val="22"/>
          <w:szCs w:val="22"/>
        </w:rPr>
        <w:t xml:space="preserve">Ensure casual staff availability has been submitted before assigning them</w:t>
      </w:r>
    </w:p>
    <w:p>
      <w:pPr>
        <w:pStyle w:val="ListParagraph"/>
        <w:numPr>
          <w:ilvl w:val="0"/>
          <w:numId w:val="1"/>
        </w:numPr>
        <w:spacing w:after="80"/>
      </w:pPr>
      <w:r>
        <w:rPr>
          <w:sz w:val="22"/>
          <w:szCs w:val="22"/>
        </w:rPr>
        <w:t xml:space="preserve">Publish the shift once all tasks are assigned to notify staff</w:t>
      </w:r>
    </w:p>
    <w:p>
      <w:pPr>
        <w:pStyle w:val="Heading2"/>
        <w:spacing w:after="80" w:before="200"/>
      </w:pPr>
      <w:r>
        <w:t xml:space="preserve">3.3 Understaffed Shifts</w:t>
      </w:r>
    </w:p>
    <w:p>
      <w:pPr>
        <w:spacing w:after="100"/>
      </w:pPr>
      <w:r>
        <w:rPr>
          <w:sz w:val="22"/>
          <w:szCs w:val="22"/>
        </w:rPr>
        <w:t xml:space="preserve">If a shift has fewer assignments than required positions, it is flagged as understaffed in the system. Managers will receive an AI-generated notification with suggested staff to assign. Understaffed shifts should be resolved at least 12 hours before the shift start time.</w:t>
      </w:r>
    </w:p>
    <w:p>
      <w:pPr>
        <w:pStyle w:val="Heading1"/>
        <w:pBdr>
          <w:bottom w:val="single" w:color="F59E0B" w:sz="6" w:space="4"/>
        </w:pBdr>
        <w:spacing w:after="120" w:before="320"/>
      </w:pPr>
      <w:r>
        <w:t xml:space="preserve">4. Overtime Policy</w:t>
      </w:r>
    </w:p>
    <w:p>
      <w:pPr>
        <w:pStyle w:val="Heading2"/>
        <w:spacing w:after="80" w:before="200"/>
      </w:pPr>
      <w:r>
        <w:t xml:space="preserve">4.1 Eligibility</w:t>
      </w:r>
    </w:p>
    <w:p>
      <w:pPr>
        <w:spacing w:after="100"/>
      </w:pPr>
      <w:r>
        <w:rPr>
          <w:sz w:val="22"/>
          <w:szCs w:val="22"/>
        </w:rPr>
        <w:t xml:space="preserve">Overtime applies when a regular staff member works more than 44 hours in a week or is asked to work beyond their contracted daily hours. Overtime must be:</w:t>
      </w:r>
    </w:p>
    <w:p>
      <w:pPr>
        <w:pStyle w:val="ListParagraph"/>
        <w:numPr>
          <w:ilvl w:val="0"/>
          <w:numId w:val="1"/>
        </w:numPr>
        <w:spacing w:after="80"/>
      </w:pPr>
      <w:r>
        <w:rPr>
          <w:sz w:val="22"/>
          <w:szCs w:val="22"/>
        </w:rPr>
        <w:t xml:space="preserve">Pre-approved by the branch manager</w:t>
      </w:r>
    </w:p>
    <w:p>
      <w:pPr>
        <w:pStyle w:val="ListParagraph"/>
        <w:numPr>
          <w:ilvl w:val="0"/>
          <w:numId w:val="1"/>
        </w:numPr>
        <w:spacing w:after="80"/>
      </w:pPr>
      <w:r>
        <w:rPr>
          <w:sz w:val="22"/>
          <w:szCs w:val="22"/>
        </w:rPr>
        <w:t xml:space="preserve">Recorded via the Krewby timesheet system</w:t>
      </w:r>
    </w:p>
    <w:p>
      <w:pPr>
        <w:pStyle w:val="Heading2"/>
        <w:spacing w:after="80" w:before="200"/>
      </w:pPr>
      <w:r>
        <w:t xml:space="preserve">4.2 Overtime Rates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5500"/>
        <w:gridCol w:w="3500"/>
      </w:tblGrid>
      <w:tr>
        <w:trPr>
          <w:tblHeader/>
        </w:trPr>
        <w:tc>
          <w:tcPr>
            <w:tcW w:type="dxa" w:w="5500"/>
            <w:shd w:fill="1E293B" w:val="clear"/>
          </w:tcPr>
          <w:p>
            <w:r>
              <w:rPr>
                <w:b/>
                <w:bCs/>
                <w:color w:val="FFFFFF"/>
                <w:sz w:val="20"/>
                <w:szCs w:val="20"/>
              </w:rPr>
              <w:t xml:space="preserve">Scenario</w:t>
            </w:r>
          </w:p>
        </w:tc>
        <w:tc>
          <w:tcPr>
            <w:tcW w:type="dxa" w:w="3500"/>
            <w:shd w:fill="1E293B" w:val="clear"/>
          </w:tcPr>
          <w:p>
            <w:r>
              <w:rPr>
                <w:b/>
                <w:bCs/>
                <w:color w:val="FFFFFF"/>
                <w:sz w:val="20"/>
                <w:szCs w:val="20"/>
              </w:rPr>
              <w:t xml:space="preserve">Rate</w:t>
            </w:r>
          </w:p>
        </w:tc>
      </w:tr>
      <w:tr>
        <w:tc>
          <w:tcPr>
            <w:tcW w:type="dxa" w:w="5500"/>
            <w:shd w:fill="F8FAFC" w:val="clear"/>
          </w:tcPr>
          <w:p>
            <w:r>
              <w:rPr>
                <w:sz w:val="20"/>
                <w:szCs w:val="20"/>
              </w:rPr>
              <w:t xml:space="preserve">Hours beyond 44/week</w:t>
            </w:r>
          </w:p>
        </w:tc>
        <w:tc>
          <w:tcPr>
            <w:tcW w:type="dxa" w:w="3500"/>
            <w:shd w:fill="F8FAFC" w:val="clear"/>
          </w:tcPr>
          <w:p>
            <w:r>
              <w:rPr>
                <w:sz w:val="20"/>
                <w:szCs w:val="20"/>
              </w:rPr>
              <w:t xml:space="preserve">1.5× basic hourly rate</w:t>
            </w:r>
          </w:p>
        </w:tc>
      </w:tr>
      <w:tr>
        <w:tc>
          <w:tcPr>
            <w:tcW w:type="dxa" w:w="5500"/>
            <w:shd w:fill="FFFFFF" w:val="clear"/>
          </w:tcPr>
          <w:p>
            <w:r>
              <w:rPr>
                <w:sz w:val="20"/>
                <w:szCs w:val="20"/>
              </w:rPr>
              <w:t xml:space="preserve">Work on rest day (requested by manager)</w:t>
            </w:r>
          </w:p>
        </w:tc>
        <w:tc>
          <w:tcPr>
            <w:tcW w:type="dxa" w:w="3500"/>
            <w:shd w:fill="FFFFFF" w:val="clear"/>
          </w:tcPr>
          <w:p>
            <w:r>
              <w:rPr>
                <w:sz w:val="20"/>
                <w:szCs w:val="20"/>
              </w:rPr>
              <w:t xml:space="preserve">1× basic daily rate (up to 8 hrs)</w:t>
            </w:r>
          </w:p>
        </w:tc>
      </w:tr>
      <w:tr>
        <w:tc>
          <w:tcPr>
            <w:tcW w:type="dxa" w:w="5500"/>
            <w:shd w:fill="F8FAFC" w:val="clear"/>
          </w:tcPr>
          <w:p>
            <w:r>
              <w:rPr>
                <w:sz w:val="20"/>
                <w:szCs w:val="20"/>
              </w:rPr>
              <w:t xml:space="preserve">Work on public holiday</w:t>
            </w:r>
          </w:p>
        </w:tc>
        <w:tc>
          <w:tcPr>
            <w:tcW w:type="dxa" w:w="3500"/>
            <w:shd w:fill="F8FAFC" w:val="clear"/>
          </w:tcPr>
          <w:p>
            <w:r>
              <w:rPr>
                <w:sz w:val="20"/>
                <w:szCs w:val="20"/>
              </w:rPr>
              <w:t xml:space="preserve">1× extra daily rate on top of normal pay</w:t>
            </w:r>
          </w:p>
        </w:tc>
      </w:tr>
    </w:tbl>
    <w:p>
      <w:pPr>
        <w:spacing w:after="100" w:before="100"/>
      </w:pPr>
      <w:r>
        <w:t xml:space="preserve"/>
      </w:r>
    </w:p>
    <w:p>
      <w:pPr>
        <w:spacing w:after="100"/>
      </w:pPr>
      <w:r>
        <w:rPr>
          <w:i/>
          <w:iCs/>
          <w:color w:val="666666"/>
          <w:sz w:val="20"/>
          <w:szCs w:val="20"/>
        </w:rPr>
        <w:t xml:space="preserve">Note: Casual staff do not have fixed weekly hours. Overtime rates do not apply to casual staff unless otherwise agreed in writing.</w:t>
      </w:r>
    </w:p>
    <w:p>
      <w:pPr>
        <w:pStyle w:val="Heading1"/>
        <w:pBdr>
          <w:bottom w:val="single" w:color="F59E0B" w:sz="6" w:space="4"/>
        </w:pBdr>
        <w:spacing w:after="120" w:before="320"/>
      </w:pPr>
      <w:r>
        <w:t xml:space="preserve">5. Shift Swap Requests</w:t>
      </w:r>
    </w:p>
    <w:p>
      <w:pPr>
        <w:pStyle w:val="Heading2"/>
        <w:spacing w:after="80" w:before="200"/>
      </w:pPr>
      <w:r>
        <w:t xml:space="preserve">5.1 Process</w:t>
      </w:r>
    </w:p>
    <w:p>
      <w:pPr>
        <w:spacing w:after="100"/>
      </w:pPr>
      <w:r>
        <w:rPr>
          <w:sz w:val="22"/>
          <w:szCs w:val="22"/>
        </w:rPr>
        <w:t xml:space="preserve">Staff who need to swap a shift with another eligible colleague must use the Krewby platform:</w:t>
      </w:r>
    </w:p>
    <w:p>
      <w:pPr>
        <w:pStyle w:val="ListParagraph"/>
        <w:numPr>
          <w:ilvl w:val="0"/>
          <w:numId w:val="1"/>
        </w:numPr>
        <w:spacing w:after="80"/>
      </w:pPr>
      <w:r>
        <w:rPr>
          <w:sz w:val="22"/>
          <w:szCs w:val="22"/>
        </w:rPr>
        <w:t xml:space="preserve">Navigate to My Shifts → select the shift → click Request Swap</w:t>
      </w:r>
    </w:p>
    <w:p>
      <w:pPr>
        <w:pStyle w:val="ListParagraph"/>
        <w:numPr>
          <w:ilvl w:val="0"/>
          <w:numId w:val="1"/>
        </w:numPr>
        <w:spacing w:after="80"/>
      </w:pPr>
      <w:r>
        <w:rPr>
          <w:sz w:val="22"/>
          <w:szCs w:val="22"/>
        </w:rPr>
        <w:t xml:space="preserve">Select the colleague you want to swap with (both parties must be available)</w:t>
      </w:r>
    </w:p>
    <w:p>
      <w:pPr>
        <w:pStyle w:val="ListParagraph"/>
        <w:numPr>
          <w:ilvl w:val="0"/>
          <w:numId w:val="1"/>
        </w:numPr>
        <w:spacing w:after="80"/>
      </w:pPr>
      <w:r>
        <w:rPr>
          <w:sz w:val="22"/>
          <w:szCs w:val="22"/>
        </w:rPr>
        <w:t xml:space="preserve">The request is sent to your branch manager for approval</w:t>
      </w:r>
    </w:p>
    <w:p>
      <w:pPr>
        <w:pStyle w:val="ListParagraph"/>
        <w:numPr>
          <w:ilvl w:val="0"/>
          <w:numId w:val="1"/>
        </w:numPr>
        <w:spacing w:after="80"/>
      </w:pPr>
      <w:r>
        <w:rPr>
          <w:sz w:val="22"/>
          <w:szCs w:val="22"/>
        </w:rPr>
        <w:t xml:space="preserve">Managers should approve or reject swap requests within 4 hours</w:t>
      </w:r>
    </w:p>
    <w:p>
      <w:pPr>
        <w:pStyle w:val="Heading2"/>
        <w:spacing w:after="80" w:before="200"/>
      </w:pPr>
      <w:r>
        <w:t xml:space="preserve">5.2 Swap Eligibility Rules</w:t>
      </w:r>
    </w:p>
    <w:p>
      <w:pPr>
        <w:pStyle w:val="ListParagraph"/>
        <w:numPr>
          <w:ilvl w:val="0"/>
          <w:numId w:val="1"/>
        </w:numPr>
        <w:spacing w:after="80"/>
      </w:pPr>
      <w:r>
        <w:rPr>
          <w:sz w:val="22"/>
          <w:szCs w:val="22"/>
        </w:rPr>
        <w:t xml:space="preserve">Both staff members must have the required skills for their respective swapped shifts</w:t>
      </w:r>
    </w:p>
    <w:p>
      <w:pPr>
        <w:pStyle w:val="ListParagraph"/>
        <w:numPr>
          <w:ilvl w:val="0"/>
          <w:numId w:val="1"/>
        </w:numPr>
        <w:spacing w:after="80"/>
      </w:pPr>
      <w:r>
        <w:rPr>
          <w:sz w:val="22"/>
          <w:szCs w:val="22"/>
        </w:rPr>
        <w:t xml:space="preserve">The swap must not result in either party exceeding the 44-hour weekly limit</w:t>
      </w:r>
    </w:p>
    <w:p>
      <w:pPr>
        <w:pStyle w:val="ListParagraph"/>
        <w:numPr>
          <w:ilvl w:val="0"/>
          <w:numId w:val="1"/>
        </w:numPr>
        <w:spacing w:after="80"/>
      </w:pPr>
      <w:r>
        <w:rPr>
          <w:sz w:val="22"/>
          <w:szCs w:val="22"/>
        </w:rPr>
        <w:t xml:space="preserve">Managers may reject swaps if they create an understaffed situation</w:t>
      </w:r>
    </w:p>
    <w:p>
      <w:pPr>
        <w:pStyle w:val="ListParagraph"/>
        <w:numPr>
          <w:ilvl w:val="0"/>
          <w:numId w:val="1"/>
        </w:numPr>
        <w:spacing w:after="80"/>
      </w:pPr>
      <w:r>
        <w:rPr>
          <w:sz w:val="22"/>
          <w:szCs w:val="22"/>
        </w:rPr>
        <w:t xml:space="preserve">Approved swaps are final — a swapped shift cannot be swapped again without manager approval</w:t>
      </w:r>
    </w:p>
    <w:p>
      <w:pPr>
        <w:pStyle w:val="Heading1"/>
        <w:pBdr>
          <w:bottom w:val="single" w:color="F59E0B" w:sz="6" w:space="4"/>
        </w:pBdr>
        <w:spacing w:after="120" w:before="320"/>
      </w:pPr>
      <w:r>
        <w:t xml:space="preserve">6. Attendance and No-Shows</w:t>
      </w:r>
    </w:p>
    <w:p>
      <w:pPr>
        <w:pStyle w:val="Heading2"/>
        <w:spacing w:after="80" w:before="200"/>
      </w:pPr>
      <w:r>
        <w:t xml:space="preserve">6.1 Expected Behaviour</w:t>
      </w:r>
    </w:p>
    <w:p>
      <w:pPr>
        <w:spacing w:after="100"/>
      </w:pPr>
      <w:r>
        <w:rPr>
          <w:sz w:val="22"/>
          <w:szCs w:val="22"/>
        </w:rPr>
        <w:t xml:space="preserve">All staff are expected to arrive at their assigned branch on time and ready to work. Late arrival or absence must be communicated to the manager as early as possible — at minimum 2 hours before the shift start.</w:t>
      </w:r>
    </w:p>
    <w:p>
      <w:pPr>
        <w:pStyle w:val="Heading2"/>
        <w:spacing w:after="80" w:before="200"/>
      </w:pPr>
      <w:r>
        <w:t xml:space="preserve">6.2 Unplanned Absence</w:t>
      </w:r>
    </w:p>
    <w:p>
      <w:pPr>
        <w:spacing w:after="100"/>
      </w:pPr>
      <w:r>
        <w:rPr>
          <w:sz w:val="22"/>
          <w:szCs w:val="22"/>
        </w:rPr>
        <w:t xml:space="preserve">If a staff member cannot attend a shift:</w:t>
      </w:r>
    </w:p>
    <w:p>
      <w:pPr>
        <w:pStyle w:val="ListParagraph"/>
        <w:numPr>
          <w:ilvl w:val="0"/>
          <w:numId w:val="1"/>
        </w:numPr>
        <w:spacing w:after="80"/>
      </w:pPr>
      <w:r>
        <w:rPr>
          <w:sz w:val="22"/>
          <w:szCs w:val="22"/>
        </w:rPr>
        <w:t xml:space="preserve">Call or message the branch manager immediately via the Krewby platform</w:t>
      </w:r>
    </w:p>
    <w:p>
      <w:pPr>
        <w:pStyle w:val="ListParagraph"/>
        <w:numPr>
          <w:ilvl w:val="0"/>
          <w:numId w:val="1"/>
        </w:numPr>
        <w:spacing w:after="80"/>
      </w:pPr>
      <w:r>
        <w:rPr>
          <w:sz w:val="22"/>
          <w:szCs w:val="22"/>
        </w:rPr>
        <w:t xml:space="preserve">A sick leave application with MC must be submitted within 48 hours</w:t>
      </w:r>
    </w:p>
    <w:p>
      <w:pPr>
        <w:pStyle w:val="ListParagraph"/>
        <w:numPr>
          <w:ilvl w:val="0"/>
          <w:numId w:val="1"/>
        </w:numPr>
        <w:spacing w:after="80"/>
      </w:pPr>
      <w:r>
        <w:rPr>
          <w:sz w:val="22"/>
          <w:szCs w:val="22"/>
        </w:rPr>
        <w:t xml:space="preserve">Failure to notify will be treated as an unauthorised absence</w:t>
      </w:r>
    </w:p>
    <w:p>
      <w:pPr>
        <w:pStyle w:val="Heading2"/>
        <w:spacing w:after="80" w:before="200"/>
      </w:pPr>
      <w:r>
        <w:t xml:space="preserve">6.3 Consequences of Unauthorised Absence</w:t>
      </w:r>
    </w:p>
    <w:p>
      <w:pPr>
        <w:pStyle w:val="ListParagraph"/>
        <w:numPr>
          <w:ilvl w:val="0"/>
          <w:numId w:val="1"/>
        </w:numPr>
        <w:spacing w:after="80"/>
      </w:pPr>
      <w:r>
        <w:rPr>
          <w:sz w:val="22"/>
          <w:szCs w:val="22"/>
        </w:rPr>
        <w:t xml:space="preserve">First instance: verbal warning from manager</w:t>
      </w:r>
    </w:p>
    <w:p>
      <w:pPr>
        <w:pStyle w:val="ListParagraph"/>
        <w:numPr>
          <w:ilvl w:val="0"/>
          <w:numId w:val="1"/>
        </w:numPr>
        <w:spacing w:after="80"/>
      </w:pPr>
      <w:r>
        <w:rPr>
          <w:sz w:val="22"/>
          <w:szCs w:val="22"/>
        </w:rPr>
        <w:t xml:space="preserve">Second instance: written warning</w:t>
      </w:r>
    </w:p>
    <w:p>
      <w:pPr>
        <w:pStyle w:val="ListParagraph"/>
        <w:numPr>
          <w:ilvl w:val="0"/>
          <w:numId w:val="1"/>
        </w:numPr>
        <w:spacing w:after="80"/>
      </w:pPr>
      <w:r>
        <w:rPr>
          <w:sz w:val="22"/>
          <w:szCs w:val="22"/>
        </w:rPr>
        <w:t xml:space="preserve">Third instance: escalation to business owner; possible disciplinary action or termination</w:t>
      </w:r>
    </w:p>
    <w:p>
      <w:pPr>
        <w:spacing w:after="100"/>
      </w:pPr>
      <w:r>
        <w:rPr>
          <w:sz w:val="22"/>
          <w:szCs w:val="22"/>
        </w:rPr>
        <w:t xml:space="preserve">Repeated absences may affect future shift allocation, especially for casual staff.</w:t>
      </w:r>
    </w:p>
    <w:p>
      <w:pPr>
        <w:pStyle w:val="Heading1"/>
        <w:pBdr>
          <w:bottom w:val="single" w:color="F59E0B" w:sz="6" w:space="4"/>
        </w:pBdr>
        <w:spacing w:after="120" w:before="320"/>
      </w:pPr>
      <w:r>
        <w:t xml:space="preserve">7. Casual Staff Scheduling</w:t>
      </w:r>
    </w:p>
    <w:p>
      <w:pPr>
        <w:pStyle w:val="Heading2"/>
        <w:spacing w:after="80" w:before="200"/>
      </w:pPr>
      <w:r>
        <w:t xml:space="preserve">7.1 Availability Submission</w:t>
      </w:r>
    </w:p>
    <w:p>
      <w:pPr>
        <w:spacing w:after="100"/>
      </w:pPr>
      <w:r>
        <w:rPr>
          <w:sz w:val="22"/>
          <w:szCs w:val="22"/>
        </w:rPr>
        <w:t xml:space="preserve">Casual staff must submit their availability for the upcoming week every Sunday by 6:00 PM via the Krewby platform. Failure to submit availability may result in no shifts being assigned for that week. Managers are notified automatically if a casual staff member has not submitted their availability.</w:t>
      </w:r>
    </w:p>
    <w:p>
      <w:pPr>
        <w:pStyle w:val="Heading2"/>
        <w:spacing w:after="80" w:before="200"/>
      </w:pPr>
      <w:r>
        <w:t xml:space="preserve">7.2 Preferred Branches</w:t>
      </w:r>
    </w:p>
    <w:p>
      <w:pPr>
        <w:spacing w:after="100"/>
      </w:pPr>
      <w:r>
        <w:rPr>
          <w:sz w:val="22"/>
          <w:szCs w:val="22"/>
        </w:rPr>
        <w:t xml:space="preserve">Casual staff should register their preferred branches in the Krewby platform. Managers can only assign casual staff to shifts at branches the staff member has opted into. Staff may update their branch preferences at any time.</w:t>
      </w:r>
    </w:p>
    <w:p>
      <w:pPr>
        <w:pStyle w:val="Heading2"/>
        <w:spacing w:after="80" w:before="200"/>
      </w:pPr>
      <w:r>
        <w:t xml:space="preserve">7.3 Minimum Assignment Guarantee</w:t>
      </w:r>
    </w:p>
    <w:p>
      <w:pPr>
        <w:spacing w:after="100"/>
      </w:pPr>
      <w:r>
        <w:rPr>
          <w:sz w:val="22"/>
          <w:szCs w:val="22"/>
        </w:rPr>
        <w:t xml:space="preserve">Krewby does not guarantee a minimum number of shifts for casual staff. Shift allocation is based on availability, skills, branch operational needs, and manager discretion.</w:t>
      </w:r>
    </w:p>
    <w:p>
      <w:pPr>
        <w:pStyle w:val="Heading1"/>
        <w:pBdr>
          <w:bottom w:val="single" w:color="F59E0B" w:sz="6" w:space="4"/>
        </w:pBdr>
        <w:spacing w:after="120" w:before="320"/>
      </w:pPr>
      <w:r>
        <w:t xml:space="preserve">8. Timesheets and Hour Verification</w:t>
      </w:r>
    </w:p>
    <w:p>
      <w:pPr>
        <w:spacing w:after="100"/>
      </w:pPr>
      <w:r>
        <w:rPr>
          <w:sz w:val="22"/>
          <w:szCs w:val="22"/>
        </w:rPr>
        <w:t xml:space="preserve">All staff must submit a timesheet for each completed shift via the Krewby platform, including:</w:t>
      </w:r>
    </w:p>
    <w:p>
      <w:pPr>
        <w:pStyle w:val="ListParagraph"/>
        <w:numPr>
          <w:ilvl w:val="0"/>
          <w:numId w:val="1"/>
        </w:numPr>
        <w:spacing w:after="80"/>
      </w:pPr>
      <w:r>
        <w:rPr>
          <w:sz w:val="22"/>
          <w:szCs w:val="22"/>
        </w:rPr>
        <w:t xml:space="preserve">Clock-in and clock-out times</w:t>
      </w:r>
    </w:p>
    <w:p>
      <w:pPr>
        <w:pStyle w:val="ListParagraph"/>
        <w:numPr>
          <w:ilvl w:val="0"/>
          <w:numId w:val="1"/>
        </w:numPr>
        <w:spacing w:after="80"/>
      </w:pPr>
      <w:r>
        <w:rPr>
          <w:sz w:val="22"/>
          <w:szCs w:val="22"/>
        </w:rPr>
        <w:t xml:space="preserve">Break duration taken</w:t>
      </w:r>
    </w:p>
    <w:p>
      <w:pPr>
        <w:pStyle w:val="ListParagraph"/>
        <w:numPr>
          <w:ilvl w:val="0"/>
          <w:numId w:val="1"/>
        </w:numPr>
        <w:spacing w:after="80"/>
      </w:pPr>
      <w:r>
        <w:rPr>
          <w:sz w:val="22"/>
          <w:szCs w:val="22"/>
        </w:rPr>
        <w:t xml:space="preserve">Any discrepancies noted (e.g. early dismissal by manager)</w:t>
      </w:r>
    </w:p>
    <w:p>
      <w:pPr>
        <w:spacing w:after="100"/>
      </w:pPr>
      <w:r>
        <w:rPr>
          <w:sz w:val="22"/>
          <w:szCs w:val="22"/>
        </w:rPr>
        <w:t xml:space="preserve">Managers must approve or query timesheets within 48 hours of submission. Approved timesheets are used for payroll processing. Discrepancies should be resolved via the Krewby platform comments — do not alter timesheet data without staff knowledge.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2026-07-27T12:30:36.037Z</dcterms:created>
  <dcterms:modified xsi:type="dcterms:W3CDTF">2026-07-27T12:30:36.037Z</dcterms:modified>
</cp:coreProperties>
</file>

<file path=docProps/custom.xml><?xml version="1.0" encoding="utf-8"?>
<Properties xmlns="http://schemas.openxmlformats.org/officeDocument/2006/custom-properties" xmlns:vt="http://schemas.openxmlformats.org/officeDocument/2006/docPropsVTypes"/>
</file>