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1AF" w:rsidRPr="00624779" w:rsidRDefault="006D2507">
      <w:pPr>
        <w:rPr>
          <w:b/>
          <w:u w:val="single"/>
        </w:rPr>
      </w:pPr>
      <w:r w:rsidRPr="00624779">
        <w:rPr>
          <w:b/>
          <w:u w:val="single"/>
        </w:rPr>
        <w:t>Question 1:</w:t>
      </w:r>
    </w:p>
    <w:p w:rsidR="006D2507" w:rsidRDefault="00997255" w:rsidP="00997255">
      <w:pPr>
        <w:pStyle w:val="ListParagraph"/>
        <w:numPr>
          <w:ilvl w:val="0"/>
          <w:numId w:val="2"/>
        </w:numPr>
      </w:pPr>
      <w:r>
        <w:t>g(missing) = β</w:t>
      </w:r>
      <w:r>
        <w:rPr>
          <w:vertAlign w:val="subscript"/>
        </w:rPr>
        <w:t xml:space="preserve">0 </w:t>
      </w:r>
      <w:r>
        <w:t>+ β</w:t>
      </w:r>
      <w:r>
        <w:rPr>
          <w:vertAlign w:val="subscript"/>
        </w:rPr>
        <w:t>1</w:t>
      </w:r>
      <w:r>
        <w:t>*Sex_2</w:t>
      </w:r>
      <w:r>
        <w:rPr>
          <w:vertAlign w:val="subscript"/>
        </w:rPr>
        <w:t xml:space="preserve"> </w:t>
      </w:r>
      <w:r>
        <w:t>+ β</w:t>
      </w:r>
      <w:r>
        <w:rPr>
          <w:vertAlign w:val="subscript"/>
        </w:rPr>
        <w:t>2</w:t>
      </w:r>
      <w:r>
        <w:t>*Sex_3 + β</w:t>
      </w:r>
      <w:r>
        <w:rPr>
          <w:vertAlign w:val="subscript"/>
        </w:rPr>
        <w:t>3</w:t>
      </w:r>
      <w:r>
        <w:t>*Sex_4</w:t>
      </w:r>
    </w:p>
    <w:p w:rsidR="006D2507" w:rsidRDefault="00997255" w:rsidP="006D2507">
      <w:pPr>
        <w:pStyle w:val="ListParagraph"/>
        <w:numPr>
          <w:ilvl w:val="0"/>
          <w:numId w:val="2"/>
        </w:numPr>
      </w:pPr>
      <w:r>
        <w:t xml:space="preserve">OR(missing) = </w:t>
      </w:r>
      <w:proofErr w:type="spellStart"/>
      <w:r>
        <w:t>exp</w:t>
      </w:r>
      <w:proofErr w:type="spellEnd"/>
      <w:r>
        <w:t xml:space="preserve"> (β</w:t>
      </w:r>
      <w:r>
        <w:rPr>
          <w:vertAlign w:val="subscript"/>
        </w:rPr>
        <w:t xml:space="preserve">0 </w:t>
      </w:r>
      <w:r>
        <w:t>+ β</w:t>
      </w:r>
      <w:r>
        <w:rPr>
          <w:vertAlign w:val="subscript"/>
        </w:rPr>
        <w:t>1</w:t>
      </w:r>
      <w:r>
        <w:t>*Sex_2</w:t>
      </w:r>
      <w:r>
        <w:rPr>
          <w:vertAlign w:val="subscript"/>
        </w:rPr>
        <w:t xml:space="preserve"> </w:t>
      </w:r>
      <w:r>
        <w:t>+ β</w:t>
      </w:r>
      <w:r>
        <w:rPr>
          <w:vertAlign w:val="subscript"/>
        </w:rPr>
        <w:t>2</w:t>
      </w:r>
      <w:r>
        <w:t>*Sex_3 + β</w:t>
      </w:r>
      <w:r>
        <w:rPr>
          <w:vertAlign w:val="subscript"/>
        </w:rPr>
        <w:t>3</w:t>
      </w:r>
      <w:r>
        <w:t>*Sex_4)</w:t>
      </w:r>
    </w:p>
    <w:p w:rsidR="006D2507" w:rsidRDefault="00997255" w:rsidP="006D2507">
      <w:pPr>
        <w:pStyle w:val="ListParagraph"/>
        <w:numPr>
          <w:ilvl w:val="0"/>
          <w:numId w:val="2"/>
        </w:numPr>
      </w:pPr>
      <w:r>
        <w:t>Probability(missing) = OR(missing)/[1+OR(missing)]</w:t>
      </w:r>
    </w:p>
    <w:p w:rsidR="006D2507" w:rsidRPr="00624779" w:rsidRDefault="006D2507" w:rsidP="006D2507">
      <w:pPr>
        <w:rPr>
          <w:b/>
          <w:u w:val="single"/>
        </w:rPr>
      </w:pPr>
      <w:r w:rsidRPr="00624779">
        <w:rPr>
          <w:b/>
          <w:u w:val="single"/>
        </w:rPr>
        <w:t>Question 2:</w:t>
      </w:r>
    </w:p>
    <w:p w:rsidR="00245330" w:rsidRDefault="00245330" w:rsidP="006D2507">
      <w:r w:rsidRPr="00245330">
        <w:rPr>
          <w:noProof/>
        </w:rPr>
        <w:drawing>
          <wp:inline distT="0" distB="0" distL="0" distR="0">
            <wp:extent cx="5153025" cy="2753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75" cy="276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330" w:rsidRDefault="00C02B8F" w:rsidP="00245330">
      <w:pPr>
        <w:pStyle w:val="ListParagraph"/>
        <w:numPr>
          <w:ilvl w:val="0"/>
          <w:numId w:val="3"/>
        </w:numPr>
      </w:pPr>
      <w:r>
        <w:t xml:space="preserve">-.530057 + -0.2053926 = </w:t>
      </w:r>
      <w:r w:rsidRPr="00F06665">
        <w:rPr>
          <w:b/>
        </w:rPr>
        <w:t>-0.7354496</w:t>
      </w:r>
    </w:p>
    <w:p w:rsidR="00245330" w:rsidRPr="00C02B8F" w:rsidRDefault="00C02B8F" w:rsidP="00245330">
      <w:pPr>
        <w:pStyle w:val="ListParagraph"/>
        <w:numPr>
          <w:ilvl w:val="0"/>
          <w:numId w:val="3"/>
        </w:numPr>
      </w:pPr>
      <w:r>
        <w:t xml:space="preserve">e^-0.7354496 = </w:t>
      </w:r>
      <w:r w:rsidRPr="00F06665">
        <w:rPr>
          <w:rFonts w:cs="Arial"/>
          <w:b/>
          <w:shd w:val="clear" w:color="auto" w:fill="FFFFFF"/>
        </w:rPr>
        <w:t>0.4792899217769318</w:t>
      </w:r>
    </w:p>
    <w:p w:rsidR="00245330" w:rsidRDefault="00C02B8F" w:rsidP="00245330">
      <w:pPr>
        <w:pStyle w:val="ListParagraph"/>
        <w:numPr>
          <w:ilvl w:val="0"/>
          <w:numId w:val="3"/>
        </w:numPr>
      </w:pPr>
      <w:r w:rsidRPr="00C02B8F">
        <w:rPr>
          <w:rFonts w:cs="Arial"/>
          <w:shd w:val="clear" w:color="auto" w:fill="FFFFFF"/>
        </w:rPr>
        <w:t>0.4792899217769318</w:t>
      </w:r>
      <w:r>
        <w:rPr>
          <w:rFonts w:cs="Arial"/>
          <w:shd w:val="clear" w:color="auto" w:fill="FFFFFF"/>
        </w:rPr>
        <w:t>/1</w:t>
      </w:r>
      <w:r w:rsidRPr="00C02B8F">
        <w:rPr>
          <w:rFonts w:cs="Arial"/>
          <w:shd w:val="clear" w:color="auto" w:fill="FFFFFF"/>
        </w:rPr>
        <w:t>.4792899217769318</w:t>
      </w:r>
      <w:r>
        <w:rPr>
          <w:rFonts w:cs="Arial"/>
          <w:shd w:val="clear" w:color="auto" w:fill="FFFFFF"/>
        </w:rPr>
        <w:t xml:space="preserve"> = </w:t>
      </w:r>
      <w:r w:rsidRPr="00F06665">
        <w:rPr>
          <w:rFonts w:cs="Arial"/>
          <w:b/>
          <w:shd w:val="clear" w:color="auto" w:fill="FFFFFF"/>
        </w:rPr>
        <w:t>0.32399</w:t>
      </w:r>
    </w:p>
    <w:p w:rsidR="00384D62" w:rsidRDefault="00384D62" w:rsidP="006D2507"/>
    <w:p w:rsidR="00384D62" w:rsidRDefault="00384D62" w:rsidP="006D2507"/>
    <w:p w:rsidR="00384D62" w:rsidRDefault="00384D62" w:rsidP="006D2507"/>
    <w:p w:rsidR="00384D62" w:rsidRDefault="00384D62" w:rsidP="006D2507"/>
    <w:p w:rsidR="00384D62" w:rsidRDefault="00384D62" w:rsidP="006D2507"/>
    <w:p w:rsidR="00384D62" w:rsidRDefault="00384D62" w:rsidP="006D2507"/>
    <w:p w:rsidR="00384D62" w:rsidRDefault="00384D62" w:rsidP="006D2507"/>
    <w:p w:rsidR="00384D62" w:rsidRDefault="00384D62" w:rsidP="006D2507"/>
    <w:p w:rsidR="00384D62" w:rsidRDefault="00384D62" w:rsidP="006D2507"/>
    <w:p w:rsidR="00384D62" w:rsidRDefault="00384D62" w:rsidP="006D2507"/>
    <w:p w:rsidR="00384D62" w:rsidRDefault="00384D62" w:rsidP="006D2507"/>
    <w:p w:rsidR="00384D62" w:rsidRDefault="00384D62" w:rsidP="006D2507"/>
    <w:p w:rsidR="00A00819" w:rsidRDefault="00A00819" w:rsidP="006D2507">
      <w:pPr>
        <w:rPr>
          <w:b/>
          <w:u w:val="single"/>
        </w:rPr>
      </w:pPr>
    </w:p>
    <w:p w:rsidR="00A00819" w:rsidRDefault="00A00819" w:rsidP="006D2507">
      <w:pPr>
        <w:rPr>
          <w:b/>
          <w:u w:val="single"/>
        </w:rPr>
      </w:pPr>
    </w:p>
    <w:p w:rsidR="00A00819" w:rsidRDefault="00A00819" w:rsidP="006D2507">
      <w:pPr>
        <w:rPr>
          <w:b/>
          <w:u w:val="single"/>
        </w:rPr>
      </w:pPr>
    </w:p>
    <w:p w:rsidR="006D2507" w:rsidRPr="00624779" w:rsidRDefault="00F06665" w:rsidP="006D2507">
      <w:pPr>
        <w:rPr>
          <w:b/>
          <w:u w:val="single"/>
        </w:rPr>
      </w:pPr>
      <w:r w:rsidRPr="00624779">
        <w:rPr>
          <w:b/>
          <w:u w:val="single"/>
        </w:rPr>
        <w:lastRenderedPageBreak/>
        <w:t>Question 3:</w:t>
      </w:r>
    </w:p>
    <w:p w:rsidR="00F06665" w:rsidRPr="00F85702" w:rsidRDefault="005C2ECC" w:rsidP="00F06665">
      <w:pPr>
        <w:pStyle w:val="ListParagraph"/>
        <w:numPr>
          <w:ilvl w:val="0"/>
          <w:numId w:val="4"/>
        </w:numPr>
      </w:pPr>
      <w:r>
        <w:t xml:space="preserve">OR = </w:t>
      </w:r>
      <w:proofErr w:type="spellStart"/>
      <w:r w:rsidR="00F85702">
        <w:t>exp</w:t>
      </w:r>
      <w:proofErr w:type="spellEnd"/>
      <w:r w:rsidR="00F85702">
        <w:t>(</w:t>
      </w:r>
      <w:r w:rsidR="00A04C8A">
        <w:t>-</w:t>
      </w:r>
      <w:r w:rsidR="00F85702">
        <w:t>β</w:t>
      </w:r>
      <w:r w:rsidR="00F85702">
        <w:rPr>
          <w:vertAlign w:val="subscript"/>
        </w:rPr>
        <w:t>1</w:t>
      </w:r>
      <w:r w:rsidR="00F85702">
        <w:t>)</w:t>
      </w:r>
      <w:r w:rsidR="00F85702">
        <w:rPr>
          <w:vertAlign w:val="subscript"/>
        </w:rPr>
        <w:t xml:space="preserve"> </w:t>
      </w:r>
      <w:r w:rsidR="00F85702">
        <w:t xml:space="preserve">= </w:t>
      </w:r>
      <w:proofErr w:type="spellStart"/>
      <w:r w:rsidR="00F85702">
        <w:t>exp</w:t>
      </w:r>
      <w:proofErr w:type="spellEnd"/>
      <w:r w:rsidR="00F85702">
        <w:t xml:space="preserve">(.1273721) = </w:t>
      </w:r>
      <w:r w:rsidR="00A04C8A">
        <w:rPr>
          <w:b/>
        </w:rPr>
        <w:t>1.136</w:t>
      </w:r>
    </w:p>
    <w:p w:rsidR="00F85702" w:rsidRDefault="005C2ECC" w:rsidP="000A48B9">
      <w:pPr>
        <w:ind w:left="720"/>
        <w:rPr>
          <w:b/>
        </w:rPr>
      </w:pPr>
      <w:r>
        <w:t>CI = -β</w:t>
      </w:r>
      <w:r>
        <w:rPr>
          <w:vertAlign w:val="subscript"/>
        </w:rPr>
        <w:t xml:space="preserve">1 </w:t>
      </w:r>
      <w:r>
        <w:t>±1.96*</w:t>
      </w:r>
      <w:proofErr w:type="gramStart"/>
      <w:r>
        <w:t>SE(</w:t>
      </w:r>
      <w:proofErr w:type="gramEnd"/>
      <w:r w:rsidR="00A04C8A">
        <w:t>β</w:t>
      </w:r>
      <w:r w:rsidR="00A04C8A">
        <w:rPr>
          <w:vertAlign w:val="subscript"/>
        </w:rPr>
        <w:t>1</w:t>
      </w:r>
      <w:r w:rsidR="00A04C8A">
        <w:t xml:space="preserve">) = .1273721±1.96*(.20508) = (-.2745847,.529) =&gt; </w:t>
      </w:r>
      <w:proofErr w:type="spellStart"/>
      <w:r w:rsidR="00A04C8A">
        <w:t>exp</w:t>
      </w:r>
      <w:proofErr w:type="spellEnd"/>
      <w:r w:rsidR="00A04C8A">
        <w:t xml:space="preserve">(-.2745847,.529) = </w:t>
      </w:r>
      <w:r w:rsidR="00A04C8A" w:rsidRPr="00A04C8A">
        <w:rPr>
          <w:b/>
        </w:rPr>
        <w:t>(</w:t>
      </w:r>
      <w:r w:rsidR="00A04C8A">
        <w:rPr>
          <w:b/>
        </w:rPr>
        <w:t>.759,1.697</w:t>
      </w:r>
      <w:r w:rsidR="00A04C8A" w:rsidRPr="00A04C8A">
        <w:rPr>
          <w:b/>
        </w:rPr>
        <w:t>)</w:t>
      </w:r>
    </w:p>
    <w:p w:rsidR="00A04C8A" w:rsidRPr="00A04C8A" w:rsidRDefault="00A04C8A" w:rsidP="000A48B9">
      <w:pPr>
        <w:ind w:left="720"/>
        <w:rPr>
          <w:b/>
        </w:rPr>
      </w:pPr>
      <w:r w:rsidRPr="00A04C8A">
        <w:rPr>
          <w:b/>
        </w:rPr>
        <w:t>Odds of missing a chip among male-neutered were 13.6% greater than those male-unneutered.</w:t>
      </w:r>
    </w:p>
    <w:p w:rsidR="00F06665" w:rsidRDefault="005C2ECC" w:rsidP="00F06665">
      <w:pPr>
        <w:pStyle w:val="ListParagraph"/>
        <w:numPr>
          <w:ilvl w:val="0"/>
          <w:numId w:val="4"/>
        </w:numPr>
      </w:pPr>
      <w:r>
        <w:t xml:space="preserve">OR = </w:t>
      </w:r>
      <w:proofErr w:type="spellStart"/>
      <w:r w:rsidR="00F85702">
        <w:t>exp</w:t>
      </w:r>
      <w:proofErr w:type="spellEnd"/>
      <w:r w:rsidR="00F85702">
        <w:t>(β</w:t>
      </w:r>
      <w:r w:rsidR="00F85702">
        <w:rPr>
          <w:vertAlign w:val="subscript"/>
        </w:rPr>
        <w:t>3</w:t>
      </w:r>
      <w:r w:rsidR="00F85702">
        <w:t>-</w:t>
      </w:r>
      <w:r w:rsidR="00F85702" w:rsidRPr="00F85702">
        <w:t xml:space="preserve"> </w:t>
      </w:r>
      <w:r w:rsidR="00F85702">
        <w:t>β</w:t>
      </w:r>
      <w:r w:rsidR="00F85702">
        <w:rPr>
          <w:vertAlign w:val="subscript"/>
        </w:rPr>
        <w:t>4</w:t>
      </w:r>
      <w:r w:rsidR="00F85702">
        <w:t xml:space="preserve">) = </w:t>
      </w:r>
      <w:proofErr w:type="spellStart"/>
      <w:r w:rsidR="00F85702">
        <w:t>exp</w:t>
      </w:r>
      <w:proofErr w:type="spellEnd"/>
      <w:r w:rsidR="00F85702">
        <w:t xml:space="preserve">(.161793) = </w:t>
      </w:r>
      <w:r w:rsidR="00F85702" w:rsidRPr="00F85702">
        <w:rPr>
          <w:b/>
        </w:rPr>
        <w:t>1.176</w:t>
      </w:r>
    </w:p>
    <w:p w:rsidR="005C2ECC" w:rsidRDefault="005C2ECC" w:rsidP="005C2ECC">
      <w:pPr>
        <w:ind w:left="720"/>
      </w:pPr>
      <w:r w:rsidRPr="005C2ECC">
        <w:rPr>
          <w:noProof/>
        </w:rPr>
        <w:drawing>
          <wp:inline distT="0" distB="0" distL="0" distR="0">
            <wp:extent cx="5943600" cy="133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CC" w:rsidRDefault="005C2ECC" w:rsidP="005C2ECC">
      <w:r>
        <w:t xml:space="preserve">               CI = (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-.25316),</w:t>
      </w:r>
      <w:proofErr w:type="spellStart"/>
      <w:r>
        <w:t>exp</w:t>
      </w:r>
      <w:proofErr w:type="spellEnd"/>
      <w:r>
        <w:t xml:space="preserve">(.576746)) = </w:t>
      </w:r>
      <w:r w:rsidRPr="005C2ECC">
        <w:rPr>
          <w:b/>
        </w:rPr>
        <w:t>(0.776,1.780)</w:t>
      </w:r>
    </w:p>
    <w:p w:rsidR="00A04C8A" w:rsidRPr="00A04C8A" w:rsidRDefault="00A04C8A" w:rsidP="00A04C8A">
      <w:pPr>
        <w:ind w:left="720"/>
        <w:rPr>
          <w:b/>
        </w:rPr>
      </w:pPr>
      <w:r w:rsidRPr="00A04C8A">
        <w:rPr>
          <w:b/>
        </w:rPr>
        <w:t xml:space="preserve">Odds of missing a chip among </w:t>
      </w:r>
      <w:r>
        <w:rPr>
          <w:b/>
        </w:rPr>
        <w:t>female-spayed</w:t>
      </w:r>
      <w:r w:rsidRPr="00A04C8A">
        <w:rPr>
          <w:b/>
        </w:rPr>
        <w:t xml:space="preserve"> were </w:t>
      </w:r>
      <w:r>
        <w:rPr>
          <w:b/>
        </w:rPr>
        <w:t>17.6</w:t>
      </w:r>
      <w:r w:rsidRPr="00A04C8A">
        <w:rPr>
          <w:b/>
        </w:rPr>
        <w:t xml:space="preserve">% greater than those </w:t>
      </w:r>
      <w:r>
        <w:rPr>
          <w:b/>
        </w:rPr>
        <w:t>female-not-spayed</w:t>
      </w:r>
      <w:r w:rsidRPr="00A04C8A">
        <w:rPr>
          <w:b/>
        </w:rPr>
        <w:t>.</w:t>
      </w:r>
    </w:p>
    <w:p w:rsidR="008E15F1" w:rsidRDefault="00A04C8A" w:rsidP="00A04C8A">
      <w:pPr>
        <w:tabs>
          <w:tab w:val="left" w:pos="945"/>
          <w:tab w:val="left" w:pos="1755"/>
        </w:tabs>
      </w:pPr>
      <w:r>
        <w:tab/>
      </w:r>
    </w:p>
    <w:p w:rsidR="008B1F82" w:rsidRDefault="008B1F82" w:rsidP="00A04C8A">
      <w:pPr>
        <w:tabs>
          <w:tab w:val="left" w:pos="945"/>
          <w:tab w:val="left" w:pos="1755"/>
        </w:tabs>
      </w:pPr>
    </w:p>
    <w:p w:rsidR="008B1F82" w:rsidRDefault="008B1F82" w:rsidP="00A04C8A">
      <w:pPr>
        <w:tabs>
          <w:tab w:val="left" w:pos="945"/>
          <w:tab w:val="left" w:pos="1755"/>
        </w:tabs>
      </w:pPr>
    </w:p>
    <w:p w:rsidR="008B1F82" w:rsidRDefault="008B1F82" w:rsidP="00A04C8A">
      <w:pPr>
        <w:tabs>
          <w:tab w:val="left" w:pos="945"/>
          <w:tab w:val="left" w:pos="1755"/>
        </w:tabs>
      </w:pPr>
    </w:p>
    <w:p w:rsidR="008B1F82" w:rsidRDefault="008B1F82" w:rsidP="00A04C8A">
      <w:pPr>
        <w:tabs>
          <w:tab w:val="left" w:pos="945"/>
          <w:tab w:val="left" w:pos="1755"/>
        </w:tabs>
      </w:pPr>
    </w:p>
    <w:p w:rsidR="008B1F82" w:rsidRDefault="008B1F82" w:rsidP="00A04C8A">
      <w:pPr>
        <w:tabs>
          <w:tab w:val="left" w:pos="945"/>
          <w:tab w:val="left" w:pos="1755"/>
        </w:tabs>
      </w:pPr>
    </w:p>
    <w:p w:rsidR="008B1F82" w:rsidRDefault="008B1F82" w:rsidP="00A04C8A">
      <w:pPr>
        <w:tabs>
          <w:tab w:val="left" w:pos="945"/>
          <w:tab w:val="left" w:pos="1755"/>
        </w:tabs>
      </w:pPr>
    </w:p>
    <w:p w:rsidR="008B1F82" w:rsidRDefault="008B1F82" w:rsidP="00A04C8A">
      <w:pPr>
        <w:tabs>
          <w:tab w:val="left" w:pos="945"/>
          <w:tab w:val="left" w:pos="1755"/>
        </w:tabs>
      </w:pPr>
    </w:p>
    <w:p w:rsidR="008B1F82" w:rsidRDefault="008B1F82" w:rsidP="00A04C8A">
      <w:pPr>
        <w:tabs>
          <w:tab w:val="left" w:pos="945"/>
          <w:tab w:val="left" w:pos="1755"/>
        </w:tabs>
      </w:pPr>
    </w:p>
    <w:p w:rsidR="008B1F82" w:rsidRDefault="008B1F82" w:rsidP="00A04C8A">
      <w:pPr>
        <w:tabs>
          <w:tab w:val="left" w:pos="945"/>
          <w:tab w:val="left" w:pos="1755"/>
        </w:tabs>
      </w:pPr>
    </w:p>
    <w:p w:rsidR="008B1F82" w:rsidRDefault="008B1F82" w:rsidP="00A04C8A">
      <w:pPr>
        <w:tabs>
          <w:tab w:val="left" w:pos="945"/>
          <w:tab w:val="left" w:pos="1755"/>
        </w:tabs>
      </w:pPr>
    </w:p>
    <w:p w:rsidR="008B1F82" w:rsidRDefault="008B1F82" w:rsidP="00A04C8A">
      <w:pPr>
        <w:tabs>
          <w:tab w:val="left" w:pos="945"/>
          <w:tab w:val="left" w:pos="1755"/>
        </w:tabs>
      </w:pPr>
    </w:p>
    <w:p w:rsidR="008B1F82" w:rsidRDefault="008B1F82" w:rsidP="00A04C8A">
      <w:pPr>
        <w:tabs>
          <w:tab w:val="left" w:pos="945"/>
          <w:tab w:val="left" w:pos="1755"/>
        </w:tabs>
      </w:pPr>
    </w:p>
    <w:p w:rsidR="008B1F82" w:rsidRDefault="008B1F82" w:rsidP="00A04C8A">
      <w:pPr>
        <w:tabs>
          <w:tab w:val="left" w:pos="945"/>
          <w:tab w:val="left" w:pos="1755"/>
        </w:tabs>
      </w:pPr>
    </w:p>
    <w:p w:rsidR="008B1F82" w:rsidRDefault="008B1F82" w:rsidP="00A04C8A">
      <w:pPr>
        <w:tabs>
          <w:tab w:val="left" w:pos="945"/>
          <w:tab w:val="left" w:pos="1755"/>
        </w:tabs>
      </w:pPr>
    </w:p>
    <w:p w:rsidR="00A00819" w:rsidRDefault="00A00819" w:rsidP="00A04C8A">
      <w:pPr>
        <w:tabs>
          <w:tab w:val="left" w:pos="945"/>
          <w:tab w:val="left" w:pos="1755"/>
        </w:tabs>
        <w:rPr>
          <w:b/>
          <w:u w:val="single"/>
        </w:rPr>
      </w:pPr>
    </w:p>
    <w:p w:rsidR="00A00819" w:rsidRDefault="00A00819" w:rsidP="00A04C8A">
      <w:pPr>
        <w:tabs>
          <w:tab w:val="left" w:pos="945"/>
          <w:tab w:val="left" w:pos="1755"/>
        </w:tabs>
        <w:rPr>
          <w:b/>
          <w:u w:val="single"/>
        </w:rPr>
      </w:pPr>
    </w:p>
    <w:p w:rsidR="00A00819" w:rsidRDefault="00A00819" w:rsidP="00A04C8A">
      <w:pPr>
        <w:tabs>
          <w:tab w:val="left" w:pos="945"/>
          <w:tab w:val="left" w:pos="1755"/>
        </w:tabs>
        <w:rPr>
          <w:b/>
          <w:u w:val="single"/>
        </w:rPr>
      </w:pPr>
    </w:p>
    <w:p w:rsidR="00A00819" w:rsidRDefault="00A00819" w:rsidP="00A04C8A">
      <w:pPr>
        <w:tabs>
          <w:tab w:val="left" w:pos="945"/>
          <w:tab w:val="left" w:pos="1755"/>
        </w:tabs>
        <w:rPr>
          <w:b/>
          <w:u w:val="single"/>
        </w:rPr>
      </w:pPr>
    </w:p>
    <w:p w:rsidR="00A00819" w:rsidRDefault="00A00819" w:rsidP="00A04C8A">
      <w:pPr>
        <w:tabs>
          <w:tab w:val="left" w:pos="945"/>
          <w:tab w:val="left" w:pos="1755"/>
        </w:tabs>
        <w:rPr>
          <w:b/>
          <w:u w:val="single"/>
        </w:rPr>
      </w:pPr>
    </w:p>
    <w:p w:rsidR="008E15F1" w:rsidRPr="00624779" w:rsidRDefault="00863C85" w:rsidP="00A04C8A">
      <w:pPr>
        <w:tabs>
          <w:tab w:val="left" w:pos="945"/>
          <w:tab w:val="left" w:pos="1755"/>
        </w:tabs>
        <w:rPr>
          <w:b/>
          <w:u w:val="single"/>
        </w:rPr>
      </w:pPr>
      <w:r w:rsidRPr="00624779">
        <w:rPr>
          <w:b/>
          <w:u w:val="single"/>
        </w:rPr>
        <w:t>Question 4:</w:t>
      </w:r>
    </w:p>
    <w:p w:rsidR="00863C85" w:rsidRPr="003779C4" w:rsidRDefault="008B1F82" w:rsidP="00A04C8A">
      <w:pPr>
        <w:tabs>
          <w:tab w:val="left" w:pos="945"/>
          <w:tab w:val="left" w:pos="1755"/>
        </w:tabs>
        <w:rPr>
          <w:b/>
        </w:rPr>
      </w:pPr>
      <w:r>
        <w:tab/>
      </w:r>
      <w:r w:rsidRPr="003779C4">
        <w:rPr>
          <w:b/>
        </w:rPr>
        <w:t xml:space="preserve">G = </w:t>
      </w:r>
      <w:proofErr w:type="gramStart"/>
      <w:r w:rsidRPr="003779C4">
        <w:rPr>
          <w:b/>
        </w:rPr>
        <w:t>2log[</w:t>
      </w:r>
      <w:proofErr w:type="gramEnd"/>
      <w:r w:rsidRPr="003779C4">
        <w:rPr>
          <w:b/>
        </w:rPr>
        <w:t>likelihood (full model)] – 2log[likelihood (intercept-only model)]</w:t>
      </w:r>
    </w:p>
    <w:p w:rsidR="008B1F82" w:rsidRDefault="008B1F82" w:rsidP="00A04C8A">
      <w:pPr>
        <w:tabs>
          <w:tab w:val="left" w:pos="945"/>
          <w:tab w:val="left" w:pos="1755"/>
        </w:tabs>
      </w:pPr>
      <w:r w:rsidRPr="008B1F82">
        <w:rPr>
          <w:noProof/>
        </w:rPr>
        <w:drawing>
          <wp:inline distT="0" distB="0" distL="0" distR="0">
            <wp:extent cx="4762500" cy="4822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199" cy="482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82" w:rsidRDefault="008B1F82" w:rsidP="008B1F82">
      <w:r>
        <w:tab/>
        <w:t xml:space="preserve">G = </w:t>
      </w:r>
      <w:r w:rsidR="00FF3EA3">
        <w:t>2*(-558.0</w:t>
      </w:r>
      <w:r w:rsidR="003779C4">
        <w:t>55</w:t>
      </w:r>
      <w:r w:rsidR="00FF3EA3">
        <w:t>2</w:t>
      </w:r>
      <w:r w:rsidR="003779C4">
        <w:t xml:space="preserve">2) – 2*(-559.77908) = </w:t>
      </w:r>
      <w:r w:rsidR="00FF3EA3">
        <w:rPr>
          <w:b/>
        </w:rPr>
        <w:t>3.44772</w:t>
      </w:r>
      <w:r w:rsidR="003779C4" w:rsidRPr="003779C4">
        <w:t>.</w:t>
      </w:r>
    </w:p>
    <w:p w:rsidR="003779C4" w:rsidRDefault="003779C4" w:rsidP="008B1F82">
      <w:r>
        <w:tab/>
        <w:t xml:space="preserve">G </w:t>
      </w:r>
      <w:r w:rsidR="00FF3EA3">
        <w:t>&lt;</w:t>
      </w:r>
      <w:r>
        <w:t xml:space="preserve"> X</w:t>
      </w:r>
      <w:r>
        <w:rPr>
          <w:vertAlign w:val="superscript"/>
        </w:rPr>
        <w:t>2</w:t>
      </w:r>
      <w:r>
        <w:rPr>
          <w:vertAlign w:val="subscript"/>
        </w:rPr>
        <w:t>0.95</w:t>
      </w:r>
      <w:r>
        <w:t xml:space="preserve"> (3) = </w:t>
      </w:r>
      <w:r w:rsidRPr="003779C4">
        <w:rPr>
          <w:b/>
        </w:rPr>
        <w:t>3.45</w:t>
      </w:r>
      <w:r>
        <w:t>.</w:t>
      </w:r>
    </w:p>
    <w:p w:rsidR="003779C4" w:rsidRDefault="003779C4" w:rsidP="008B1F82">
      <w:pPr>
        <w:rPr>
          <w:b/>
        </w:rPr>
      </w:pPr>
      <w:r>
        <w:tab/>
      </w:r>
      <w:r w:rsidR="00FF3EA3" w:rsidRPr="00FF3EA3">
        <w:rPr>
          <w:b/>
        </w:rPr>
        <w:t xml:space="preserve">Fail to </w:t>
      </w:r>
      <w:r w:rsidRPr="003779C4">
        <w:rPr>
          <w:b/>
        </w:rPr>
        <w:t>Reject H</w:t>
      </w:r>
      <w:r w:rsidRPr="003779C4">
        <w:rPr>
          <w:b/>
          <w:vertAlign w:val="subscript"/>
        </w:rPr>
        <w:t>0</w:t>
      </w:r>
      <w:r w:rsidRPr="003779C4">
        <w:rPr>
          <w:b/>
        </w:rPr>
        <w:t xml:space="preserve">; </w:t>
      </w:r>
      <w:proofErr w:type="gramStart"/>
      <w:r w:rsidRPr="003779C4">
        <w:rPr>
          <w:b/>
        </w:rPr>
        <w:t>There</w:t>
      </w:r>
      <w:proofErr w:type="gramEnd"/>
      <w:r w:rsidRPr="003779C4">
        <w:rPr>
          <w:b/>
        </w:rPr>
        <w:t xml:space="preserve"> is </w:t>
      </w:r>
      <w:r w:rsidR="00FF3EA3">
        <w:rPr>
          <w:b/>
        </w:rPr>
        <w:t xml:space="preserve">not </w:t>
      </w:r>
      <w:r w:rsidRPr="003779C4">
        <w:rPr>
          <w:b/>
        </w:rPr>
        <w:t xml:space="preserve">sufficient evidence that the odds of missing a chip differ across the categories of sex.  </w:t>
      </w:r>
      <w:r w:rsidR="000D6188">
        <w:rPr>
          <w:b/>
        </w:rPr>
        <w:t>(Sex is related to Odds of missing a chip?)</w:t>
      </w:r>
    </w:p>
    <w:p w:rsidR="00A51BD8" w:rsidRDefault="00A51BD8" w:rsidP="008B1F82">
      <w:pPr>
        <w:rPr>
          <w:b/>
        </w:rPr>
      </w:pPr>
    </w:p>
    <w:p w:rsidR="00A51BD8" w:rsidRDefault="00A51BD8" w:rsidP="008B1F82">
      <w:pPr>
        <w:rPr>
          <w:b/>
        </w:rPr>
      </w:pPr>
    </w:p>
    <w:p w:rsidR="00A51BD8" w:rsidRDefault="00A51BD8" w:rsidP="008B1F82">
      <w:pPr>
        <w:rPr>
          <w:b/>
        </w:rPr>
      </w:pPr>
    </w:p>
    <w:p w:rsidR="00A51BD8" w:rsidRDefault="00A51BD8" w:rsidP="008B1F82">
      <w:pPr>
        <w:rPr>
          <w:b/>
        </w:rPr>
      </w:pPr>
    </w:p>
    <w:p w:rsidR="00FF3EA3" w:rsidRDefault="00FF3EA3" w:rsidP="008B1F82">
      <w:pPr>
        <w:rPr>
          <w:b/>
        </w:rPr>
      </w:pPr>
    </w:p>
    <w:p w:rsidR="00FF3EA3" w:rsidRDefault="00FF3EA3" w:rsidP="008B1F82">
      <w:pPr>
        <w:rPr>
          <w:b/>
        </w:rPr>
      </w:pPr>
    </w:p>
    <w:p w:rsidR="00FF3EA3" w:rsidRDefault="00FF3EA3" w:rsidP="008B1F82">
      <w:pPr>
        <w:rPr>
          <w:b/>
        </w:rPr>
      </w:pPr>
    </w:p>
    <w:p w:rsidR="00A51BD8" w:rsidRPr="00624779" w:rsidRDefault="00A51BD8" w:rsidP="008B1F82">
      <w:pPr>
        <w:rPr>
          <w:b/>
          <w:u w:val="single"/>
        </w:rPr>
      </w:pPr>
      <w:r w:rsidRPr="00624779">
        <w:rPr>
          <w:b/>
          <w:u w:val="single"/>
        </w:rPr>
        <w:lastRenderedPageBreak/>
        <w:t>Question 5:</w:t>
      </w:r>
    </w:p>
    <w:p w:rsidR="0047188A" w:rsidRDefault="00A51BD8" w:rsidP="008B1F82">
      <w:r w:rsidRPr="00A51BD8">
        <w:rPr>
          <w:noProof/>
        </w:rPr>
        <w:drawing>
          <wp:inline distT="0" distB="0" distL="0" distR="0">
            <wp:extent cx="5943600" cy="41790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8A" w:rsidRDefault="0047188A" w:rsidP="0047188A">
      <w:pPr>
        <w:pStyle w:val="ListParagraph"/>
      </w:pPr>
      <w:proofErr w:type="gramStart"/>
      <w:r>
        <w:t>g(</w:t>
      </w:r>
      <w:proofErr w:type="gramEnd"/>
      <w:r>
        <w:t xml:space="preserve">missing) = </w:t>
      </w:r>
      <w:r w:rsidR="00EB6169">
        <w:t>-.8977781</w:t>
      </w:r>
      <w:r>
        <w:rPr>
          <w:vertAlign w:val="subscript"/>
        </w:rPr>
        <w:t xml:space="preserve"> </w:t>
      </w:r>
      <w:r>
        <w:t xml:space="preserve">+ </w:t>
      </w:r>
      <w:r w:rsidR="00EB6169">
        <w:t>0.609222</w:t>
      </w:r>
      <w:r>
        <w:t xml:space="preserve">*age </w:t>
      </w:r>
      <w:r w:rsidR="00EB6169">
        <w:t>-</w:t>
      </w:r>
      <w:r>
        <w:t xml:space="preserve"> </w:t>
      </w:r>
      <w:r w:rsidR="00EB6169">
        <w:t>.545649</w:t>
      </w:r>
      <w:r>
        <w:t>*breed</w:t>
      </w:r>
      <w:r>
        <w:rPr>
          <w:vertAlign w:val="subscript"/>
        </w:rPr>
        <w:t xml:space="preserve"> </w:t>
      </w:r>
      <w:r w:rsidR="00EB6169">
        <w:t>-</w:t>
      </w:r>
      <w:r>
        <w:rPr>
          <w:vertAlign w:val="subscript"/>
        </w:rPr>
        <w:t xml:space="preserve"> </w:t>
      </w:r>
      <w:r w:rsidR="00EB6169">
        <w:t>.0491282</w:t>
      </w:r>
      <w:r>
        <w:t>*Sex_2</w:t>
      </w:r>
      <w:r>
        <w:rPr>
          <w:vertAlign w:val="subscript"/>
        </w:rPr>
        <w:t xml:space="preserve"> </w:t>
      </w:r>
      <w:r w:rsidR="00EB6169">
        <w:t>- .0631929</w:t>
      </w:r>
      <w:r>
        <w:t xml:space="preserve">*Sex_3 </w:t>
      </w:r>
      <w:r w:rsidR="00EB6169">
        <w:t>- .214593</w:t>
      </w:r>
      <w:r>
        <w:t xml:space="preserve">*Sex_4 </w:t>
      </w:r>
      <w:r w:rsidR="00EB6169">
        <w:t>-.163809</w:t>
      </w:r>
      <w:r>
        <w:t xml:space="preserve">*species </w:t>
      </w:r>
      <w:r w:rsidR="00EB6169">
        <w:t>- .0124464</w:t>
      </w:r>
      <w:r>
        <w:t xml:space="preserve">*weight </w:t>
      </w:r>
      <w:r w:rsidR="00EB6169">
        <w:t>- .1005622</w:t>
      </w:r>
      <w:r>
        <w:t>*</w:t>
      </w:r>
      <w:proofErr w:type="spellStart"/>
      <w:r>
        <w:t>sp_age</w:t>
      </w:r>
      <w:proofErr w:type="spellEnd"/>
      <w:r>
        <w:t xml:space="preserve"> </w:t>
      </w:r>
      <w:r w:rsidR="00EB6169">
        <w:t>+ .7632388</w:t>
      </w:r>
      <w:r>
        <w:t>*</w:t>
      </w:r>
      <w:proofErr w:type="spellStart"/>
      <w:r>
        <w:t>sp_breed</w:t>
      </w:r>
      <w:proofErr w:type="spellEnd"/>
      <w:r>
        <w:t xml:space="preserve"> </w:t>
      </w:r>
      <w:r w:rsidR="00EB6169">
        <w:t>+ .0317638</w:t>
      </w:r>
      <w:r w:rsidR="00340070">
        <w:t>*</w:t>
      </w:r>
      <w:proofErr w:type="spellStart"/>
      <w:r w:rsidR="00340070">
        <w:t>sp_wt</w:t>
      </w:r>
      <w:proofErr w:type="spellEnd"/>
    </w:p>
    <w:p w:rsidR="00340070" w:rsidRDefault="00340070" w:rsidP="0047188A">
      <w:pPr>
        <w:pStyle w:val="ListParagraph"/>
      </w:pPr>
    </w:p>
    <w:p w:rsidR="005E4BDD" w:rsidRDefault="005E4BDD" w:rsidP="00340070">
      <w:pPr>
        <w:rPr>
          <w:b/>
          <w:u w:val="single"/>
        </w:rPr>
      </w:pPr>
    </w:p>
    <w:p w:rsidR="005E4BDD" w:rsidRDefault="005E4BDD" w:rsidP="00340070">
      <w:pPr>
        <w:rPr>
          <w:b/>
          <w:u w:val="single"/>
        </w:rPr>
      </w:pPr>
    </w:p>
    <w:p w:rsidR="005E4BDD" w:rsidRDefault="005E4BDD" w:rsidP="00340070">
      <w:pPr>
        <w:rPr>
          <w:b/>
          <w:u w:val="single"/>
        </w:rPr>
      </w:pPr>
    </w:p>
    <w:p w:rsidR="005E4BDD" w:rsidRDefault="005E4BDD" w:rsidP="00340070">
      <w:pPr>
        <w:rPr>
          <w:b/>
          <w:u w:val="single"/>
        </w:rPr>
      </w:pPr>
    </w:p>
    <w:p w:rsidR="005E4BDD" w:rsidRDefault="005E4BDD" w:rsidP="00340070">
      <w:pPr>
        <w:rPr>
          <w:b/>
          <w:u w:val="single"/>
        </w:rPr>
      </w:pPr>
    </w:p>
    <w:p w:rsidR="005E4BDD" w:rsidRDefault="005E4BDD" w:rsidP="00340070">
      <w:pPr>
        <w:rPr>
          <w:b/>
          <w:u w:val="single"/>
        </w:rPr>
      </w:pPr>
    </w:p>
    <w:p w:rsidR="00397727" w:rsidRDefault="00397727" w:rsidP="00340070">
      <w:pPr>
        <w:rPr>
          <w:b/>
          <w:u w:val="single"/>
        </w:rPr>
      </w:pPr>
    </w:p>
    <w:p w:rsidR="00397727" w:rsidRDefault="00397727" w:rsidP="00340070">
      <w:pPr>
        <w:rPr>
          <w:b/>
          <w:u w:val="single"/>
        </w:rPr>
      </w:pPr>
    </w:p>
    <w:p w:rsidR="00397727" w:rsidRDefault="00397727" w:rsidP="00340070">
      <w:pPr>
        <w:rPr>
          <w:b/>
          <w:u w:val="single"/>
        </w:rPr>
      </w:pPr>
    </w:p>
    <w:p w:rsidR="00397727" w:rsidRDefault="00397727" w:rsidP="00340070">
      <w:pPr>
        <w:rPr>
          <w:b/>
          <w:u w:val="single"/>
        </w:rPr>
      </w:pPr>
    </w:p>
    <w:p w:rsidR="00397727" w:rsidRDefault="00397727" w:rsidP="00340070">
      <w:pPr>
        <w:rPr>
          <w:b/>
          <w:u w:val="single"/>
        </w:rPr>
      </w:pPr>
    </w:p>
    <w:p w:rsidR="00397727" w:rsidRDefault="00397727" w:rsidP="00340070">
      <w:pPr>
        <w:rPr>
          <w:b/>
          <w:u w:val="single"/>
        </w:rPr>
      </w:pPr>
    </w:p>
    <w:p w:rsidR="005E4BDD" w:rsidRDefault="005E4BDD" w:rsidP="00340070">
      <w:pPr>
        <w:rPr>
          <w:b/>
          <w:u w:val="single"/>
        </w:rPr>
      </w:pPr>
    </w:p>
    <w:p w:rsidR="00340070" w:rsidRDefault="00340070" w:rsidP="00340070">
      <w:r>
        <w:rPr>
          <w:b/>
          <w:u w:val="single"/>
        </w:rPr>
        <w:lastRenderedPageBreak/>
        <w:t>Question 6:</w:t>
      </w:r>
    </w:p>
    <w:p w:rsidR="00340070" w:rsidRDefault="00C932EE" w:rsidP="00340070">
      <w:pPr>
        <w:pStyle w:val="ListParagraph"/>
        <w:numPr>
          <w:ilvl w:val="0"/>
          <w:numId w:val="6"/>
        </w:numPr>
      </w:pPr>
      <w:r>
        <w:t xml:space="preserve">Increase of 2.2 </w:t>
      </w:r>
      <w:proofErr w:type="spellStart"/>
      <w:r>
        <w:t>lbs</w:t>
      </w:r>
      <w:proofErr w:type="spellEnd"/>
      <w:r>
        <w:t xml:space="preserve"> in weight of dogs</w:t>
      </w:r>
    </w:p>
    <w:p w:rsidR="00824A69" w:rsidRDefault="00C932EE" w:rsidP="00C932EE">
      <w:pPr>
        <w:pStyle w:val="ListParagraph"/>
      </w:pPr>
      <w:r w:rsidRPr="00824A69">
        <w:rPr>
          <w:u w:val="single"/>
        </w:rPr>
        <w:t>β</w:t>
      </w:r>
      <w:r w:rsidRPr="00824A69">
        <w:rPr>
          <w:u w:val="single"/>
          <w:vertAlign w:val="subscript"/>
        </w:rPr>
        <w:t>0</w:t>
      </w:r>
      <w:r w:rsidRPr="00824A69">
        <w:rPr>
          <w:u w:val="single"/>
        </w:rPr>
        <w:t xml:space="preserve"> + (1</w:t>
      </w:r>
      <w:proofErr w:type="gramStart"/>
      <w:r w:rsidRPr="00824A69">
        <w:rPr>
          <w:u w:val="single"/>
        </w:rPr>
        <w:t>)β</w:t>
      </w:r>
      <w:r w:rsidRPr="00824A69">
        <w:rPr>
          <w:u w:val="single"/>
          <w:vertAlign w:val="subscript"/>
        </w:rPr>
        <w:t>6</w:t>
      </w:r>
      <w:proofErr w:type="gramEnd"/>
      <w:r w:rsidRPr="00824A69">
        <w:rPr>
          <w:u w:val="single"/>
          <w:vertAlign w:val="subscript"/>
        </w:rPr>
        <w:t xml:space="preserve"> </w:t>
      </w:r>
      <w:r w:rsidRPr="00824A69">
        <w:rPr>
          <w:u w:val="single"/>
        </w:rPr>
        <w:t>+ (2.2)</w:t>
      </w:r>
      <w:r w:rsidR="00824A69" w:rsidRPr="00824A69">
        <w:rPr>
          <w:u w:val="single"/>
        </w:rPr>
        <w:t>[</w:t>
      </w:r>
      <w:r w:rsidRPr="00824A69">
        <w:rPr>
          <w:u w:val="single"/>
        </w:rPr>
        <w:t>β</w:t>
      </w:r>
      <w:r w:rsidRPr="00824A69">
        <w:rPr>
          <w:u w:val="single"/>
          <w:vertAlign w:val="subscript"/>
        </w:rPr>
        <w:t>7</w:t>
      </w:r>
      <w:r w:rsidRPr="00824A69">
        <w:rPr>
          <w:u w:val="single"/>
        </w:rPr>
        <w:t xml:space="preserve"> + β</w:t>
      </w:r>
      <w:r w:rsidRPr="00824A69">
        <w:rPr>
          <w:u w:val="single"/>
          <w:vertAlign w:val="subscript"/>
        </w:rPr>
        <w:t>10</w:t>
      </w:r>
      <w:r w:rsidR="00824A69" w:rsidRPr="00824A69">
        <w:rPr>
          <w:u w:val="single"/>
        </w:rPr>
        <w:t>]</w:t>
      </w:r>
      <w:r>
        <w:t xml:space="preserve"> = -.8977781 + </w:t>
      </w:r>
      <w:r w:rsidR="00824A69">
        <w:t>-.545649 + 2.2*[-.0124464 +.0317638] = -1.40092882 =&gt;</w:t>
      </w:r>
    </w:p>
    <w:p w:rsidR="00C932EE" w:rsidRDefault="00824A69" w:rsidP="00C932EE">
      <w:pPr>
        <w:pStyle w:val="ListParagraph"/>
      </w:pP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-.1.40092882) = </w:t>
      </w:r>
      <w:r w:rsidRPr="00824A69">
        <w:rPr>
          <w:b/>
        </w:rPr>
        <w:t>0.246 = OR</w:t>
      </w:r>
      <w:r>
        <w:t xml:space="preserve"> </w:t>
      </w:r>
      <w:r w:rsidR="00C932EE">
        <w:t xml:space="preserve"> </w:t>
      </w:r>
    </w:p>
    <w:p w:rsidR="00824A69" w:rsidRPr="00824A69" w:rsidRDefault="00397727" w:rsidP="00C932EE">
      <w:pPr>
        <w:pStyle w:val="ListParagraph"/>
        <w:rPr>
          <w:b/>
        </w:rPr>
      </w:pPr>
      <w:r>
        <w:rPr>
          <w:b/>
        </w:rPr>
        <w:t xml:space="preserve">When all other predictors are held constant, there is a </w:t>
      </w:r>
      <w:r w:rsidR="00061183">
        <w:rPr>
          <w:b/>
        </w:rPr>
        <w:t>75.4%</w:t>
      </w:r>
      <w:r w:rsidR="000B3B74">
        <w:rPr>
          <w:b/>
        </w:rPr>
        <w:t xml:space="preserve"> </w:t>
      </w:r>
      <w:r w:rsidR="00061183">
        <w:rPr>
          <w:b/>
        </w:rPr>
        <w:t xml:space="preserve">decrease in </w:t>
      </w:r>
      <w:r w:rsidR="000B3B74">
        <w:rPr>
          <w:b/>
        </w:rPr>
        <w:t xml:space="preserve">odds </w:t>
      </w:r>
      <w:r w:rsidR="00061183">
        <w:rPr>
          <w:b/>
        </w:rPr>
        <w:t xml:space="preserve">of missing a chip </w:t>
      </w:r>
      <w:r w:rsidR="000B3B74">
        <w:rPr>
          <w:b/>
        </w:rPr>
        <w:t xml:space="preserve">for every 2.2 </w:t>
      </w:r>
      <w:proofErr w:type="spellStart"/>
      <w:r w:rsidR="000B3B74">
        <w:rPr>
          <w:b/>
        </w:rPr>
        <w:t>lbs</w:t>
      </w:r>
      <w:proofErr w:type="spellEnd"/>
      <w:r w:rsidR="000B3B74">
        <w:rPr>
          <w:b/>
        </w:rPr>
        <w:t xml:space="preserve"> increase in the weight of dogs. </w:t>
      </w:r>
    </w:p>
    <w:p w:rsidR="00340070" w:rsidRDefault="00C932EE" w:rsidP="00340070">
      <w:pPr>
        <w:pStyle w:val="ListParagraph"/>
        <w:numPr>
          <w:ilvl w:val="0"/>
          <w:numId w:val="6"/>
        </w:numPr>
      </w:pPr>
      <w:r>
        <w:t xml:space="preserve">Increase of 2.2 </w:t>
      </w:r>
      <w:proofErr w:type="spellStart"/>
      <w:r>
        <w:t>lbs</w:t>
      </w:r>
      <w:proofErr w:type="spellEnd"/>
      <w:r>
        <w:t xml:space="preserve"> in weight of cats</w:t>
      </w:r>
    </w:p>
    <w:p w:rsidR="00C932EE" w:rsidRDefault="00824A69" w:rsidP="00C932EE">
      <w:pPr>
        <w:pStyle w:val="ListParagraph"/>
        <w:rPr>
          <w:b/>
        </w:rPr>
      </w:pPr>
      <w:r w:rsidRPr="00824A69">
        <w:rPr>
          <w:u w:val="single"/>
        </w:rPr>
        <w:t>β</w:t>
      </w:r>
      <w:r w:rsidRPr="00824A69">
        <w:rPr>
          <w:u w:val="single"/>
          <w:vertAlign w:val="subscript"/>
        </w:rPr>
        <w:t>0</w:t>
      </w:r>
      <w:r w:rsidRPr="00824A69">
        <w:rPr>
          <w:u w:val="single"/>
        </w:rPr>
        <w:t xml:space="preserve"> + (0</w:t>
      </w:r>
      <w:proofErr w:type="gramStart"/>
      <w:r w:rsidRPr="00824A69">
        <w:rPr>
          <w:u w:val="single"/>
        </w:rPr>
        <w:t>)β</w:t>
      </w:r>
      <w:r w:rsidRPr="00824A69">
        <w:rPr>
          <w:u w:val="single"/>
          <w:vertAlign w:val="subscript"/>
        </w:rPr>
        <w:t>6</w:t>
      </w:r>
      <w:proofErr w:type="gramEnd"/>
      <w:r w:rsidRPr="00824A69">
        <w:rPr>
          <w:u w:val="single"/>
          <w:vertAlign w:val="subscript"/>
        </w:rPr>
        <w:t xml:space="preserve"> </w:t>
      </w:r>
      <w:r w:rsidRPr="00824A69">
        <w:rPr>
          <w:u w:val="single"/>
        </w:rPr>
        <w:t>+ (2.2)β</w:t>
      </w:r>
      <w:r w:rsidRPr="00824A69">
        <w:rPr>
          <w:u w:val="single"/>
          <w:vertAlign w:val="subscript"/>
        </w:rPr>
        <w:t>7</w:t>
      </w:r>
      <w:r w:rsidRPr="00824A69">
        <w:rPr>
          <w:u w:val="single"/>
        </w:rPr>
        <w:t xml:space="preserve"> + (0)β</w:t>
      </w:r>
      <w:r w:rsidRPr="00824A69">
        <w:rPr>
          <w:u w:val="single"/>
          <w:vertAlign w:val="subscript"/>
        </w:rPr>
        <w:t>10</w:t>
      </w:r>
      <w:r>
        <w:t xml:space="preserve"> = -.8977781 +  2.2*-.0124464 = -.092516018 =&gt;  </w:t>
      </w:r>
      <w:proofErr w:type="spellStart"/>
      <w:r>
        <w:t>exp</w:t>
      </w:r>
      <w:proofErr w:type="spellEnd"/>
      <w:r>
        <w:t xml:space="preserve">(-.092516018) = </w:t>
      </w:r>
      <w:r w:rsidRPr="00824A69">
        <w:rPr>
          <w:b/>
        </w:rPr>
        <w:t>0.912 = OR</w:t>
      </w:r>
    </w:p>
    <w:p w:rsidR="000B3B74" w:rsidRPr="00824A69" w:rsidRDefault="000B3B74" w:rsidP="00656DCB">
      <w:pPr>
        <w:pStyle w:val="ListParagraph"/>
        <w:rPr>
          <w:b/>
        </w:rPr>
      </w:pPr>
      <w:r>
        <w:rPr>
          <w:b/>
        </w:rPr>
        <w:t xml:space="preserve">When all other predictors are held constant, there is </w:t>
      </w:r>
      <w:r w:rsidR="00062577">
        <w:rPr>
          <w:b/>
        </w:rPr>
        <w:t>an</w:t>
      </w:r>
      <w:r>
        <w:rPr>
          <w:b/>
        </w:rPr>
        <w:t xml:space="preserve"> </w:t>
      </w:r>
      <w:r w:rsidR="00061183">
        <w:rPr>
          <w:b/>
        </w:rPr>
        <w:t>8.8% decrease in odds of missing a chip</w:t>
      </w:r>
      <w:r>
        <w:rPr>
          <w:b/>
        </w:rPr>
        <w:t xml:space="preserve"> for every 2.2 </w:t>
      </w:r>
      <w:proofErr w:type="spellStart"/>
      <w:r>
        <w:rPr>
          <w:b/>
        </w:rPr>
        <w:t>lbs</w:t>
      </w:r>
      <w:proofErr w:type="spellEnd"/>
      <w:r>
        <w:rPr>
          <w:b/>
        </w:rPr>
        <w:t xml:space="preserve"> increase in the weight of cats. </w:t>
      </w:r>
    </w:p>
    <w:p w:rsidR="00340070" w:rsidRDefault="00C932EE" w:rsidP="00340070">
      <w:pPr>
        <w:pStyle w:val="ListParagraph"/>
        <w:numPr>
          <w:ilvl w:val="0"/>
          <w:numId w:val="6"/>
        </w:numPr>
      </w:pPr>
      <w:r>
        <w:t>Odds ratio comparing pure bred dogs to non-pure bred</w:t>
      </w:r>
    </w:p>
    <w:p w:rsidR="005E4BDD" w:rsidRDefault="005E4BDD" w:rsidP="005E4BDD">
      <w:pPr>
        <w:pStyle w:val="ListParagraph"/>
        <w:rPr>
          <w:b/>
        </w:rPr>
      </w:pPr>
      <w:r>
        <w:t xml:space="preserve">OR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odds(breed=1,  species=1) </m:t>
            </m:r>
          </m:num>
          <m:den>
            <m:r>
              <w:rPr>
                <w:rFonts w:ascii="Cambria Math" w:hAnsi="Cambria Math"/>
              </w:rPr>
              <m:t>odds(breed=0, species=1)</m:t>
            </m:r>
          </m:den>
        </m:f>
      </m:oMath>
      <w:r w:rsidR="00D54A6B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u w:val="single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u w:val="single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/>
                <w:u w:val="single"/>
                <w:vertAlign w:val="subscript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u w:val="single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u w:val="single"/>
                <w:vertAlign w:val="subscript"/>
              </w:rPr>
              <m:t>2+</m:t>
            </m:r>
            <m:r>
              <m:rPr>
                <m:sty m:val="p"/>
              </m:rPr>
              <w:rPr>
                <w:rFonts w:ascii="Cambria Math" w:hAnsi="Cambria Math"/>
                <w:u w:val="single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u w:val="single"/>
                <w:vertAlign w:val="subscript"/>
              </w:rPr>
              <m:t>6+</m:t>
            </m:r>
            <m:r>
              <m:rPr>
                <m:sty m:val="p"/>
              </m:rPr>
              <w:rPr>
                <w:rFonts w:ascii="Cambria Math" w:hAnsi="Cambria Math"/>
                <w:u w:val="single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u w:val="single"/>
                <w:vertAlign w:val="subscript"/>
              </w:rPr>
              <m:t>9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u w:val="single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u w:val="single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/>
                <w:u w:val="single"/>
                <w:vertAlign w:val="subscript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u w:val="single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u w:val="single"/>
                <w:vertAlign w:val="subscript"/>
              </w:rPr>
              <m:t>6)</m:t>
            </m:r>
          </m:den>
        </m:f>
      </m:oMath>
      <w:r w:rsidR="00D54A6B">
        <w:rPr>
          <w:rFonts w:eastAsiaTheme="minorEastAsia"/>
        </w:rPr>
        <w:t xml:space="preserve"> = </w:t>
      </w:r>
      <w:proofErr w:type="spellStart"/>
      <w:proofErr w:type="gramStart"/>
      <w:r w:rsidR="00D54A6B">
        <w:rPr>
          <w:rFonts w:eastAsiaTheme="minorEastAsia"/>
        </w:rPr>
        <w:t>exp</w:t>
      </w:r>
      <w:proofErr w:type="spellEnd"/>
      <w:r w:rsidR="00D54A6B" w:rsidRPr="00D54A6B">
        <w:rPr>
          <w:rFonts w:eastAsiaTheme="minorEastAsia"/>
        </w:rPr>
        <w:t>(</w:t>
      </w:r>
      <w:proofErr w:type="gramEnd"/>
      <w:r w:rsidR="00D54A6B" w:rsidRPr="00D54A6B">
        <w:t>β</w:t>
      </w:r>
      <w:r w:rsidR="00D54A6B" w:rsidRPr="00D54A6B">
        <w:rPr>
          <w:vertAlign w:val="subscript"/>
        </w:rPr>
        <w:t>2</w:t>
      </w:r>
      <w:r w:rsidR="00D54A6B" w:rsidRPr="00D54A6B">
        <w:t>+ β</w:t>
      </w:r>
      <w:r w:rsidR="00D54A6B" w:rsidRPr="00D54A6B">
        <w:rPr>
          <w:vertAlign w:val="subscript"/>
        </w:rPr>
        <w:t>9</w:t>
      </w:r>
      <w:r w:rsidR="00D54A6B" w:rsidRPr="00D54A6B">
        <w:t>)</w:t>
      </w:r>
      <w:r w:rsidR="00D54A6B">
        <w:t xml:space="preserve"> = </w:t>
      </w:r>
      <w:proofErr w:type="spellStart"/>
      <w:r w:rsidR="00D54A6B">
        <w:t>exp</w:t>
      </w:r>
      <w:proofErr w:type="spellEnd"/>
      <w:r w:rsidR="00D54A6B">
        <w:t xml:space="preserve">(-.545649+.7632388) = </w:t>
      </w:r>
      <w:r w:rsidR="00D54A6B" w:rsidRPr="00D54A6B">
        <w:rPr>
          <w:b/>
        </w:rPr>
        <w:t>1.243</w:t>
      </w:r>
    </w:p>
    <w:p w:rsidR="00D54A6B" w:rsidRPr="00D54A6B" w:rsidRDefault="000B3B74" w:rsidP="005E4BDD">
      <w:pPr>
        <w:pStyle w:val="ListParagraph"/>
        <w:rPr>
          <w:b/>
        </w:rPr>
      </w:pPr>
      <w:r>
        <w:rPr>
          <w:b/>
        </w:rPr>
        <w:t xml:space="preserve">Odds of missing a chip among pure bred dogs are 1.243 times </w:t>
      </w:r>
      <w:r w:rsidR="00061183">
        <w:rPr>
          <w:b/>
        </w:rPr>
        <w:t xml:space="preserve">that of non-pure bred dogs, when all other predictors are held constant. </w:t>
      </w:r>
    </w:p>
    <w:p w:rsidR="00340070" w:rsidRDefault="00C932EE" w:rsidP="00340070">
      <w:pPr>
        <w:pStyle w:val="ListParagraph"/>
        <w:numPr>
          <w:ilvl w:val="0"/>
          <w:numId w:val="6"/>
        </w:numPr>
      </w:pPr>
      <w:r>
        <w:t>Odds ration comparing pure bred cats to non-pure bred</w:t>
      </w:r>
    </w:p>
    <w:p w:rsidR="00C932EE" w:rsidRDefault="00D54A6B" w:rsidP="00D54A6B">
      <w:pPr>
        <w:pStyle w:val="ListParagraph"/>
        <w:rPr>
          <w:b/>
        </w:rPr>
      </w:pPr>
      <w:r>
        <w:t xml:space="preserve">OR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odds(breed=1,  species=0) </m:t>
            </m:r>
          </m:num>
          <m:den>
            <m:r>
              <w:rPr>
                <w:rFonts w:ascii="Cambria Math" w:hAnsi="Cambria Math"/>
              </w:rPr>
              <m:t>odds(breed=0, species=0)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u w:val="single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u w:val="single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/>
                <w:u w:val="single"/>
                <w:vertAlign w:val="subscript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u w:val="single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u w:val="single"/>
                <w:vertAlign w:val="subscript"/>
              </w:rPr>
              <m:t>2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u w:val="single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u w:val="single"/>
                <w:vertAlign w:val="subscript"/>
              </w:rPr>
              <m:t>0)</m:t>
            </m:r>
          </m:den>
        </m:f>
      </m:oMath>
      <w:r>
        <w:rPr>
          <w:rFonts w:eastAsiaTheme="minorEastAsia"/>
        </w:rPr>
        <w:t xml:space="preserve"> = </w:t>
      </w:r>
      <w:proofErr w:type="spellStart"/>
      <w:proofErr w:type="gramStart"/>
      <w:r>
        <w:rPr>
          <w:rFonts w:eastAsiaTheme="minorEastAsia"/>
        </w:rPr>
        <w:t>exp</w:t>
      </w:r>
      <w:proofErr w:type="spellEnd"/>
      <w:r>
        <w:rPr>
          <w:rFonts w:eastAsiaTheme="minorEastAsia"/>
        </w:rPr>
        <w:t>(</w:t>
      </w:r>
      <w:proofErr w:type="gramEnd"/>
      <w:r w:rsidRPr="00D54A6B">
        <w:t>β</w:t>
      </w:r>
      <w:r w:rsidRPr="00D54A6B">
        <w:rPr>
          <w:vertAlign w:val="subscript"/>
        </w:rPr>
        <w:t>2</w:t>
      </w:r>
      <w:r>
        <w:t xml:space="preserve">) = </w:t>
      </w:r>
      <w:proofErr w:type="spellStart"/>
      <w:r>
        <w:t>exp</w:t>
      </w:r>
      <w:proofErr w:type="spellEnd"/>
      <w:r>
        <w:t xml:space="preserve">(-.545649) = </w:t>
      </w:r>
      <w:r w:rsidRPr="00D54A6B">
        <w:rPr>
          <w:b/>
        </w:rPr>
        <w:t>0.579</w:t>
      </w:r>
    </w:p>
    <w:p w:rsidR="000B3B74" w:rsidRPr="00D54A6B" w:rsidRDefault="000B3B74" w:rsidP="000B3B74">
      <w:pPr>
        <w:pStyle w:val="ListParagraph"/>
        <w:rPr>
          <w:b/>
        </w:rPr>
      </w:pPr>
      <w:r>
        <w:rPr>
          <w:b/>
        </w:rPr>
        <w:t>Odds of missing a chip among pure bred cats are 0.579 times that of non-pure bred cats</w:t>
      </w:r>
      <w:r w:rsidR="00061183">
        <w:rPr>
          <w:b/>
        </w:rPr>
        <w:t xml:space="preserve">, when all other predictors are held constant. </w:t>
      </w:r>
    </w:p>
    <w:p w:rsidR="00C932EE" w:rsidRPr="00340070" w:rsidRDefault="00C932EE" w:rsidP="00C932EE">
      <w:pPr>
        <w:pStyle w:val="ListParagraph"/>
      </w:pPr>
    </w:p>
    <w:p w:rsidR="00340070" w:rsidRDefault="00340070" w:rsidP="0047188A">
      <w:pPr>
        <w:pStyle w:val="ListParagraph"/>
      </w:pPr>
    </w:p>
    <w:p w:rsidR="00340070" w:rsidRDefault="00340070" w:rsidP="0047188A">
      <w:pPr>
        <w:pStyle w:val="ListParagraph"/>
      </w:pPr>
    </w:p>
    <w:p w:rsidR="00340070" w:rsidRDefault="00340070" w:rsidP="0047188A">
      <w:pPr>
        <w:pStyle w:val="ListParagraph"/>
      </w:pPr>
    </w:p>
    <w:p w:rsidR="00340070" w:rsidRDefault="00340070" w:rsidP="0047188A">
      <w:pPr>
        <w:pStyle w:val="ListParagraph"/>
      </w:pPr>
    </w:p>
    <w:p w:rsidR="00340070" w:rsidRDefault="00340070" w:rsidP="0047188A">
      <w:pPr>
        <w:pStyle w:val="ListParagraph"/>
      </w:pPr>
    </w:p>
    <w:p w:rsidR="00340070" w:rsidRDefault="00340070" w:rsidP="0047188A">
      <w:pPr>
        <w:pStyle w:val="ListParagraph"/>
      </w:pPr>
    </w:p>
    <w:p w:rsidR="00340070" w:rsidRDefault="00340070" w:rsidP="0047188A">
      <w:pPr>
        <w:pStyle w:val="ListParagraph"/>
      </w:pPr>
    </w:p>
    <w:p w:rsidR="00340070" w:rsidRDefault="00340070" w:rsidP="0047188A">
      <w:pPr>
        <w:pStyle w:val="ListParagraph"/>
      </w:pPr>
    </w:p>
    <w:p w:rsidR="00340070" w:rsidRDefault="00340070" w:rsidP="0047188A">
      <w:pPr>
        <w:pStyle w:val="ListParagraph"/>
      </w:pPr>
    </w:p>
    <w:p w:rsidR="00340070" w:rsidRDefault="00340070" w:rsidP="0047188A">
      <w:pPr>
        <w:pStyle w:val="ListParagraph"/>
      </w:pPr>
    </w:p>
    <w:p w:rsidR="00340070" w:rsidRDefault="00340070" w:rsidP="0047188A">
      <w:pPr>
        <w:pStyle w:val="ListParagraph"/>
      </w:pPr>
    </w:p>
    <w:p w:rsidR="00340070" w:rsidRDefault="00340070" w:rsidP="0047188A">
      <w:pPr>
        <w:pStyle w:val="ListParagraph"/>
      </w:pPr>
    </w:p>
    <w:p w:rsidR="00340070" w:rsidRDefault="00340070" w:rsidP="0047188A">
      <w:pPr>
        <w:pStyle w:val="ListParagraph"/>
      </w:pPr>
    </w:p>
    <w:p w:rsidR="00340070" w:rsidRDefault="00340070" w:rsidP="0047188A">
      <w:pPr>
        <w:pStyle w:val="ListParagraph"/>
      </w:pPr>
    </w:p>
    <w:p w:rsidR="00DB1921" w:rsidRDefault="00DB1921" w:rsidP="0047188A"/>
    <w:p w:rsidR="00DB1921" w:rsidRPr="00DB1921" w:rsidRDefault="00DB1921" w:rsidP="00DB1921"/>
    <w:p w:rsidR="00DB1921" w:rsidRPr="00DB1921" w:rsidRDefault="00DB1921" w:rsidP="00DB1921"/>
    <w:p w:rsidR="00DB1921" w:rsidRDefault="00DB1921" w:rsidP="00DB1921"/>
    <w:p w:rsidR="00397727" w:rsidRDefault="00397727" w:rsidP="00DB1921"/>
    <w:p w:rsidR="00397727" w:rsidRDefault="00397727" w:rsidP="00DB1921"/>
    <w:p w:rsidR="00397727" w:rsidRDefault="00397727" w:rsidP="00DB1921"/>
    <w:p w:rsidR="00397727" w:rsidRDefault="00397727" w:rsidP="00DB1921"/>
    <w:p w:rsidR="00397727" w:rsidRDefault="00397727" w:rsidP="00DB1921"/>
    <w:p w:rsidR="00DB1921" w:rsidRDefault="003D4F55" w:rsidP="00DB1921">
      <w:pPr>
        <w:tabs>
          <w:tab w:val="left" w:pos="2535"/>
        </w:tabs>
        <w:rPr>
          <w:b/>
          <w:u w:val="single"/>
        </w:rPr>
      </w:pPr>
      <w:r>
        <w:rPr>
          <w:b/>
          <w:u w:val="single"/>
        </w:rPr>
        <w:lastRenderedPageBreak/>
        <w:t>Q</w:t>
      </w:r>
      <w:r w:rsidR="00DB1921" w:rsidRPr="00DB1921">
        <w:rPr>
          <w:b/>
          <w:u w:val="single"/>
        </w:rPr>
        <w:t>uestion 7:</w:t>
      </w:r>
    </w:p>
    <w:p w:rsidR="00A00819" w:rsidRDefault="00A00819" w:rsidP="00DB1921">
      <w:pPr>
        <w:tabs>
          <w:tab w:val="left" w:pos="2535"/>
        </w:tabs>
      </w:pPr>
      <w:r w:rsidRPr="00A00819">
        <w:rPr>
          <w:noProof/>
        </w:rPr>
        <w:drawing>
          <wp:inline distT="0" distB="0" distL="0" distR="0" wp14:anchorId="16D8CADE" wp14:editId="15EB6F1B">
            <wp:extent cx="4785234" cy="726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438" cy="728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5A" w:rsidRDefault="00067A5A" w:rsidP="00067A5A">
      <w:r>
        <w:t xml:space="preserve">G = 2*(-543.03583) – 2*(-543.76296) = </w:t>
      </w:r>
      <w:r>
        <w:rPr>
          <w:b/>
        </w:rPr>
        <w:t>1.45426</w:t>
      </w:r>
      <w:r w:rsidRPr="003779C4">
        <w:t>.</w:t>
      </w:r>
    </w:p>
    <w:p w:rsidR="00067A5A" w:rsidRDefault="00067A5A" w:rsidP="00067A5A">
      <w:r>
        <w:tab/>
        <w:t>G &lt; X</w:t>
      </w:r>
      <w:r>
        <w:rPr>
          <w:vertAlign w:val="superscript"/>
        </w:rPr>
        <w:t>2</w:t>
      </w:r>
      <w:r>
        <w:rPr>
          <w:vertAlign w:val="subscript"/>
        </w:rPr>
        <w:t>0.95</w:t>
      </w:r>
      <w:r>
        <w:t xml:space="preserve"> (3) = </w:t>
      </w:r>
      <w:r>
        <w:rPr>
          <w:b/>
        </w:rPr>
        <w:t>32.03</w:t>
      </w:r>
      <w:r>
        <w:t>.</w:t>
      </w:r>
    </w:p>
    <w:p w:rsidR="00A00819" w:rsidRDefault="00067A5A" w:rsidP="00067A5A">
      <w:pPr>
        <w:tabs>
          <w:tab w:val="left" w:pos="2535"/>
        </w:tabs>
        <w:rPr>
          <w:b/>
        </w:rPr>
      </w:pPr>
      <w:r>
        <w:rPr>
          <w:b/>
        </w:rPr>
        <w:t xml:space="preserve">Fail to </w:t>
      </w:r>
      <w:r w:rsidRPr="003779C4">
        <w:rPr>
          <w:b/>
        </w:rPr>
        <w:t>Reject H</w:t>
      </w:r>
      <w:r w:rsidRPr="003779C4">
        <w:rPr>
          <w:b/>
          <w:vertAlign w:val="subscript"/>
        </w:rPr>
        <w:t>0</w:t>
      </w:r>
      <w:r w:rsidRPr="003779C4">
        <w:rPr>
          <w:b/>
        </w:rPr>
        <w:t xml:space="preserve">; </w:t>
      </w:r>
      <w:proofErr w:type="gramStart"/>
      <w:r w:rsidRPr="003779C4">
        <w:rPr>
          <w:b/>
        </w:rPr>
        <w:t>There</w:t>
      </w:r>
      <w:proofErr w:type="gramEnd"/>
      <w:r w:rsidRPr="003779C4">
        <w:rPr>
          <w:b/>
        </w:rPr>
        <w:t xml:space="preserve"> is </w:t>
      </w:r>
      <w:r>
        <w:rPr>
          <w:b/>
        </w:rPr>
        <w:t xml:space="preserve">insufficient evidence to suggest that the interaction between species and age is statistically significant. </w:t>
      </w:r>
    </w:p>
    <w:p w:rsidR="00397727" w:rsidRDefault="00397727" w:rsidP="00067A5A">
      <w:pPr>
        <w:tabs>
          <w:tab w:val="left" w:pos="2535"/>
        </w:tabs>
        <w:rPr>
          <w:b/>
          <w:u w:val="single"/>
        </w:rPr>
      </w:pPr>
    </w:p>
    <w:p w:rsidR="00693DD7" w:rsidRDefault="00A30781" w:rsidP="00067A5A">
      <w:pPr>
        <w:tabs>
          <w:tab w:val="left" w:pos="2535"/>
        </w:tabs>
        <w:rPr>
          <w:b/>
          <w:u w:val="single"/>
        </w:rPr>
      </w:pPr>
      <w:r w:rsidRPr="00A30781">
        <w:rPr>
          <w:b/>
          <w:u w:val="single"/>
        </w:rPr>
        <w:lastRenderedPageBreak/>
        <w:t>Question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973"/>
        <w:gridCol w:w="1861"/>
        <w:gridCol w:w="2010"/>
        <w:gridCol w:w="1589"/>
        <w:gridCol w:w="1589"/>
      </w:tblGrid>
      <w:tr w:rsidR="004C2281" w:rsidTr="004C2281">
        <w:tc>
          <w:tcPr>
            <w:tcW w:w="1768" w:type="dxa"/>
          </w:tcPr>
          <w:p w:rsidR="004C2281" w:rsidRPr="00A30781" w:rsidRDefault="004C2281" w:rsidP="00A30781">
            <w:pPr>
              <w:tabs>
                <w:tab w:val="left" w:pos="2535"/>
              </w:tabs>
              <w:jc w:val="center"/>
              <w:rPr>
                <w:b/>
              </w:rPr>
            </w:pPr>
            <w:r w:rsidRPr="00A30781">
              <w:rPr>
                <w:b/>
              </w:rPr>
              <w:t>Step</w:t>
            </w:r>
          </w:p>
        </w:tc>
        <w:tc>
          <w:tcPr>
            <w:tcW w:w="1973" w:type="dxa"/>
          </w:tcPr>
          <w:p w:rsidR="004C2281" w:rsidRPr="00A30781" w:rsidRDefault="004C2281" w:rsidP="00A30781">
            <w:pPr>
              <w:tabs>
                <w:tab w:val="left" w:pos="2535"/>
              </w:tabs>
              <w:jc w:val="center"/>
              <w:rPr>
                <w:b/>
              </w:rPr>
            </w:pPr>
            <w:r w:rsidRPr="00A30781">
              <w:rPr>
                <w:b/>
              </w:rPr>
              <w:t>Predictor Removed</w:t>
            </w:r>
          </w:p>
        </w:tc>
        <w:tc>
          <w:tcPr>
            <w:tcW w:w="1861" w:type="dxa"/>
          </w:tcPr>
          <w:p w:rsidR="004C2281" w:rsidRPr="00A30781" w:rsidRDefault="004C2281" w:rsidP="00A30781">
            <w:pPr>
              <w:tabs>
                <w:tab w:val="left" w:pos="2535"/>
              </w:tabs>
              <w:jc w:val="center"/>
              <w:rPr>
                <w:b/>
              </w:rPr>
            </w:pPr>
            <w:r w:rsidRPr="00A30781">
              <w:rPr>
                <w:b/>
              </w:rPr>
              <w:t>LR p-value</w:t>
            </w:r>
          </w:p>
        </w:tc>
        <w:tc>
          <w:tcPr>
            <w:tcW w:w="2010" w:type="dxa"/>
          </w:tcPr>
          <w:p w:rsidR="004C2281" w:rsidRPr="00A30781" w:rsidRDefault="004C2281" w:rsidP="00A30781">
            <w:pPr>
              <w:tabs>
                <w:tab w:val="left" w:pos="2535"/>
              </w:tabs>
              <w:jc w:val="center"/>
              <w:rPr>
                <w:b/>
              </w:rPr>
            </w:pPr>
            <w:r w:rsidRPr="00A30781">
              <w:rPr>
                <w:b/>
              </w:rPr>
              <w:t>Log likelihood</w:t>
            </w:r>
          </w:p>
        </w:tc>
        <w:tc>
          <w:tcPr>
            <w:tcW w:w="1589" w:type="dxa"/>
          </w:tcPr>
          <w:p w:rsidR="004C2281" w:rsidRPr="00A30781" w:rsidRDefault="004C2281" w:rsidP="00A30781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b/>
              </w:rPr>
              <w:t>AIC</w:t>
            </w:r>
          </w:p>
        </w:tc>
        <w:tc>
          <w:tcPr>
            <w:tcW w:w="1589" w:type="dxa"/>
          </w:tcPr>
          <w:p w:rsidR="004C2281" w:rsidRPr="00A30781" w:rsidRDefault="004C2281" w:rsidP="00A30781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b/>
              </w:rPr>
              <w:t>BIC</w:t>
            </w:r>
          </w:p>
        </w:tc>
      </w:tr>
      <w:tr w:rsidR="004C2281" w:rsidTr="004C2281">
        <w:tc>
          <w:tcPr>
            <w:tcW w:w="1768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0</w:t>
            </w:r>
          </w:p>
        </w:tc>
        <w:tc>
          <w:tcPr>
            <w:tcW w:w="1973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-</w:t>
            </w:r>
          </w:p>
        </w:tc>
        <w:tc>
          <w:tcPr>
            <w:tcW w:w="1861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-</w:t>
            </w:r>
          </w:p>
        </w:tc>
        <w:tc>
          <w:tcPr>
            <w:tcW w:w="2010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-543.03583</w:t>
            </w:r>
          </w:p>
        </w:tc>
        <w:tc>
          <w:tcPr>
            <w:tcW w:w="1589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1108.07166</w:t>
            </w:r>
          </w:p>
        </w:tc>
        <w:tc>
          <w:tcPr>
            <w:tcW w:w="1589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1160.62577</w:t>
            </w:r>
          </w:p>
        </w:tc>
      </w:tr>
      <w:tr w:rsidR="004C2281" w:rsidTr="004C2281">
        <w:tc>
          <w:tcPr>
            <w:tcW w:w="1768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1</w:t>
            </w:r>
          </w:p>
        </w:tc>
        <w:tc>
          <w:tcPr>
            <w:tcW w:w="1973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proofErr w:type="spellStart"/>
            <w:r>
              <w:t>Sp_breed</w:t>
            </w:r>
            <w:proofErr w:type="spellEnd"/>
          </w:p>
        </w:tc>
        <w:tc>
          <w:tcPr>
            <w:tcW w:w="1861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0.4820</w:t>
            </w:r>
          </w:p>
        </w:tc>
        <w:tc>
          <w:tcPr>
            <w:tcW w:w="2010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-543.28297</w:t>
            </w:r>
          </w:p>
        </w:tc>
        <w:tc>
          <w:tcPr>
            <w:tcW w:w="1589" w:type="dxa"/>
          </w:tcPr>
          <w:p w:rsidR="004C2281" w:rsidRDefault="00513810" w:rsidP="00A30781">
            <w:pPr>
              <w:tabs>
                <w:tab w:val="left" w:pos="2535"/>
              </w:tabs>
              <w:jc w:val="center"/>
            </w:pPr>
            <w:r>
              <w:t>1106.56594</w:t>
            </w:r>
          </w:p>
        </w:tc>
        <w:tc>
          <w:tcPr>
            <w:tcW w:w="1589" w:type="dxa"/>
          </w:tcPr>
          <w:p w:rsidR="004C2281" w:rsidRDefault="00513810" w:rsidP="00A30781">
            <w:pPr>
              <w:tabs>
                <w:tab w:val="left" w:pos="2535"/>
              </w:tabs>
              <w:jc w:val="center"/>
            </w:pPr>
            <w:r>
              <w:t>1154.34241</w:t>
            </w:r>
          </w:p>
        </w:tc>
      </w:tr>
      <w:tr w:rsidR="004C2281" w:rsidTr="004C2281">
        <w:tc>
          <w:tcPr>
            <w:tcW w:w="1768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2</w:t>
            </w:r>
          </w:p>
        </w:tc>
        <w:tc>
          <w:tcPr>
            <w:tcW w:w="1973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proofErr w:type="spellStart"/>
            <w:r>
              <w:t>Sp_wt</w:t>
            </w:r>
            <w:proofErr w:type="spellEnd"/>
          </w:p>
        </w:tc>
        <w:tc>
          <w:tcPr>
            <w:tcW w:w="1861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0.3958</w:t>
            </w:r>
          </w:p>
        </w:tc>
        <w:tc>
          <w:tcPr>
            <w:tcW w:w="2010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-543.6435</w:t>
            </w:r>
          </w:p>
        </w:tc>
        <w:tc>
          <w:tcPr>
            <w:tcW w:w="1589" w:type="dxa"/>
          </w:tcPr>
          <w:p w:rsidR="004C2281" w:rsidRDefault="00513810" w:rsidP="00A30781">
            <w:pPr>
              <w:tabs>
                <w:tab w:val="left" w:pos="2535"/>
              </w:tabs>
              <w:jc w:val="center"/>
            </w:pPr>
            <w:r>
              <w:t>1105.287</w:t>
            </w:r>
          </w:p>
        </w:tc>
        <w:tc>
          <w:tcPr>
            <w:tcW w:w="1589" w:type="dxa"/>
          </w:tcPr>
          <w:p w:rsidR="004C2281" w:rsidRDefault="00513810" w:rsidP="00A30781">
            <w:pPr>
              <w:tabs>
                <w:tab w:val="left" w:pos="2535"/>
              </w:tabs>
              <w:jc w:val="center"/>
            </w:pPr>
            <w:r>
              <w:t>1148.28582</w:t>
            </w:r>
          </w:p>
        </w:tc>
      </w:tr>
      <w:tr w:rsidR="004C2281" w:rsidTr="004C2281">
        <w:tc>
          <w:tcPr>
            <w:tcW w:w="1768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3</w:t>
            </w:r>
          </w:p>
        </w:tc>
        <w:tc>
          <w:tcPr>
            <w:tcW w:w="1973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proofErr w:type="spellStart"/>
            <w:r>
              <w:t>Sp_age</w:t>
            </w:r>
            <w:proofErr w:type="spellEnd"/>
          </w:p>
        </w:tc>
        <w:tc>
          <w:tcPr>
            <w:tcW w:w="1861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0.3689</w:t>
            </w:r>
          </w:p>
        </w:tc>
        <w:tc>
          <w:tcPr>
            <w:tcW w:w="2010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-544.0472</w:t>
            </w:r>
          </w:p>
        </w:tc>
        <w:tc>
          <w:tcPr>
            <w:tcW w:w="1589" w:type="dxa"/>
          </w:tcPr>
          <w:p w:rsidR="004C2281" w:rsidRDefault="00513810" w:rsidP="00A30781">
            <w:pPr>
              <w:tabs>
                <w:tab w:val="left" w:pos="2535"/>
              </w:tabs>
              <w:jc w:val="center"/>
            </w:pPr>
            <w:r>
              <w:t>1104.0944</w:t>
            </w:r>
          </w:p>
        </w:tc>
        <w:tc>
          <w:tcPr>
            <w:tcW w:w="1589" w:type="dxa"/>
          </w:tcPr>
          <w:p w:rsidR="004C2281" w:rsidRDefault="00513810" w:rsidP="00A30781">
            <w:pPr>
              <w:tabs>
                <w:tab w:val="left" w:pos="2535"/>
              </w:tabs>
              <w:jc w:val="center"/>
            </w:pPr>
            <w:r>
              <w:t>1142.31557</w:t>
            </w:r>
          </w:p>
        </w:tc>
      </w:tr>
      <w:tr w:rsidR="004C2281" w:rsidTr="004C2281">
        <w:tc>
          <w:tcPr>
            <w:tcW w:w="1768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4</w:t>
            </w:r>
          </w:p>
        </w:tc>
        <w:tc>
          <w:tcPr>
            <w:tcW w:w="1973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age</w:t>
            </w:r>
          </w:p>
        </w:tc>
        <w:tc>
          <w:tcPr>
            <w:tcW w:w="1861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0.9308</w:t>
            </w:r>
          </w:p>
        </w:tc>
        <w:tc>
          <w:tcPr>
            <w:tcW w:w="2010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-544.05097</w:t>
            </w:r>
          </w:p>
        </w:tc>
        <w:tc>
          <w:tcPr>
            <w:tcW w:w="1589" w:type="dxa"/>
          </w:tcPr>
          <w:p w:rsidR="004C2281" w:rsidRDefault="00513810" w:rsidP="00A30781">
            <w:pPr>
              <w:tabs>
                <w:tab w:val="left" w:pos="2535"/>
              </w:tabs>
              <w:jc w:val="center"/>
            </w:pPr>
            <w:r>
              <w:t>1102.10194</w:t>
            </w:r>
          </w:p>
        </w:tc>
        <w:tc>
          <w:tcPr>
            <w:tcW w:w="1589" w:type="dxa"/>
          </w:tcPr>
          <w:p w:rsidR="004C2281" w:rsidRDefault="00513810" w:rsidP="00A30781">
            <w:pPr>
              <w:tabs>
                <w:tab w:val="left" w:pos="2535"/>
              </w:tabs>
              <w:jc w:val="center"/>
            </w:pPr>
            <w:r>
              <w:t>1135.54547</w:t>
            </w:r>
          </w:p>
        </w:tc>
      </w:tr>
      <w:tr w:rsidR="004C2281" w:rsidTr="004C2281">
        <w:tc>
          <w:tcPr>
            <w:tcW w:w="1768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5</w:t>
            </w:r>
          </w:p>
        </w:tc>
        <w:tc>
          <w:tcPr>
            <w:tcW w:w="1973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Sex_2, sex_3, sex_4</w:t>
            </w:r>
          </w:p>
        </w:tc>
        <w:tc>
          <w:tcPr>
            <w:tcW w:w="1861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0.8189</w:t>
            </w:r>
          </w:p>
        </w:tc>
        <w:tc>
          <w:tcPr>
            <w:tcW w:w="2010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-544.51459</w:t>
            </w:r>
          </w:p>
        </w:tc>
        <w:tc>
          <w:tcPr>
            <w:tcW w:w="1589" w:type="dxa"/>
          </w:tcPr>
          <w:p w:rsidR="004C2281" w:rsidRDefault="00513810" w:rsidP="00A30781">
            <w:pPr>
              <w:tabs>
                <w:tab w:val="left" w:pos="2535"/>
              </w:tabs>
              <w:jc w:val="center"/>
            </w:pPr>
            <w:r>
              <w:t>1097.02918</w:t>
            </w:r>
          </w:p>
        </w:tc>
        <w:tc>
          <w:tcPr>
            <w:tcW w:w="1589" w:type="dxa"/>
          </w:tcPr>
          <w:p w:rsidR="004C2281" w:rsidRDefault="00513810" w:rsidP="00A30781">
            <w:pPr>
              <w:tabs>
                <w:tab w:val="left" w:pos="2535"/>
              </w:tabs>
              <w:jc w:val="center"/>
            </w:pPr>
            <w:r>
              <w:t>1116.13977</w:t>
            </w:r>
          </w:p>
        </w:tc>
      </w:tr>
      <w:tr w:rsidR="004C2281" w:rsidTr="004C2281">
        <w:tc>
          <w:tcPr>
            <w:tcW w:w="1768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6</w:t>
            </w:r>
          </w:p>
        </w:tc>
        <w:tc>
          <w:tcPr>
            <w:tcW w:w="1973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Species</w:t>
            </w:r>
          </w:p>
        </w:tc>
        <w:tc>
          <w:tcPr>
            <w:tcW w:w="1861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0.5496</w:t>
            </w:r>
          </w:p>
        </w:tc>
        <w:tc>
          <w:tcPr>
            <w:tcW w:w="2010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-544.69364</w:t>
            </w:r>
          </w:p>
        </w:tc>
        <w:tc>
          <w:tcPr>
            <w:tcW w:w="1589" w:type="dxa"/>
          </w:tcPr>
          <w:p w:rsidR="004C2281" w:rsidRDefault="00513810" w:rsidP="00A30781">
            <w:pPr>
              <w:tabs>
                <w:tab w:val="left" w:pos="2535"/>
              </w:tabs>
              <w:jc w:val="center"/>
            </w:pPr>
            <w:r>
              <w:t>1095.38728</w:t>
            </w:r>
          </w:p>
        </w:tc>
        <w:tc>
          <w:tcPr>
            <w:tcW w:w="1589" w:type="dxa"/>
          </w:tcPr>
          <w:p w:rsidR="004C2281" w:rsidRDefault="00513810" w:rsidP="00A30781">
            <w:pPr>
              <w:tabs>
                <w:tab w:val="left" w:pos="2535"/>
              </w:tabs>
              <w:jc w:val="center"/>
            </w:pPr>
            <w:r>
              <w:t>1109.72022</w:t>
            </w:r>
          </w:p>
        </w:tc>
      </w:tr>
      <w:tr w:rsidR="004C2281" w:rsidTr="004C2281">
        <w:tc>
          <w:tcPr>
            <w:tcW w:w="1768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7</w:t>
            </w:r>
          </w:p>
        </w:tc>
        <w:tc>
          <w:tcPr>
            <w:tcW w:w="1973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breed</w:t>
            </w:r>
          </w:p>
        </w:tc>
        <w:tc>
          <w:tcPr>
            <w:tcW w:w="1861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0.5165</w:t>
            </w:r>
          </w:p>
        </w:tc>
        <w:tc>
          <w:tcPr>
            <w:tcW w:w="2010" w:type="dxa"/>
          </w:tcPr>
          <w:p w:rsidR="004C2281" w:rsidRDefault="004C2281" w:rsidP="00A30781">
            <w:pPr>
              <w:tabs>
                <w:tab w:val="left" w:pos="2535"/>
              </w:tabs>
              <w:jc w:val="center"/>
            </w:pPr>
            <w:r>
              <w:t>-544.90413</w:t>
            </w:r>
          </w:p>
        </w:tc>
        <w:tc>
          <w:tcPr>
            <w:tcW w:w="1589" w:type="dxa"/>
          </w:tcPr>
          <w:p w:rsidR="004C2281" w:rsidRDefault="00513810" w:rsidP="00A30781">
            <w:pPr>
              <w:tabs>
                <w:tab w:val="left" w:pos="2535"/>
              </w:tabs>
              <w:jc w:val="center"/>
            </w:pPr>
            <w:r>
              <w:t>1093.80826</w:t>
            </w:r>
          </w:p>
        </w:tc>
        <w:tc>
          <w:tcPr>
            <w:tcW w:w="1589" w:type="dxa"/>
          </w:tcPr>
          <w:p w:rsidR="004C2281" w:rsidRDefault="00513810" w:rsidP="00A30781">
            <w:pPr>
              <w:tabs>
                <w:tab w:val="left" w:pos="2535"/>
              </w:tabs>
              <w:jc w:val="center"/>
            </w:pPr>
            <w:r>
              <w:t>1103.36355</w:t>
            </w:r>
          </w:p>
        </w:tc>
      </w:tr>
    </w:tbl>
    <w:p w:rsidR="00A30781" w:rsidRDefault="00A30781" w:rsidP="00067A5A">
      <w:pPr>
        <w:tabs>
          <w:tab w:val="left" w:pos="2535"/>
        </w:tabs>
      </w:pPr>
    </w:p>
    <w:p w:rsidR="0068488F" w:rsidRDefault="0068488F" w:rsidP="00067A5A">
      <w:pPr>
        <w:tabs>
          <w:tab w:val="left" w:pos="2535"/>
        </w:tabs>
      </w:pPr>
      <w:r>
        <w:t xml:space="preserve">Final Model: </w:t>
      </w:r>
    </w:p>
    <w:p w:rsidR="0068488F" w:rsidRPr="0068488F" w:rsidRDefault="0068488F" w:rsidP="0068488F">
      <w:pPr>
        <w:pStyle w:val="ListParagraph"/>
        <w:rPr>
          <w:b/>
        </w:rPr>
      </w:pPr>
      <w:proofErr w:type="gramStart"/>
      <w:r w:rsidRPr="0068488F">
        <w:rPr>
          <w:b/>
        </w:rPr>
        <w:t>g(</w:t>
      </w:r>
      <w:proofErr w:type="gramEnd"/>
      <w:r w:rsidRPr="0068488F">
        <w:rPr>
          <w:b/>
        </w:rPr>
        <w:t>missing) = β</w:t>
      </w:r>
      <w:r w:rsidRPr="0068488F">
        <w:rPr>
          <w:b/>
          <w:vertAlign w:val="subscript"/>
        </w:rPr>
        <w:t xml:space="preserve">0 </w:t>
      </w:r>
      <w:r w:rsidRPr="0068488F">
        <w:rPr>
          <w:b/>
        </w:rPr>
        <w:t>+ β</w:t>
      </w:r>
      <w:r w:rsidRPr="0068488F">
        <w:rPr>
          <w:b/>
          <w:vertAlign w:val="subscript"/>
        </w:rPr>
        <w:t>1</w:t>
      </w:r>
      <w:r w:rsidRPr="0068488F">
        <w:rPr>
          <w:b/>
        </w:rPr>
        <w:t>*weight</w:t>
      </w:r>
    </w:p>
    <w:p w:rsidR="0068488F" w:rsidRDefault="0068488F" w:rsidP="0068488F">
      <w:pPr>
        <w:pStyle w:val="ListParagraph"/>
      </w:pPr>
    </w:p>
    <w:p w:rsidR="0068488F" w:rsidRDefault="00E27647" w:rsidP="0068488F">
      <w:pPr>
        <w:rPr>
          <w:b/>
          <w:u w:val="single"/>
        </w:rPr>
      </w:pPr>
      <w:r>
        <w:rPr>
          <w:b/>
          <w:u w:val="single"/>
        </w:rPr>
        <w:t>Question 9:</w:t>
      </w:r>
    </w:p>
    <w:p w:rsidR="00137791" w:rsidRDefault="00E27647" w:rsidP="0068488F">
      <w:r>
        <w:t>In each step of the model selection, the Log likelihood decreased, in addition to both the AIC an</w:t>
      </w:r>
      <w:r w:rsidR="00844B0D">
        <w:t>d the BIC. Since models with smaller log like</w:t>
      </w:r>
      <w:r w:rsidR="00137791">
        <w:t>li</w:t>
      </w:r>
      <w:r w:rsidR="00844B0D">
        <w:t xml:space="preserve">hoods, AIC and BIC are preferred, the final model that I reached is the best fit in terms of all the criterion. </w:t>
      </w:r>
    </w:p>
    <w:p w:rsidR="00137791" w:rsidRDefault="00137791" w:rsidP="00137791"/>
    <w:p w:rsidR="00397727" w:rsidRDefault="00397727" w:rsidP="00137791"/>
    <w:p w:rsidR="00397727" w:rsidRDefault="00397727" w:rsidP="00137791"/>
    <w:p w:rsidR="00397727" w:rsidRDefault="00397727" w:rsidP="00137791"/>
    <w:p w:rsidR="00397727" w:rsidRDefault="00397727" w:rsidP="00137791"/>
    <w:p w:rsidR="00397727" w:rsidRDefault="00397727" w:rsidP="00137791"/>
    <w:p w:rsidR="00397727" w:rsidRDefault="00397727" w:rsidP="00137791"/>
    <w:p w:rsidR="00397727" w:rsidRDefault="00397727" w:rsidP="00137791"/>
    <w:p w:rsidR="00397727" w:rsidRDefault="00397727" w:rsidP="00137791"/>
    <w:p w:rsidR="00397727" w:rsidRDefault="00397727" w:rsidP="00137791"/>
    <w:p w:rsidR="00397727" w:rsidRDefault="00397727" w:rsidP="00137791"/>
    <w:p w:rsidR="00397727" w:rsidRDefault="00397727" w:rsidP="00137791"/>
    <w:p w:rsidR="00397727" w:rsidRDefault="00397727" w:rsidP="00137791"/>
    <w:p w:rsidR="00397727" w:rsidRDefault="00397727" w:rsidP="00137791"/>
    <w:p w:rsidR="00397727" w:rsidRDefault="00397727" w:rsidP="00137791"/>
    <w:p w:rsidR="00397727" w:rsidRDefault="00397727" w:rsidP="00137791"/>
    <w:p w:rsidR="00397727" w:rsidRDefault="00397727" w:rsidP="00137791"/>
    <w:p w:rsidR="00397727" w:rsidRDefault="00137791" w:rsidP="00137791">
      <w:r>
        <w:rPr>
          <w:b/>
          <w:u w:val="single"/>
        </w:rPr>
        <w:lastRenderedPageBreak/>
        <w:t>Question 10:</w:t>
      </w:r>
    </w:p>
    <w:p w:rsidR="00397727" w:rsidRDefault="00397727" w:rsidP="00137791">
      <w:r w:rsidRPr="00397727">
        <w:rPr>
          <w:noProof/>
        </w:rPr>
        <w:drawing>
          <wp:inline distT="0" distB="0" distL="0" distR="0">
            <wp:extent cx="60960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27" w:rsidRDefault="00397727" w:rsidP="00397727">
      <w:pPr>
        <w:rPr>
          <w:b/>
        </w:rPr>
      </w:pPr>
      <w:r w:rsidRPr="00680401">
        <w:rPr>
          <w:b/>
        </w:rPr>
        <w:t xml:space="preserve">At the 0.1 significance level, we fail to reject the null hypothesis.  </w:t>
      </w:r>
      <w:r w:rsidR="00680401" w:rsidRPr="00680401">
        <w:rPr>
          <w:b/>
        </w:rPr>
        <w:t xml:space="preserve">This would </w:t>
      </w:r>
      <w:r w:rsidR="00B62B05">
        <w:rPr>
          <w:b/>
        </w:rPr>
        <w:t>indicate that the model does</w:t>
      </w:r>
      <w:bookmarkStart w:id="0" w:name="_GoBack"/>
      <w:bookmarkEnd w:id="0"/>
      <w:r w:rsidR="00680401" w:rsidRPr="00680401">
        <w:rPr>
          <w:b/>
        </w:rPr>
        <w:t xml:space="preserve"> fit the data. </w:t>
      </w:r>
    </w:p>
    <w:p w:rsidR="002E0110" w:rsidRDefault="002E0110" w:rsidP="00397727">
      <w:pPr>
        <w:rPr>
          <w:b/>
        </w:rPr>
      </w:pPr>
    </w:p>
    <w:p w:rsidR="002E0110" w:rsidRDefault="002E0110" w:rsidP="00397727">
      <w:pPr>
        <w:rPr>
          <w:b/>
        </w:rPr>
      </w:pPr>
    </w:p>
    <w:p w:rsidR="002E0110" w:rsidRDefault="002E0110" w:rsidP="00397727">
      <w:pPr>
        <w:rPr>
          <w:b/>
        </w:rPr>
      </w:pPr>
    </w:p>
    <w:p w:rsidR="002E0110" w:rsidRDefault="002E0110" w:rsidP="00397727">
      <w:pPr>
        <w:rPr>
          <w:b/>
        </w:rPr>
      </w:pPr>
    </w:p>
    <w:p w:rsidR="002E0110" w:rsidRDefault="002E0110" w:rsidP="00397727">
      <w:pPr>
        <w:rPr>
          <w:b/>
        </w:rPr>
      </w:pPr>
    </w:p>
    <w:p w:rsidR="002E0110" w:rsidRDefault="002E0110" w:rsidP="00397727">
      <w:pPr>
        <w:rPr>
          <w:b/>
        </w:rPr>
      </w:pPr>
    </w:p>
    <w:p w:rsidR="002E0110" w:rsidRDefault="002E0110" w:rsidP="00397727">
      <w:pPr>
        <w:rPr>
          <w:b/>
        </w:rPr>
      </w:pPr>
    </w:p>
    <w:p w:rsidR="002E0110" w:rsidRDefault="002E0110" w:rsidP="00397727">
      <w:pPr>
        <w:rPr>
          <w:b/>
        </w:rPr>
      </w:pPr>
    </w:p>
    <w:p w:rsidR="002E0110" w:rsidRDefault="002E0110" w:rsidP="00397727">
      <w:pPr>
        <w:rPr>
          <w:b/>
        </w:rPr>
      </w:pPr>
    </w:p>
    <w:p w:rsidR="002E0110" w:rsidRDefault="002E0110" w:rsidP="00397727">
      <w:pPr>
        <w:rPr>
          <w:b/>
        </w:rPr>
      </w:pPr>
    </w:p>
    <w:p w:rsidR="002E0110" w:rsidRDefault="002E0110" w:rsidP="00397727">
      <w:pPr>
        <w:rPr>
          <w:b/>
        </w:rPr>
      </w:pPr>
    </w:p>
    <w:p w:rsidR="002E0110" w:rsidRDefault="002E0110" w:rsidP="00397727">
      <w:pPr>
        <w:rPr>
          <w:b/>
        </w:rPr>
      </w:pPr>
    </w:p>
    <w:p w:rsidR="002E0110" w:rsidRDefault="002E0110" w:rsidP="00397727">
      <w:pPr>
        <w:rPr>
          <w:b/>
        </w:rPr>
      </w:pPr>
    </w:p>
    <w:p w:rsidR="002E0110" w:rsidRDefault="002E0110" w:rsidP="00397727">
      <w:pPr>
        <w:rPr>
          <w:b/>
        </w:rPr>
      </w:pPr>
    </w:p>
    <w:p w:rsidR="00613399" w:rsidRDefault="002E0110" w:rsidP="00D155BF">
      <w:r>
        <w:rPr>
          <w:b/>
          <w:u w:val="single"/>
        </w:rPr>
        <w:lastRenderedPageBreak/>
        <w:t>Question 11:</w:t>
      </w:r>
      <w:r>
        <w:rPr>
          <w:b/>
          <w:u w:val="single"/>
        </w:rPr>
        <w:br/>
      </w:r>
      <w:r w:rsidR="00314973" w:rsidRPr="00314973">
        <w:rPr>
          <w:b/>
          <w:noProof/>
          <w:u w:val="single"/>
        </w:rPr>
        <w:drawing>
          <wp:inline distT="0" distB="0" distL="0" distR="0">
            <wp:extent cx="5114925" cy="3743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110">
        <w:rPr>
          <w:noProof/>
        </w:rPr>
        <w:drawing>
          <wp:inline distT="0" distB="0" distL="0" distR="0">
            <wp:extent cx="609600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110" w:rsidRDefault="00D155BF" w:rsidP="00D155BF">
      <w:pPr>
        <w:rPr>
          <w:b/>
        </w:rPr>
      </w:pPr>
      <w:r w:rsidRPr="007B3A78">
        <w:rPr>
          <w:b/>
        </w:rPr>
        <w:t xml:space="preserve">This model has some discrimination towards the Sensitivity. </w:t>
      </w:r>
      <w:r w:rsidR="007B3A78">
        <w:rPr>
          <w:b/>
        </w:rPr>
        <w:t>With the higher sensitivity, t</w:t>
      </w:r>
      <w:r w:rsidRPr="007B3A78">
        <w:rPr>
          <w:b/>
        </w:rPr>
        <w:t>his data model will identify more animals that are high risk of having their chips missed</w:t>
      </w:r>
      <w:r w:rsidR="007B3A78">
        <w:rPr>
          <w:b/>
        </w:rPr>
        <w:t>.</w:t>
      </w:r>
      <w:r w:rsidR="00150DF9">
        <w:rPr>
          <w:b/>
        </w:rPr>
        <w:t xml:space="preserve"> </w:t>
      </w:r>
    </w:p>
    <w:p w:rsidR="00150DF9" w:rsidRDefault="00150DF9" w:rsidP="00D155BF">
      <w:pPr>
        <w:rPr>
          <w:b/>
          <w:u w:val="single"/>
        </w:rPr>
      </w:pPr>
      <w:r>
        <w:rPr>
          <w:b/>
          <w:u w:val="single"/>
        </w:rPr>
        <w:t>Question 12:</w:t>
      </w:r>
    </w:p>
    <w:p w:rsidR="00150DF9" w:rsidRPr="005C77F8" w:rsidRDefault="005C77F8" w:rsidP="00D155BF">
      <w:r>
        <w:t>The final model here (Question 8), has only one predictor. That predictor being weight. With a coefficient of 0.0185919, the odds are e</w:t>
      </w:r>
      <w:r>
        <w:rPr>
          <w:vertAlign w:val="superscript"/>
        </w:rPr>
        <w:t>0.0185919</w:t>
      </w:r>
      <w:r>
        <w:t xml:space="preserve"> = 1.01877. </w:t>
      </w:r>
      <w:r w:rsidRPr="005C77F8">
        <w:rPr>
          <w:b/>
        </w:rPr>
        <w:t xml:space="preserve">For every one pound increase in weight, there is a 1.877% increase in the odds of missing a chip. </w:t>
      </w:r>
    </w:p>
    <w:sectPr w:rsidR="00150DF9" w:rsidRPr="005C77F8" w:rsidSect="00A00819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507" w:rsidRDefault="006D2507" w:rsidP="006D2507">
      <w:pPr>
        <w:spacing w:after="0" w:line="240" w:lineRule="auto"/>
      </w:pPr>
      <w:r>
        <w:separator/>
      </w:r>
    </w:p>
  </w:endnote>
  <w:endnote w:type="continuationSeparator" w:id="0">
    <w:p w:rsidR="006D2507" w:rsidRDefault="006D2507" w:rsidP="006D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507" w:rsidRDefault="006D2507" w:rsidP="006D2507">
      <w:pPr>
        <w:spacing w:after="0" w:line="240" w:lineRule="auto"/>
      </w:pPr>
      <w:r>
        <w:separator/>
      </w:r>
    </w:p>
  </w:footnote>
  <w:footnote w:type="continuationSeparator" w:id="0">
    <w:p w:rsidR="006D2507" w:rsidRDefault="006D2507" w:rsidP="006D2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507" w:rsidRDefault="006D2507">
    <w:pPr>
      <w:pStyle w:val="Header"/>
    </w:pPr>
    <w:r>
      <w:tab/>
    </w:r>
    <w:r>
      <w:tab/>
      <w:t>Joshua Wu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1211"/>
    <w:multiLevelType w:val="hybridMultilevel"/>
    <w:tmpl w:val="1A9C1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07F26"/>
    <w:multiLevelType w:val="hybridMultilevel"/>
    <w:tmpl w:val="66D8F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26F"/>
    <w:multiLevelType w:val="hybridMultilevel"/>
    <w:tmpl w:val="254E75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62FF3"/>
    <w:multiLevelType w:val="hybridMultilevel"/>
    <w:tmpl w:val="B4E09E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56F57"/>
    <w:multiLevelType w:val="hybridMultilevel"/>
    <w:tmpl w:val="1A9C1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2416E"/>
    <w:multiLevelType w:val="hybridMultilevel"/>
    <w:tmpl w:val="6CC09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6E"/>
    <w:rsid w:val="00061183"/>
    <w:rsid w:val="00062577"/>
    <w:rsid w:val="00067A5A"/>
    <w:rsid w:val="000A48B9"/>
    <w:rsid w:val="000B3B74"/>
    <w:rsid w:val="000D6188"/>
    <w:rsid w:val="00137791"/>
    <w:rsid w:val="00150DF9"/>
    <w:rsid w:val="00245330"/>
    <w:rsid w:val="002E0110"/>
    <w:rsid w:val="00314973"/>
    <w:rsid w:val="00340070"/>
    <w:rsid w:val="003779C4"/>
    <w:rsid w:val="00384D62"/>
    <w:rsid w:val="00397727"/>
    <w:rsid w:val="003D4F55"/>
    <w:rsid w:val="004612DE"/>
    <w:rsid w:val="0047188A"/>
    <w:rsid w:val="004A2879"/>
    <w:rsid w:val="004C2281"/>
    <w:rsid w:val="00513810"/>
    <w:rsid w:val="005C2ECC"/>
    <w:rsid w:val="005C77F8"/>
    <w:rsid w:val="005E4BDD"/>
    <w:rsid w:val="00613399"/>
    <w:rsid w:val="00624779"/>
    <w:rsid w:val="00656DCB"/>
    <w:rsid w:val="00680401"/>
    <w:rsid w:val="0068488F"/>
    <w:rsid w:val="00693DD7"/>
    <w:rsid w:val="006D2507"/>
    <w:rsid w:val="007B3A78"/>
    <w:rsid w:val="00824A69"/>
    <w:rsid w:val="00844B0D"/>
    <w:rsid w:val="00863C85"/>
    <w:rsid w:val="008B1F82"/>
    <w:rsid w:val="008E15F1"/>
    <w:rsid w:val="008F46B1"/>
    <w:rsid w:val="00997255"/>
    <w:rsid w:val="00A00819"/>
    <w:rsid w:val="00A04C8A"/>
    <w:rsid w:val="00A30781"/>
    <w:rsid w:val="00A51BD8"/>
    <w:rsid w:val="00B62B05"/>
    <w:rsid w:val="00C02B8F"/>
    <w:rsid w:val="00C932EE"/>
    <w:rsid w:val="00D155BF"/>
    <w:rsid w:val="00D339FD"/>
    <w:rsid w:val="00D54A6B"/>
    <w:rsid w:val="00DB1921"/>
    <w:rsid w:val="00E27647"/>
    <w:rsid w:val="00E461AF"/>
    <w:rsid w:val="00EB6169"/>
    <w:rsid w:val="00EB6C62"/>
    <w:rsid w:val="00F06665"/>
    <w:rsid w:val="00F85702"/>
    <w:rsid w:val="00F9426E"/>
    <w:rsid w:val="00FF3EA3"/>
    <w:rsid w:val="00F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C26A"/>
  <w15:chartTrackingRefBased/>
  <w15:docId w15:val="{36F0F224-432B-45EF-B537-AD310309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07"/>
  </w:style>
  <w:style w:type="paragraph" w:styleId="Footer">
    <w:name w:val="footer"/>
    <w:basedOn w:val="Normal"/>
    <w:link w:val="FooterChar"/>
    <w:uiPriority w:val="99"/>
    <w:unhideWhenUsed/>
    <w:rsid w:val="006D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07"/>
  </w:style>
  <w:style w:type="paragraph" w:styleId="ListParagraph">
    <w:name w:val="List Paragraph"/>
    <w:basedOn w:val="Normal"/>
    <w:uiPriority w:val="34"/>
    <w:qFormat/>
    <w:rsid w:val="006D25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BDD"/>
    <w:rPr>
      <w:color w:val="808080"/>
    </w:rPr>
  </w:style>
  <w:style w:type="table" w:styleId="TableGrid">
    <w:name w:val="Table Grid"/>
    <w:basedOn w:val="TableNormal"/>
    <w:uiPriority w:val="39"/>
    <w:rsid w:val="00A3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CB803-3E92-4D8A-B950-72A025A8F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9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CPH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Joshua, Wu</dc:creator>
  <cp:keywords/>
  <dc:description/>
  <cp:lastModifiedBy>Joshua, Wu</cp:lastModifiedBy>
  <cp:revision>43</cp:revision>
  <dcterms:created xsi:type="dcterms:W3CDTF">2017-09-05T15:12:00Z</dcterms:created>
  <dcterms:modified xsi:type="dcterms:W3CDTF">2017-09-12T18:42:00Z</dcterms:modified>
</cp:coreProperties>
</file>