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0BB2" w14:textId="77777777" w:rsidR="006E5150" w:rsidRDefault="00CA0FB9">
      <w:pPr>
        <w:pStyle w:val="30"/>
        <w:tabs>
          <w:tab w:val="left" w:pos="10348"/>
        </w:tabs>
        <w:spacing w:after="0"/>
        <w:ind w:left="284" w:right="193" w:hanging="1418"/>
        <w:rPr>
          <w:b/>
          <w:sz w:val="28"/>
          <w:lang w:val="ru-RU"/>
        </w:rPr>
      </w:pPr>
      <w:r>
        <w:rPr>
          <w:b/>
          <w:sz w:val="28"/>
          <w:lang w:val="ru-RU"/>
        </w:rPr>
        <w:t>СЛАЙД 1</w:t>
      </w:r>
    </w:p>
    <w:p w14:paraId="1AAA904C" w14:textId="77777777" w:rsidR="006E5150" w:rsidRDefault="00CA0FB9">
      <w:pPr>
        <w:spacing w:after="0" w:line="240" w:lineRule="auto"/>
      </w:pPr>
      <w:r>
        <w:rPr>
          <w:rStyle w:val="a3"/>
          <w:rFonts w:ascii="Times New Roman" w:eastAsia="Times New Roman" w:hAnsi="Times New Roman" w:cs="Times New Roman"/>
          <w:i w:val="0"/>
          <w:sz w:val="28"/>
          <w:szCs w:val="24"/>
        </w:rPr>
        <w:t>Уважаемые члены Государственной Аттестационной Комиссии!</w:t>
      </w:r>
      <w:r>
        <w:rPr>
          <w:rFonts w:ascii="Times New Roman" w:eastAsia="Times New Roman" w:hAnsi="Times New Roman" w:cs="Times New Roman"/>
          <w:iCs/>
          <w:sz w:val="28"/>
          <w:szCs w:val="24"/>
        </w:rPr>
        <w:br/>
      </w:r>
      <w:r>
        <w:rPr>
          <w:rStyle w:val="a3"/>
          <w:rFonts w:ascii="Times New Roman" w:eastAsia="Times New Roman" w:hAnsi="Times New Roman" w:cs="Times New Roman"/>
          <w:i w:val="0"/>
          <w:sz w:val="28"/>
          <w:szCs w:val="28"/>
        </w:rPr>
        <w:t xml:space="preserve">Вашему вниманию представляется выпускная квалификационная работа. </w:t>
      </w:r>
    </w:p>
    <w:p w14:paraId="1C6E64EA" w14:textId="77777777" w:rsidR="006E5150" w:rsidRDefault="006E5150">
      <w:pPr>
        <w:spacing w:after="0" w:line="240" w:lineRule="auto"/>
        <w:rPr>
          <w:rStyle w:val="a3"/>
          <w:rFonts w:ascii="Times New Roman" w:eastAsia="Times New Roman" w:hAnsi="Times New Roman" w:cs="Times New Roman"/>
          <w:i w:val="0"/>
          <w:sz w:val="28"/>
          <w:szCs w:val="28"/>
        </w:rPr>
      </w:pPr>
    </w:p>
    <w:p w14:paraId="040EBC52" w14:textId="1F238816" w:rsidR="006E5150" w:rsidRDefault="00CA0FB9">
      <w:pPr>
        <w:spacing w:after="0" w:line="240" w:lineRule="auto"/>
        <w:rPr>
          <w:rStyle w:val="a3"/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  <w:shd w:val="clear" w:color="auto" w:fill="FFFFFF"/>
        </w:rPr>
      </w:pPr>
      <w:r>
        <w:rPr>
          <w:rStyle w:val="a3"/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</w:rPr>
        <w:t xml:space="preserve">Тема: </w:t>
      </w:r>
      <w:r w:rsidR="00B92D10" w:rsidRPr="00B92D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Разработка электронного учебно-методического обеспечения по разделу междисциплинарного курса «Основы программирования и баз данных» как средства формирования профессиональных компетенций студентов профессиональной образовательной организации</w:t>
      </w:r>
    </w:p>
    <w:p w14:paraId="445B5926" w14:textId="77777777" w:rsidR="006E5150" w:rsidRDefault="00CA0FB9">
      <w:pPr>
        <w:spacing w:after="0" w:line="240" w:lineRule="auto"/>
        <w:ind w:hanging="1134"/>
        <w:jc w:val="both"/>
        <w:rPr>
          <w:rFonts w:ascii="Times New Roman" w:eastAsia="Times New Roman" w:hAnsi="Times New Roman" w:cs="Times New Roman"/>
          <w:b/>
          <w:i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2 – 5СЛАЙД </w:t>
      </w:r>
    </w:p>
    <w:p w14:paraId="7F77EBF4" w14:textId="77777777" w:rsidR="006E5150" w:rsidRDefault="00CA0FB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4"/>
        </w:rPr>
      </w:pPr>
      <w:r>
        <w:rPr>
          <w:rFonts w:ascii="Times New Roman" w:eastAsia="Times New Roman" w:hAnsi="Times New Roman" w:cs="Times New Roman"/>
          <w:iCs/>
          <w:sz w:val="28"/>
          <w:szCs w:val="24"/>
        </w:rPr>
        <w:t>На слайдах представлены цель исследования(2сл), объект и предмет исследования (3сл.), задачи исследования (4сл).</w:t>
      </w:r>
    </w:p>
    <w:p w14:paraId="36A3F816" w14:textId="71F1D1B6" w:rsidR="006E5150" w:rsidRDefault="00CA0FB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4"/>
        </w:rPr>
      </w:pPr>
      <w:r>
        <w:rPr>
          <w:rFonts w:ascii="Times New Roman" w:eastAsia="Times New Roman" w:hAnsi="Times New Roman" w:cs="Times New Roman"/>
          <w:iCs/>
          <w:sz w:val="28"/>
          <w:szCs w:val="24"/>
        </w:rPr>
        <w:t xml:space="preserve">Основная задача - Разработать </w:t>
      </w:r>
      <w:r>
        <w:rPr>
          <w:rFonts w:ascii="Times New Roman" w:hAnsi="Times New Roman" w:cs="Times New Roman"/>
          <w:sz w:val="28"/>
          <w:szCs w:val="28"/>
        </w:rPr>
        <w:t>содержание, структуру ЭУ</w:t>
      </w:r>
      <w:r w:rsidR="00B92D10">
        <w:rPr>
          <w:rFonts w:ascii="Times New Roman" w:hAnsi="Times New Roman" w:cs="Times New Roman"/>
          <w:sz w:val="28"/>
          <w:szCs w:val="28"/>
        </w:rPr>
        <w:t>К, средства ЭУМО</w:t>
      </w:r>
    </w:p>
    <w:p w14:paraId="4B7134FD" w14:textId="765CE282" w:rsidR="006E5150" w:rsidRDefault="00CA0FB9">
      <w:pPr>
        <w:spacing w:after="0" w:line="240" w:lineRule="auto"/>
        <w:jc w:val="both"/>
        <w:rPr>
          <w:rStyle w:val="a3"/>
          <w:rFonts w:ascii="Times New Roman" w:hAnsi="Times New Roman" w:cs="Times New Roman"/>
          <w:i w:val="0"/>
          <w:sz w:val="28"/>
          <w:szCs w:val="24"/>
        </w:rPr>
      </w:pPr>
      <w:r>
        <w:rPr>
          <w:rStyle w:val="a3"/>
          <w:rFonts w:ascii="Times New Roman" w:hAnsi="Times New Roman" w:cs="Times New Roman"/>
          <w:i w:val="0"/>
          <w:sz w:val="28"/>
          <w:szCs w:val="24"/>
        </w:rPr>
        <w:t>База исследования является ГБПОУ «</w:t>
      </w:r>
      <w:r w:rsidR="00B92D10" w:rsidRPr="00B92D10">
        <w:rPr>
          <w:rFonts w:ascii="Times New Roman" w:hAnsi="Times New Roman" w:cs="Times New Roman"/>
          <w:iCs/>
          <w:sz w:val="28"/>
          <w:szCs w:val="24"/>
        </w:rPr>
        <w:t>Южно-Уральский государственный технический колледж</w:t>
      </w:r>
      <w:r>
        <w:rPr>
          <w:rStyle w:val="a3"/>
          <w:rFonts w:ascii="Times New Roman" w:hAnsi="Times New Roman" w:cs="Times New Roman"/>
          <w:i w:val="0"/>
          <w:sz w:val="28"/>
          <w:szCs w:val="24"/>
        </w:rPr>
        <w:t>» (5сл)</w:t>
      </w:r>
    </w:p>
    <w:p w14:paraId="510AB54F" w14:textId="21FC071F" w:rsidR="006E5150" w:rsidRDefault="00CA0FB9">
      <w:pPr>
        <w:spacing w:after="0" w:line="240" w:lineRule="auto"/>
        <w:ind w:hanging="1134"/>
        <w:jc w:val="both"/>
        <w:rPr>
          <w:rStyle w:val="a3"/>
          <w:rFonts w:ascii="Times New Roman" w:hAnsi="Times New Roman" w:cs="Times New Roman"/>
          <w:b/>
          <w:i w:val="0"/>
          <w:sz w:val="28"/>
          <w:szCs w:val="24"/>
        </w:rPr>
      </w:pPr>
      <w:r>
        <w:rPr>
          <w:rStyle w:val="a3"/>
          <w:rFonts w:ascii="Times New Roman" w:hAnsi="Times New Roman" w:cs="Times New Roman"/>
          <w:b/>
          <w:i w:val="0"/>
          <w:sz w:val="28"/>
          <w:szCs w:val="24"/>
        </w:rPr>
        <w:t xml:space="preserve">6 — </w:t>
      </w:r>
      <w:r w:rsidR="00F604EC">
        <w:rPr>
          <w:rStyle w:val="a3"/>
          <w:rFonts w:ascii="Times New Roman" w:hAnsi="Times New Roman" w:cs="Times New Roman"/>
          <w:b/>
          <w:i w:val="0"/>
          <w:sz w:val="28"/>
          <w:szCs w:val="24"/>
        </w:rPr>
        <w:t>9</w:t>
      </w:r>
      <w:r>
        <w:rPr>
          <w:rStyle w:val="a3"/>
          <w:rFonts w:ascii="Times New Roman" w:hAnsi="Times New Roman" w:cs="Times New Roman"/>
          <w:b/>
          <w:i w:val="0"/>
          <w:sz w:val="28"/>
          <w:szCs w:val="24"/>
        </w:rPr>
        <w:t xml:space="preserve"> СЛАЙД</w:t>
      </w:r>
    </w:p>
    <w:p w14:paraId="22DA8B04" w14:textId="77777777" w:rsidR="006E5150" w:rsidRDefault="006E5150">
      <w:pPr>
        <w:spacing w:after="0" w:line="240" w:lineRule="auto"/>
        <w:ind w:hanging="1134"/>
        <w:jc w:val="both"/>
        <w:rPr>
          <w:rStyle w:val="a3"/>
          <w:rFonts w:ascii="Times New Roman" w:hAnsi="Times New Roman" w:cs="Times New Roman"/>
          <w:b/>
          <w:i w:val="0"/>
          <w:sz w:val="28"/>
          <w:szCs w:val="24"/>
        </w:rPr>
      </w:pPr>
    </w:p>
    <w:p w14:paraId="3513E0D6" w14:textId="49371BE8" w:rsidR="006E5150" w:rsidRDefault="00CA0FB9">
      <w:pPr>
        <w:spacing w:after="0" w:line="240" w:lineRule="auto"/>
        <w:ind w:hanging="1134"/>
        <w:jc w:val="both"/>
        <w:rPr>
          <w:rStyle w:val="a3"/>
          <w:rFonts w:ascii="Times New Roman" w:hAnsi="Times New Roman" w:cs="Times New Roman"/>
          <w:b/>
          <w:i w:val="0"/>
          <w:sz w:val="28"/>
          <w:szCs w:val="24"/>
        </w:rPr>
      </w:pPr>
      <w:r>
        <w:rPr>
          <w:rStyle w:val="a3"/>
          <w:rFonts w:ascii="Times New Roman" w:hAnsi="Times New Roman" w:cs="Times New Roman"/>
          <w:b/>
          <w:i w:val="0"/>
          <w:sz w:val="28"/>
          <w:szCs w:val="24"/>
        </w:rPr>
        <w:tab/>
        <w:t xml:space="preserve">1) </w:t>
      </w:r>
      <w:r>
        <w:rPr>
          <w:rStyle w:val="a3"/>
          <w:rFonts w:ascii="Times New Roman" w:hAnsi="Times New Roman" w:cs="Times New Roman"/>
          <w:i w:val="0"/>
          <w:sz w:val="28"/>
          <w:szCs w:val="24"/>
        </w:rPr>
        <w:t>В первой главе нами были изучены основные понятия ЭУМО</w:t>
      </w:r>
      <w:r w:rsidR="005D0CAC">
        <w:rPr>
          <w:rStyle w:val="a3"/>
          <w:rFonts w:ascii="Times New Roman" w:hAnsi="Times New Roman" w:cs="Times New Roman"/>
          <w:i w:val="0"/>
          <w:sz w:val="28"/>
          <w:szCs w:val="24"/>
        </w:rPr>
        <w:t xml:space="preserve"> и его средств</w:t>
      </w:r>
      <w:r w:rsidR="00331337">
        <w:rPr>
          <w:rStyle w:val="a3"/>
          <w:rFonts w:ascii="Times New Roman" w:hAnsi="Times New Roman" w:cs="Times New Roman"/>
          <w:i w:val="0"/>
          <w:sz w:val="28"/>
          <w:szCs w:val="24"/>
        </w:rPr>
        <w:t>о</w:t>
      </w:r>
      <w:r w:rsidR="005D0CAC">
        <w:rPr>
          <w:rStyle w:val="a3"/>
          <w:rFonts w:ascii="Times New Roman" w:hAnsi="Times New Roman" w:cs="Times New Roman"/>
          <w:i w:val="0"/>
          <w:sz w:val="28"/>
          <w:szCs w:val="24"/>
        </w:rPr>
        <w:t xml:space="preserve"> ЭУК</w:t>
      </w:r>
      <w:r>
        <w:rPr>
          <w:rStyle w:val="a3"/>
          <w:rFonts w:ascii="Times New Roman" w:hAnsi="Times New Roman" w:cs="Times New Roman"/>
          <w:i w:val="0"/>
          <w:sz w:val="28"/>
          <w:szCs w:val="24"/>
        </w:rPr>
        <w:t xml:space="preserve">, </w:t>
      </w:r>
      <w:r w:rsidR="005D0CAC" w:rsidRPr="005D0CAC">
        <w:rPr>
          <w:rStyle w:val="a3"/>
          <w:rFonts w:ascii="Times New Roman" w:hAnsi="Times New Roman" w:cs="Times New Roman"/>
          <w:i w:val="0"/>
          <w:sz w:val="28"/>
          <w:szCs w:val="24"/>
        </w:rPr>
        <w:t>были рассмотрены методические и педагогические аспекты разработки ЭУ</w:t>
      </w:r>
      <w:r w:rsidR="005D0CAC">
        <w:rPr>
          <w:rStyle w:val="a3"/>
          <w:rFonts w:ascii="Times New Roman" w:hAnsi="Times New Roman" w:cs="Times New Roman"/>
          <w:i w:val="0"/>
          <w:sz w:val="28"/>
          <w:szCs w:val="24"/>
        </w:rPr>
        <w:t>К</w:t>
      </w:r>
      <w:r w:rsidR="005D0CAC" w:rsidRPr="005D0CAC">
        <w:rPr>
          <w:rStyle w:val="a3"/>
          <w:rFonts w:ascii="Times New Roman" w:hAnsi="Times New Roman" w:cs="Times New Roman"/>
          <w:i w:val="0"/>
          <w:sz w:val="28"/>
          <w:szCs w:val="24"/>
        </w:rPr>
        <w:t>, а также нормативная база, включая ФГОС и профессиональные стандарты.</w:t>
      </w:r>
    </w:p>
    <w:p w14:paraId="56A5370D" w14:textId="77777777" w:rsidR="006E5150" w:rsidRDefault="006E5150">
      <w:pPr>
        <w:spacing w:after="0" w:line="240" w:lineRule="auto"/>
        <w:ind w:hanging="1134"/>
        <w:jc w:val="both"/>
        <w:rPr>
          <w:rStyle w:val="a3"/>
          <w:rFonts w:ascii="Times New Roman" w:hAnsi="Times New Roman" w:cs="Times New Roman"/>
          <w:b/>
          <w:i w:val="0"/>
          <w:sz w:val="28"/>
          <w:szCs w:val="24"/>
        </w:rPr>
      </w:pPr>
    </w:p>
    <w:p w14:paraId="1B3DC83D" w14:textId="77777777" w:rsidR="006E5150" w:rsidRDefault="00CA0FB9">
      <w:pPr>
        <w:spacing w:after="0" w:line="240" w:lineRule="auto"/>
        <w:ind w:hanging="1134"/>
        <w:jc w:val="both"/>
        <w:rPr>
          <w:rStyle w:val="a3"/>
          <w:rFonts w:ascii="Times New Roman" w:hAnsi="Times New Roman" w:cs="Times New Roman"/>
          <w:b/>
          <w:i w:val="0"/>
          <w:sz w:val="28"/>
          <w:szCs w:val="24"/>
        </w:rPr>
      </w:pPr>
      <w:r>
        <w:rPr>
          <w:rStyle w:val="a3"/>
          <w:rFonts w:ascii="Times New Roman" w:hAnsi="Times New Roman" w:cs="Times New Roman"/>
          <w:i w:val="0"/>
          <w:sz w:val="28"/>
          <w:szCs w:val="24"/>
        </w:rPr>
        <w:tab/>
      </w:r>
      <w:r>
        <w:rPr>
          <w:rStyle w:val="a3"/>
          <w:rFonts w:ascii="Times New Roman" w:hAnsi="Times New Roman" w:cs="Times New Roman"/>
          <w:b/>
          <w:bCs/>
          <w:i w:val="0"/>
          <w:sz w:val="28"/>
          <w:szCs w:val="24"/>
        </w:rPr>
        <w:t>Подсказка:</w:t>
      </w:r>
    </w:p>
    <w:p w14:paraId="2C378FD2" w14:textId="77777777" w:rsidR="006E5150" w:rsidRDefault="00CA0FB9">
      <w:pPr>
        <w:spacing w:after="0" w:line="240" w:lineRule="auto"/>
        <w:ind w:hanging="1134"/>
        <w:jc w:val="both"/>
        <w:rPr>
          <w:rStyle w:val="a3"/>
          <w:rFonts w:ascii="Times New Roman" w:hAnsi="Times New Roman" w:cs="Times New Roman"/>
          <w:b/>
          <w:i w:val="0"/>
          <w:sz w:val="28"/>
          <w:szCs w:val="24"/>
        </w:rPr>
      </w:pPr>
      <w:r>
        <w:rPr>
          <w:rStyle w:val="a3"/>
          <w:rFonts w:ascii="Times New Roman" w:hAnsi="Times New Roman" w:cs="Times New Roman"/>
          <w:b/>
          <w:i w:val="0"/>
          <w:sz w:val="28"/>
          <w:szCs w:val="24"/>
        </w:rPr>
        <w:tab/>
      </w:r>
    </w:p>
    <w:p w14:paraId="6A9545F3" w14:textId="3220D8A9" w:rsidR="006E5150" w:rsidRDefault="00CA0FB9">
      <w:pPr>
        <w:spacing w:after="0" w:line="240" w:lineRule="auto"/>
        <w:ind w:hanging="1134"/>
        <w:jc w:val="both"/>
        <w:rPr>
          <w:rFonts w:ascii="Times New Roman" w:hAnsi="Times New Roman" w:cs="Times New Roman"/>
          <w:b/>
          <w:bCs/>
          <w:iCs/>
          <w:sz w:val="28"/>
          <w:szCs w:val="24"/>
        </w:rPr>
      </w:pPr>
      <w:r>
        <w:rPr>
          <w:rStyle w:val="a3"/>
          <w:rFonts w:ascii="Times New Roman" w:hAnsi="Times New Roman" w:cs="Times New Roman"/>
          <w:i w:val="0"/>
          <w:sz w:val="28"/>
          <w:szCs w:val="24"/>
        </w:rPr>
        <w:tab/>
      </w:r>
      <w:r w:rsidR="005D0CAC" w:rsidRPr="005D0CAC">
        <w:rPr>
          <w:rFonts w:ascii="Times New Roman" w:hAnsi="Times New Roman" w:cs="Times New Roman"/>
          <w:b/>
          <w:bCs/>
          <w:iCs/>
          <w:sz w:val="28"/>
          <w:szCs w:val="24"/>
        </w:rPr>
        <w:t>Электронное учебно-методическое обеспечение –</w:t>
      </w:r>
      <w:r w:rsidR="005D0CAC" w:rsidRPr="00BB6DCC">
        <w:rPr>
          <w:rFonts w:ascii="Times New Roman" w:hAnsi="Times New Roman" w:cs="Times New Roman"/>
          <w:iCs/>
          <w:sz w:val="28"/>
          <w:szCs w:val="24"/>
        </w:rPr>
        <w:t xml:space="preserve"> это структурированная совокупность электронной учебно-методической документации, электронных образовательных ресурсов, средств обучения и контроля знаний, содержащих взаимосвязанный контент и предназначенных для совместного применения в целях эффективного изучения обучающимися учебных предметов, курсов, дисциплин и их компонентов.</w:t>
      </w:r>
    </w:p>
    <w:p w14:paraId="2ABF791A" w14:textId="0E95B077" w:rsidR="005D0CAC" w:rsidRDefault="005D0CAC" w:rsidP="005D0CA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4"/>
        </w:rPr>
      </w:pPr>
    </w:p>
    <w:p w14:paraId="2738DD22" w14:textId="77777777" w:rsidR="00BB6DCC" w:rsidRDefault="005D0CAC" w:rsidP="00BB6DCC">
      <w:pPr>
        <w:spacing w:after="0" w:line="240" w:lineRule="auto"/>
        <w:jc w:val="both"/>
        <w:rPr>
          <w:sz w:val="28"/>
          <w:szCs w:val="28"/>
        </w:rPr>
      </w:pPr>
      <w:r w:rsidRPr="00BB6DCC">
        <w:rPr>
          <w:b/>
          <w:bCs/>
          <w:sz w:val="28"/>
          <w:szCs w:val="28"/>
        </w:rPr>
        <w:t>Электронный учебный курс</w:t>
      </w:r>
      <w:r w:rsidRPr="005D0CAC">
        <w:rPr>
          <w:sz w:val="28"/>
          <w:szCs w:val="28"/>
        </w:rPr>
        <w:t xml:space="preserve"> – это целостный, тематически и методически организованный электронный образовательный ресурс, предназначенный для освоения конкретной учебной темы или раздела дисциплины.</w:t>
      </w:r>
    </w:p>
    <w:p w14:paraId="7BA9733C" w14:textId="22C60A94" w:rsidR="006E5150" w:rsidRPr="00BB6DCC" w:rsidRDefault="00BB6DCC" w:rsidP="00BB6DCC">
      <w:pPr>
        <w:spacing w:after="0" w:line="240" w:lineRule="auto"/>
        <w:jc w:val="both"/>
        <w:rPr>
          <w:rStyle w:val="a3"/>
          <w:rFonts w:ascii="Times New Roman" w:hAnsi="Times New Roman" w:cs="Times New Roman"/>
          <w:b/>
          <w:bCs/>
          <w:i w:val="0"/>
          <w:iCs w:val="0"/>
          <w:sz w:val="36"/>
          <w:szCs w:val="36"/>
        </w:rPr>
      </w:pPr>
      <w:r w:rsidRPr="00BB6DCC">
        <w:rPr>
          <w:rStyle w:val="af8"/>
          <w:rFonts w:ascii="Times New Roman" w:hAnsi="Times New Roman" w:cs="Times New Roman"/>
          <w:sz w:val="28"/>
          <w:szCs w:val="28"/>
        </w:rPr>
        <w:t>Основная цель ЭУ</w:t>
      </w:r>
      <w:r w:rsidR="00782E23">
        <w:rPr>
          <w:rStyle w:val="af8"/>
          <w:rFonts w:ascii="Times New Roman" w:hAnsi="Times New Roman" w:cs="Times New Roman"/>
          <w:sz w:val="28"/>
          <w:szCs w:val="28"/>
        </w:rPr>
        <w:t>К</w:t>
      </w:r>
      <w:r w:rsidRPr="00BB6DCC">
        <w:rPr>
          <w:rStyle w:val="af8"/>
          <w:rFonts w:ascii="Times New Roman" w:hAnsi="Times New Roman" w:cs="Times New Roman"/>
          <w:b w:val="0"/>
          <w:bCs w:val="0"/>
          <w:sz w:val="28"/>
          <w:szCs w:val="28"/>
        </w:rPr>
        <w:t xml:space="preserve"> — создание условий для формирования профессиональных компетенций за счёт систематизации учебного контента, интерактивных заданий и средств контроля в рамках современных цифровых платформ.</w:t>
      </w:r>
    </w:p>
    <w:p w14:paraId="3393CF7A" w14:textId="056DA25B" w:rsidR="006E5150" w:rsidRDefault="00CA0FB9" w:rsidP="00BB6DCC">
      <w:pPr>
        <w:pStyle w:val="af"/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5D0CAC" w:rsidRPr="005D0CAC">
        <w:rPr>
          <w:sz w:val="28"/>
          <w:szCs w:val="28"/>
        </w:rPr>
        <w:t>Также был выполнен анализ содержания модуля МДК.02 «Основы программирования и баз данных», в том числе темы «Объектно-ориентированное программирование» как ключевой в формировании профессиональных компетенций ПК 5.1, ПК 5.2 и ПК 9.3.</w:t>
      </w:r>
    </w:p>
    <w:p w14:paraId="488B46B3" w14:textId="77777777" w:rsidR="006E5150" w:rsidRDefault="006E515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2241087" w14:textId="77777777" w:rsidR="006E5150" w:rsidRDefault="006E515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5C9ADA2A" w14:textId="77777777" w:rsidR="006E5150" w:rsidRDefault="006E515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BB07645" w14:textId="77777777" w:rsidR="006E5150" w:rsidRDefault="006E515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7BB5F5F3" w14:textId="77777777" w:rsidR="006E5150" w:rsidRDefault="006E515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5B57527B" w14:textId="6F6A4E9F" w:rsidR="006E5150" w:rsidRDefault="00F604E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</w:t>
      </w:r>
      <w:r w:rsidR="005D0CAC" w:rsidRPr="005D0CAC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1</w:t>
      </w:r>
      <w:r w:rsidR="00C36E29">
        <w:rPr>
          <w:rFonts w:ascii="Times New Roman" w:hAnsi="Times New Roman" w:cs="Times New Roman"/>
          <w:b/>
          <w:sz w:val="28"/>
        </w:rPr>
        <w:t>1</w:t>
      </w:r>
      <w:r w:rsidR="005D0CAC" w:rsidRPr="005D0CAC">
        <w:rPr>
          <w:rFonts w:ascii="Times New Roman" w:hAnsi="Times New Roman" w:cs="Times New Roman"/>
          <w:b/>
          <w:sz w:val="28"/>
        </w:rPr>
        <w:t xml:space="preserve"> СЛАЙД</w:t>
      </w:r>
      <w:r w:rsidR="00C36E29">
        <w:rPr>
          <w:rFonts w:ascii="Times New Roman" w:hAnsi="Times New Roman" w:cs="Times New Roman"/>
          <w:b/>
          <w:sz w:val="28"/>
        </w:rPr>
        <w:t xml:space="preserve"> Разработка</w:t>
      </w:r>
    </w:p>
    <w:p w14:paraId="4004161F" w14:textId="77777777" w:rsidR="006E5150" w:rsidRDefault="006E515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41F44262" w14:textId="133C1E7D" w:rsidR="00C17591" w:rsidRPr="00C36E29" w:rsidRDefault="005D0CAC" w:rsidP="00C36E2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D0CAC">
        <w:rPr>
          <w:rFonts w:ascii="Times New Roman" w:hAnsi="Times New Roman" w:cs="Times New Roman"/>
          <w:sz w:val="28"/>
        </w:rPr>
        <w:t>Разработанн</w:t>
      </w:r>
      <w:r>
        <w:rPr>
          <w:rFonts w:ascii="Times New Roman" w:hAnsi="Times New Roman" w:cs="Times New Roman"/>
          <w:sz w:val="28"/>
        </w:rPr>
        <w:t>ый ЭУК</w:t>
      </w:r>
      <w:r w:rsidRPr="005D0CAC">
        <w:rPr>
          <w:rFonts w:ascii="Times New Roman" w:hAnsi="Times New Roman" w:cs="Times New Roman"/>
          <w:sz w:val="28"/>
        </w:rPr>
        <w:t xml:space="preserve"> реализован в виде веб-приложения </w:t>
      </w:r>
      <w:r>
        <w:rPr>
          <w:rFonts w:ascii="Times New Roman" w:hAnsi="Times New Roman" w:cs="Times New Roman"/>
          <w:sz w:val="28"/>
        </w:rPr>
        <w:t xml:space="preserve">с помощью языка программирования </w:t>
      </w:r>
      <w:r>
        <w:rPr>
          <w:rFonts w:ascii="Times New Roman" w:hAnsi="Times New Roman" w:cs="Times New Roman"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 xml:space="preserve">, в котором использовался фреймворк </w:t>
      </w:r>
      <w:r>
        <w:rPr>
          <w:rFonts w:ascii="Times New Roman" w:hAnsi="Times New Roman" w:cs="Times New Roman"/>
          <w:sz w:val="28"/>
          <w:lang w:val="en-US"/>
        </w:rPr>
        <w:t>Django</w:t>
      </w:r>
      <w:r w:rsidRPr="005D0CAC">
        <w:rPr>
          <w:rFonts w:ascii="Times New Roman" w:hAnsi="Times New Roman" w:cs="Times New Roman"/>
          <w:sz w:val="28"/>
        </w:rPr>
        <w:t xml:space="preserve">. Django предоставляет удобный инструментарий для быстрой и безопасной разработки веб-приложений. Преимуществом Django также является его </w:t>
      </w:r>
      <w:r w:rsidRPr="00C36E29">
        <w:rPr>
          <w:rFonts w:ascii="Times New Roman" w:hAnsi="Times New Roman" w:cs="Times New Roman"/>
          <w:sz w:val="28"/>
        </w:rPr>
        <w:t>архитектурный подход, реализующий шаблон Model-View-Template</w:t>
      </w:r>
      <w:r w:rsidR="00C17591" w:rsidRPr="00C36E29">
        <w:rPr>
          <w:rFonts w:ascii="Times New Roman" w:hAnsi="Times New Roman" w:cs="Times New Roman"/>
          <w:sz w:val="28"/>
        </w:rPr>
        <w:t>.</w:t>
      </w:r>
    </w:p>
    <w:p w14:paraId="046A5809" w14:textId="7CA35B9B" w:rsidR="00C17591" w:rsidRPr="00C36E29" w:rsidRDefault="00C17591" w:rsidP="00C36E2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sz w:val="28"/>
        </w:rPr>
        <w:t>На слайде представлена иерархия проекта, отражающая логику распределения функциональности.</w:t>
      </w:r>
    </w:p>
    <w:p w14:paraId="21FE4B03" w14:textId="0CAE2A2F" w:rsidR="00C17591" w:rsidRPr="00C36E29" w:rsidRDefault="00C36E29" w:rsidP="00C36E2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sz w:val="28"/>
        </w:rPr>
        <w:t>Модель (Model) в контексте образовательного ресурса отвечает за хранение и обработку данных, таких как учебные материалы, тестовые задания, прогресс студентов и их оценки. Она реализована посредством классов и методов, обеспечивающих взаимодействие с базой данных через встроенную ORM (Object-Relational Mapping). Пример таблицы представлен на слайде.</w:t>
      </w:r>
    </w:p>
    <w:p w14:paraId="26BD259E" w14:textId="08F124A2" w:rsidR="00C36E29" w:rsidRPr="00C36E29" w:rsidRDefault="00C36E29" w:rsidP="00C36E2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sz w:val="28"/>
        </w:rPr>
        <w:t>Слой представлений (View) в разрабатываемом электронном учебно-методическом обеспечении реализован преимущественно с использованием функциональных и классовых представлений Django. Он обеспечивает обработку HTTP-запросов пользователей и формирует динамические HTML-страницы, взаимодействуя с моделью и шаблонами.</w:t>
      </w:r>
      <w:r>
        <w:rPr>
          <w:rFonts w:ascii="Times New Roman" w:hAnsi="Times New Roman" w:cs="Times New Roman"/>
          <w:sz w:val="28"/>
        </w:rPr>
        <w:t xml:space="preserve"> Пример кода представлен также на слайде</w:t>
      </w:r>
    </w:p>
    <w:p w14:paraId="109517EE" w14:textId="77777777" w:rsidR="00C36E29" w:rsidRDefault="00C36E29" w:rsidP="005D0CAC">
      <w:pPr>
        <w:spacing w:after="0" w:line="240" w:lineRule="auto"/>
        <w:jc w:val="both"/>
        <w:rPr>
          <w:sz w:val="28"/>
        </w:rPr>
      </w:pPr>
    </w:p>
    <w:p w14:paraId="0CF1790D" w14:textId="2D138949" w:rsidR="00C36E29" w:rsidRDefault="00C36E29" w:rsidP="00C36E2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12</w:t>
      </w:r>
      <w:r w:rsidRPr="005D0CAC">
        <w:rPr>
          <w:rFonts w:ascii="Times New Roman" w:hAnsi="Times New Roman" w:cs="Times New Roman"/>
          <w:b/>
          <w:sz w:val="28"/>
        </w:rPr>
        <w:t xml:space="preserve"> СЛАЙД</w:t>
      </w:r>
      <w:r>
        <w:rPr>
          <w:rFonts w:ascii="Times New Roman" w:hAnsi="Times New Roman" w:cs="Times New Roman"/>
          <w:b/>
          <w:sz w:val="28"/>
        </w:rPr>
        <w:t xml:space="preserve"> Преимущества над другими</w:t>
      </w:r>
    </w:p>
    <w:p w14:paraId="2A67CA61" w14:textId="77777777" w:rsidR="00C36E29" w:rsidRPr="00C36E29" w:rsidRDefault="00C36E29" w:rsidP="00C36E2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b/>
          <w:bCs/>
          <w:sz w:val="28"/>
        </w:rPr>
        <w:t>В отличие от Stepik</w:t>
      </w:r>
      <w:r w:rsidRPr="00C36E29">
        <w:rPr>
          <w:rFonts w:ascii="Times New Roman" w:hAnsi="Times New Roman" w:cs="Times New Roman"/>
          <w:sz w:val="28"/>
        </w:rPr>
        <w:t>:</w:t>
      </w:r>
    </w:p>
    <w:p w14:paraId="6ACBAB99" w14:textId="77777777" w:rsidR="00C36E29" w:rsidRPr="00C36E29" w:rsidRDefault="00C36E29" w:rsidP="00C36E29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sz w:val="28"/>
        </w:rPr>
        <w:t xml:space="preserve">Stepik ориентирован на </w:t>
      </w:r>
      <w:r w:rsidRPr="00C36E29">
        <w:rPr>
          <w:rFonts w:ascii="Times New Roman" w:hAnsi="Times New Roman" w:cs="Times New Roman"/>
          <w:b/>
          <w:bCs/>
          <w:sz w:val="28"/>
        </w:rPr>
        <w:t>массовые открытые курсы</w:t>
      </w:r>
      <w:r w:rsidRPr="00C36E29">
        <w:rPr>
          <w:rFonts w:ascii="Times New Roman" w:hAnsi="Times New Roman" w:cs="Times New Roman"/>
          <w:sz w:val="28"/>
        </w:rPr>
        <w:t xml:space="preserve">, и большинство материалов являются </w:t>
      </w:r>
      <w:r w:rsidRPr="00C36E29">
        <w:rPr>
          <w:rFonts w:ascii="Times New Roman" w:hAnsi="Times New Roman" w:cs="Times New Roman"/>
          <w:b/>
          <w:bCs/>
          <w:sz w:val="28"/>
        </w:rPr>
        <w:t>общедоступными</w:t>
      </w:r>
      <w:r w:rsidRPr="00C36E29">
        <w:rPr>
          <w:rFonts w:ascii="Times New Roman" w:hAnsi="Times New Roman" w:cs="Times New Roman"/>
          <w:sz w:val="28"/>
        </w:rPr>
        <w:t xml:space="preserve">, что </w:t>
      </w:r>
      <w:r w:rsidRPr="00C36E29">
        <w:rPr>
          <w:rFonts w:ascii="Times New Roman" w:hAnsi="Times New Roman" w:cs="Times New Roman"/>
          <w:b/>
          <w:bCs/>
          <w:sz w:val="28"/>
        </w:rPr>
        <w:t>не всегда соответствует требованиям образовательных учреждений</w:t>
      </w:r>
      <w:r w:rsidRPr="00C36E29">
        <w:rPr>
          <w:rFonts w:ascii="Times New Roman" w:hAnsi="Times New Roman" w:cs="Times New Roman"/>
          <w:sz w:val="28"/>
        </w:rPr>
        <w:t xml:space="preserve"> к индивидуализации и конфиденциальности.</w:t>
      </w:r>
    </w:p>
    <w:p w14:paraId="12F82843" w14:textId="6A468F16" w:rsidR="00C36E29" w:rsidRDefault="00C36E29" w:rsidP="005D0CA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sz w:val="28"/>
        </w:rPr>
        <w:t xml:space="preserve">Продвинутые функции (аналитика, организация обучения в группах, сертификаты) — </w:t>
      </w:r>
      <w:r w:rsidRPr="00C36E29">
        <w:rPr>
          <w:rFonts w:ascii="Times New Roman" w:hAnsi="Times New Roman" w:cs="Times New Roman"/>
          <w:b/>
          <w:bCs/>
          <w:sz w:val="28"/>
        </w:rPr>
        <w:t>платные</w:t>
      </w:r>
      <w:r w:rsidRPr="00C36E29">
        <w:rPr>
          <w:rFonts w:ascii="Times New Roman" w:hAnsi="Times New Roman" w:cs="Times New Roman"/>
          <w:sz w:val="28"/>
        </w:rPr>
        <w:t>.</w:t>
      </w:r>
    </w:p>
    <w:p w14:paraId="3AB11B64" w14:textId="77777777" w:rsidR="00C36E29" w:rsidRPr="00C36E29" w:rsidRDefault="00C36E29" w:rsidP="00C36E2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29">
        <w:rPr>
          <w:rFonts w:ascii="Times New Roman" w:eastAsia="Times New Roman" w:hAnsi="Times New Roman" w:cs="Times New Roman"/>
          <w:b/>
          <w:bCs/>
          <w:sz w:val="24"/>
          <w:szCs w:val="24"/>
        </w:rPr>
        <w:t>В отличие от Moodle</w:t>
      </w:r>
      <w:r w:rsidRPr="00C36E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749C67" w14:textId="77777777" w:rsidR="00C36E29" w:rsidRPr="00C36E29" w:rsidRDefault="00C36E29" w:rsidP="00C36E29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Moodle — </w:t>
      </w:r>
      <w:r w:rsidRPr="00C36E29">
        <w:rPr>
          <w:rFonts w:ascii="Times New Roman" w:eastAsia="Times New Roman" w:hAnsi="Times New Roman" w:cs="Times New Roman"/>
          <w:b/>
          <w:bCs/>
          <w:sz w:val="24"/>
          <w:szCs w:val="24"/>
        </w:rPr>
        <w:t>зарубежная система</w:t>
      </w:r>
      <w:r w:rsidRPr="00C36E29">
        <w:rPr>
          <w:rFonts w:ascii="Times New Roman" w:eastAsia="Times New Roman" w:hAnsi="Times New Roman" w:cs="Times New Roman"/>
          <w:sz w:val="24"/>
          <w:szCs w:val="24"/>
        </w:rPr>
        <w:t>, требующая значительных ресурсов на установку, локализацию и обслуживание.</w:t>
      </w:r>
    </w:p>
    <w:p w14:paraId="0FA0E36D" w14:textId="77777777" w:rsidR="00C36E29" w:rsidRPr="00C36E29" w:rsidRDefault="00C36E29" w:rsidP="00C36E29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29">
        <w:rPr>
          <w:rFonts w:ascii="Times New Roman" w:eastAsia="Times New Roman" w:hAnsi="Times New Roman" w:cs="Times New Roman"/>
          <w:sz w:val="24"/>
          <w:szCs w:val="24"/>
        </w:rPr>
        <w:t xml:space="preserve">Интерфейс перегружен, что затрудняет использование </w:t>
      </w:r>
      <w:r w:rsidRPr="00C36E29">
        <w:rPr>
          <w:rFonts w:ascii="Times New Roman" w:eastAsia="Times New Roman" w:hAnsi="Times New Roman" w:cs="Times New Roman"/>
          <w:b/>
          <w:bCs/>
          <w:sz w:val="24"/>
          <w:szCs w:val="24"/>
        </w:rPr>
        <w:t>в условиях СПО</w:t>
      </w:r>
      <w:r w:rsidRPr="00C36E29">
        <w:rPr>
          <w:rFonts w:ascii="Times New Roman" w:eastAsia="Times New Roman" w:hAnsi="Times New Roman" w:cs="Times New Roman"/>
          <w:sz w:val="24"/>
          <w:szCs w:val="24"/>
        </w:rPr>
        <w:t xml:space="preserve"> с ограниченным ИТ-ресурсом.</w:t>
      </w:r>
    </w:p>
    <w:p w14:paraId="2A41956E" w14:textId="77777777" w:rsidR="00C36E29" w:rsidRPr="00C36E29" w:rsidRDefault="00C36E29" w:rsidP="00C36E29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29">
        <w:rPr>
          <w:rFonts w:ascii="Times New Roman" w:eastAsia="Times New Roman" w:hAnsi="Times New Roman" w:cs="Times New Roman"/>
          <w:b/>
          <w:bCs/>
          <w:sz w:val="24"/>
          <w:szCs w:val="24"/>
        </w:rPr>
        <w:t>Не поддерживает в базовой версии</w:t>
      </w:r>
      <w:r w:rsidRPr="00C36E29">
        <w:rPr>
          <w:rFonts w:ascii="Times New Roman" w:eastAsia="Times New Roman" w:hAnsi="Times New Roman" w:cs="Times New Roman"/>
          <w:sz w:val="24"/>
          <w:szCs w:val="24"/>
        </w:rPr>
        <w:t xml:space="preserve"> полноценный автоматизированный анализ сформированности компетенций.</w:t>
      </w:r>
    </w:p>
    <w:p w14:paraId="2FEC390D" w14:textId="77777777" w:rsidR="00C36E29" w:rsidRPr="00C36E29" w:rsidRDefault="00C36E29" w:rsidP="00C36E2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E07AE79" w14:textId="7EF63366" w:rsidR="00C36E29" w:rsidRDefault="00C36E29" w:rsidP="00C36E2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</w:t>
      </w:r>
      <w:r w:rsidR="00E571E4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>-18</w:t>
      </w:r>
      <w:r w:rsidRPr="005D0CAC">
        <w:rPr>
          <w:rFonts w:ascii="Times New Roman" w:hAnsi="Times New Roman" w:cs="Times New Roman"/>
          <w:b/>
          <w:sz w:val="28"/>
        </w:rPr>
        <w:t xml:space="preserve"> СЛАЙД</w:t>
      </w:r>
      <w:r>
        <w:rPr>
          <w:rFonts w:ascii="Times New Roman" w:hAnsi="Times New Roman" w:cs="Times New Roman"/>
          <w:b/>
          <w:sz w:val="28"/>
        </w:rPr>
        <w:t xml:space="preserve"> Демонстрация</w:t>
      </w:r>
    </w:p>
    <w:p w14:paraId="45FE8789" w14:textId="77777777" w:rsidR="00C36E29" w:rsidRPr="00C17591" w:rsidRDefault="00C36E29" w:rsidP="005D0CA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5B52D14" w14:textId="1F2BC461" w:rsidR="005D0CAC" w:rsidRPr="005D0CAC" w:rsidRDefault="005D0CAC" w:rsidP="005D0CA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D0CAC">
        <w:rPr>
          <w:rFonts w:ascii="Times New Roman" w:hAnsi="Times New Roman" w:cs="Times New Roman"/>
          <w:sz w:val="28"/>
        </w:rPr>
        <w:t>Оно включает:</w:t>
      </w:r>
    </w:p>
    <w:p w14:paraId="5D2E28B3" w14:textId="29478D35" w:rsidR="005D0CAC" w:rsidRPr="005D0CAC" w:rsidRDefault="000903D2" w:rsidP="005D0CAC">
      <w:pPr>
        <w:pStyle w:val="a7"/>
        <w:numPr>
          <w:ilvl w:val="0"/>
          <w:numId w:val="1"/>
        </w:numPr>
        <w:jc w:val="both"/>
        <w:rPr>
          <w:sz w:val="28"/>
        </w:rPr>
      </w:pPr>
      <w:r w:rsidRPr="000903D2">
        <w:rPr>
          <w:b/>
          <w:bCs/>
          <w:sz w:val="28"/>
        </w:rPr>
        <w:t>1</w:t>
      </w:r>
      <w:r w:rsidR="00E571E4">
        <w:rPr>
          <w:b/>
          <w:bCs/>
          <w:sz w:val="28"/>
        </w:rPr>
        <w:t>3</w:t>
      </w:r>
      <w:r w:rsidRPr="000903D2">
        <w:rPr>
          <w:b/>
          <w:bCs/>
          <w:sz w:val="28"/>
        </w:rPr>
        <w:t xml:space="preserve"> слайд</w:t>
      </w:r>
      <w:r>
        <w:rPr>
          <w:sz w:val="28"/>
        </w:rPr>
        <w:t xml:space="preserve"> </w:t>
      </w:r>
      <w:r w:rsidR="005D0CAC" w:rsidRPr="005D0CAC">
        <w:rPr>
          <w:sz w:val="28"/>
        </w:rPr>
        <w:t>Теоретический блок</w:t>
      </w:r>
      <w:r w:rsidR="005D0CAC">
        <w:rPr>
          <w:sz w:val="28"/>
        </w:rPr>
        <w:t>(лекции</w:t>
      </w:r>
      <w:r w:rsidR="00F604EC">
        <w:rPr>
          <w:sz w:val="28"/>
        </w:rPr>
        <w:t xml:space="preserve"> – 7 тем</w:t>
      </w:r>
      <w:r w:rsidR="005D0CAC">
        <w:rPr>
          <w:sz w:val="28"/>
        </w:rPr>
        <w:t>)</w:t>
      </w:r>
      <w:r w:rsidR="005D0CAC" w:rsidRPr="005D0CAC">
        <w:rPr>
          <w:sz w:val="28"/>
        </w:rPr>
        <w:t xml:space="preserve"> с кодом, пояснениями, иллюстрациями;</w:t>
      </w:r>
    </w:p>
    <w:p w14:paraId="7351DE62" w14:textId="75381336" w:rsidR="005D0CAC" w:rsidRPr="005D0CAC" w:rsidRDefault="000903D2" w:rsidP="005D0CAC">
      <w:pPr>
        <w:pStyle w:val="a7"/>
        <w:numPr>
          <w:ilvl w:val="0"/>
          <w:numId w:val="1"/>
        </w:numPr>
        <w:jc w:val="both"/>
        <w:rPr>
          <w:sz w:val="28"/>
        </w:rPr>
      </w:pPr>
      <w:r w:rsidRPr="000903D2">
        <w:rPr>
          <w:b/>
          <w:bCs/>
          <w:sz w:val="28"/>
        </w:rPr>
        <w:t>1</w:t>
      </w:r>
      <w:r w:rsidR="00E571E4">
        <w:rPr>
          <w:b/>
          <w:bCs/>
          <w:sz w:val="28"/>
        </w:rPr>
        <w:t>4</w:t>
      </w:r>
      <w:r w:rsidRPr="000903D2">
        <w:rPr>
          <w:b/>
          <w:bCs/>
          <w:sz w:val="28"/>
        </w:rPr>
        <w:t xml:space="preserve"> слайд</w:t>
      </w:r>
      <w:r>
        <w:rPr>
          <w:sz w:val="28"/>
        </w:rPr>
        <w:t xml:space="preserve"> </w:t>
      </w:r>
      <w:r w:rsidR="005D0CAC" w:rsidRPr="005D0CAC">
        <w:rPr>
          <w:sz w:val="28"/>
        </w:rPr>
        <w:t>(тест</w:t>
      </w:r>
      <w:r w:rsidR="00F604EC">
        <w:rPr>
          <w:sz w:val="28"/>
        </w:rPr>
        <w:t>овые задания для каждой лекции</w:t>
      </w:r>
      <w:r w:rsidR="005D0CAC">
        <w:rPr>
          <w:sz w:val="28"/>
        </w:rPr>
        <w:t xml:space="preserve"> – выбор ответа, сопоставление понятий, дополнение</w:t>
      </w:r>
      <w:r w:rsidR="005D0CAC" w:rsidRPr="005D0CAC">
        <w:rPr>
          <w:sz w:val="28"/>
        </w:rPr>
        <w:t>);</w:t>
      </w:r>
    </w:p>
    <w:p w14:paraId="2D255FCF" w14:textId="2B2E9F6D" w:rsidR="005D0CAC" w:rsidRPr="005D0CAC" w:rsidRDefault="000903D2" w:rsidP="005D0CAC">
      <w:pPr>
        <w:pStyle w:val="a7"/>
        <w:numPr>
          <w:ilvl w:val="0"/>
          <w:numId w:val="1"/>
        </w:numPr>
        <w:jc w:val="both"/>
        <w:rPr>
          <w:sz w:val="28"/>
        </w:rPr>
      </w:pPr>
      <w:r w:rsidRPr="000903D2">
        <w:rPr>
          <w:b/>
          <w:bCs/>
          <w:sz w:val="28"/>
        </w:rPr>
        <w:t>1</w:t>
      </w:r>
      <w:r w:rsidR="00E571E4">
        <w:rPr>
          <w:b/>
          <w:bCs/>
          <w:sz w:val="28"/>
        </w:rPr>
        <w:t>5</w:t>
      </w:r>
      <w:r w:rsidRPr="000903D2">
        <w:rPr>
          <w:b/>
          <w:bCs/>
          <w:sz w:val="28"/>
        </w:rPr>
        <w:t>-1</w:t>
      </w:r>
      <w:r w:rsidR="00C36E29">
        <w:rPr>
          <w:b/>
          <w:bCs/>
          <w:sz w:val="28"/>
        </w:rPr>
        <w:t>7</w:t>
      </w:r>
      <w:r w:rsidRPr="000903D2">
        <w:rPr>
          <w:b/>
          <w:bCs/>
          <w:sz w:val="28"/>
        </w:rPr>
        <w:t xml:space="preserve"> слайды</w:t>
      </w:r>
      <w:r>
        <w:rPr>
          <w:sz w:val="28"/>
        </w:rPr>
        <w:t xml:space="preserve"> </w:t>
      </w:r>
      <w:r w:rsidR="005D0CAC" w:rsidRPr="005D0CAC">
        <w:rPr>
          <w:sz w:val="28"/>
        </w:rPr>
        <w:t>Практический блок (лабораторные с</w:t>
      </w:r>
      <w:r w:rsidR="005D0CAC">
        <w:rPr>
          <w:sz w:val="28"/>
        </w:rPr>
        <w:t xml:space="preserve"> </w:t>
      </w:r>
      <w:r w:rsidR="005D0CAC" w:rsidRPr="005D0CAC">
        <w:rPr>
          <w:sz w:val="28"/>
        </w:rPr>
        <w:t>загрузкой и проверкой работ</w:t>
      </w:r>
      <w:r w:rsidR="005D0CAC">
        <w:rPr>
          <w:sz w:val="28"/>
        </w:rPr>
        <w:t xml:space="preserve"> преподавателями</w:t>
      </w:r>
      <w:r w:rsidR="00F604EC">
        <w:rPr>
          <w:sz w:val="28"/>
        </w:rPr>
        <w:t xml:space="preserve"> – 9 тем</w:t>
      </w:r>
      <w:r w:rsidR="005D0CAC" w:rsidRPr="005D0CAC">
        <w:rPr>
          <w:sz w:val="28"/>
        </w:rPr>
        <w:t>);</w:t>
      </w:r>
    </w:p>
    <w:p w14:paraId="4EB51F4D" w14:textId="043EBAFD" w:rsidR="006E5150" w:rsidRDefault="000903D2" w:rsidP="00782E23">
      <w:pPr>
        <w:pStyle w:val="a7"/>
        <w:numPr>
          <w:ilvl w:val="0"/>
          <w:numId w:val="1"/>
        </w:numPr>
        <w:jc w:val="both"/>
        <w:rPr>
          <w:sz w:val="28"/>
        </w:rPr>
      </w:pPr>
      <w:r w:rsidRPr="000903D2">
        <w:rPr>
          <w:b/>
          <w:bCs/>
          <w:sz w:val="28"/>
        </w:rPr>
        <w:t>1</w:t>
      </w:r>
      <w:r w:rsidR="00C36E29">
        <w:rPr>
          <w:b/>
          <w:bCs/>
          <w:sz w:val="28"/>
        </w:rPr>
        <w:t>8</w:t>
      </w:r>
      <w:r w:rsidRPr="000903D2">
        <w:rPr>
          <w:b/>
          <w:bCs/>
          <w:sz w:val="28"/>
        </w:rPr>
        <w:t xml:space="preserve"> слайд</w:t>
      </w:r>
      <w:r>
        <w:rPr>
          <w:sz w:val="28"/>
        </w:rPr>
        <w:t xml:space="preserve"> </w:t>
      </w:r>
      <w:r w:rsidR="00A4723E">
        <w:rPr>
          <w:sz w:val="28"/>
        </w:rPr>
        <w:t>Интерфейс редактора</w:t>
      </w:r>
      <w:r w:rsidR="005D0CAC" w:rsidRPr="005D0CAC">
        <w:rPr>
          <w:sz w:val="28"/>
        </w:rPr>
        <w:t xml:space="preserve"> для преподавателя (добавление, редактирование, оцен</w:t>
      </w:r>
      <w:r w:rsidR="005D0CAC">
        <w:rPr>
          <w:sz w:val="28"/>
        </w:rPr>
        <w:t>ивание работ, анализ результатов студента</w:t>
      </w:r>
      <w:r w:rsidR="005D0CAC" w:rsidRPr="005D0CAC">
        <w:rPr>
          <w:sz w:val="28"/>
        </w:rPr>
        <w:t>);</w:t>
      </w:r>
    </w:p>
    <w:p w14:paraId="1DA7D81E" w14:textId="77777777" w:rsidR="000903D2" w:rsidRPr="000903D2" w:rsidRDefault="000903D2" w:rsidP="000903D2">
      <w:pPr>
        <w:jc w:val="both"/>
        <w:rPr>
          <w:sz w:val="28"/>
        </w:rPr>
      </w:pPr>
    </w:p>
    <w:p w14:paraId="53F81577" w14:textId="5E972647" w:rsidR="00782E23" w:rsidRPr="00782E23" w:rsidRDefault="00782E23" w:rsidP="00782E23">
      <w:pPr>
        <w:jc w:val="both"/>
        <w:rPr>
          <w:rStyle w:val="a3"/>
          <w:b/>
          <w:bCs/>
          <w:i w:val="0"/>
          <w:sz w:val="28"/>
        </w:rPr>
      </w:pPr>
      <w:r w:rsidRPr="00782E23">
        <w:rPr>
          <w:rStyle w:val="a3"/>
          <w:b/>
          <w:bCs/>
          <w:i w:val="0"/>
          <w:sz w:val="28"/>
        </w:rPr>
        <w:t>Слайд 1</w:t>
      </w:r>
      <w:r w:rsidR="000903D2">
        <w:rPr>
          <w:rStyle w:val="a3"/>
          <w:b/>
          <w:bCs/>
          <w:i w:val="0"/>
          <w:sz w:val="28"/>
        </w:rPr>
        <w:t>7</w:t>
      </w:r>
      <w:r w:rsidRPr="00782E23">
        <w:rPr>
          <w:rStyle w:val="a3"/>
          <w:b/>
          <w:bCs/>
          <w:i w:val="0"/>
          <w:sz w:val="28"/>
        </w:rPr>
        <w:t>. Оценка</w:t>
      </w:r>
    </w:p>
    <w:p w14:paraId="33062D02" w14:textId="77777777" w:rsidR="000903D2" w:rsidRPr="000903D2" w:rsidRDefault="000903D2" w:rsidP="000903D2">
      <w:p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 xml:space="preserve">Анализ эффективности ЭУМО по теме </w:t>
      </w:r>
      <w:r w:rsidRPr="000903D2">
        <w:rPr>
          <w:rFonts w:ascii="Times New Roman" w:hAnsi="Times New Roman"/>
          <w:i/>
          <w:iCs/>
          <w:sz w:val="28"/>
          <w:szCs w:val="28"/>
        </w:rPr>
        <w:t>«Объектно-ориентированное программирование»</w:t>
      </w:r>
      <w:r w:rsidRPr="000903D2">
        <w:rPr>
          <w:rFonts w:ascii="Times New Roman" w:hAnsi="Times New Roman"/>
          <w:sz w:val="28"/>
          <w:szCs w:val="28"/>
        </w:rPr>
        <w:t xml:space="preserve"> проводился на основе модели «Знать – Уметь – Владеть» (по И.А. Зимней). Цель — определить, насколько у студентов сформированы профессиональные компетенции через цифровую образовательную среду.</w:t>
      </w:r>
    </w:p>
    <w:p w14:paraId="0EF96B0A" w14:textId="77777777" w:rsidR="000903D2" w:rsidRPr="000903D2" w:rsidRDefault="000903D2" w:rsidP="000903D2">
      <w:p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t>Этапы анализа включали:</w:t>
      </w:r>
    </w:p>
    <w:p w14:paraId="118C12C9" w14:textId="77777777" w:rsidR="000903D2" w:rsidRPr="000903D2" w:rsidRDefault="000903D2" w:rsidP="000903D2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регистрацию активности обучающихся (изучение лекций, прохождение тестов, выполнение практических работ);</w:t>
      </w:r>
    </w:p>
    <w:p w14:paraId="45B96CAE" w14:textId="77777777" w:rsidR="000903D2" w:rsidRPr="000903D2" w:rsidRDefault="000903D2" w:rsidP="000903D2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оценку качества выполнения заданий;</w:t>
      </w:r>
    </w:p>
    <w:p w14:paraId="758B29DF" w14:textId="77777777" w:rsidR="000903D2" w:rsidRPr="000903D2" w:rsidRDefault="000903D2" w:rsidP="000903D2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расчёт степени сформированности компетенций по каждому компоненту модели.</w:t>
      </w:r>
    </w:p>
    <w:p w14:paraId="76D247F8" w14:textId="77777777" w:rsidR="000903D2" w:rsidRPr="000903D2" w:rsidRDefault="000903D2" w:rsidP="000903D2">
      <w:p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Система автоматически фиксировала:</w:t>
      </w:r>
    </w:p>
    <w:p w14:paraId="7C1FEDF3" w14:textId="77777777" w:rsidR="000903D2" w:rsidRPr="000903D2" w:rsidRDefault="000903D2" w:rsidP="000903D2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t>А1</w:t>
      </w:r>
      <w:r w:rsidRPr="000903D2">
        <w:rPr>
          <w:rFonts w:ascii="Times New Roman" w:hAnsi="Times New Roman"/>
          <w:sz w:val="28"/>
          <w:szCs w:val="28"/>
        </w:rPr>
        <w:t xml:space="preserve"> — процент завершения лекций;</w:t>
      </w:r>
    </w:p>
    <w:p w14:paraId="6FF88307" w14:textId="77777777" w:rsidR="000903D2" w:rsidRPr="000903D2" w:rsidRDefault="000903D2" w:rsidP="000903D2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t>А2</w:t>
      </w:r>
      <w:r w:rsidRPr="000903D2">
        <w:rPr>
          <w:rFonts w:ascii="Times New Roman" w:hAnsi="Times New Roman"/>
          <w:sz w:val="28"/>
          <w:szCs w:val="28"/>
        </w:rPr>
        <w:t xml:space="preserve"> — выполнение тестов;</w:t>
      </w:r>
    </w:p>
    <w:p w14:paraId="2BC79835" w14:textId="77777777" w:rsidR="000903D2" w:rsidRPr="000903D2" w:rsidRDefault="000903D2" w:rsidP="000903D2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t>А3</w:t>
      </w:r>
      <w:r w:rsidRPr="000903D2">
        <w:rPr>
          <w:rFonts w:ascii="Times New Roman" w:hAnsi="Times New Roman"/>
          <w:sz w:val="28"/>
          <w:szCs w:val="28"/>
        </w:rPr>
        <w:t xml:space="preserve"> — сдачу практических заданий.</w:t>
      </w:r>
    </w:p>
    <w:p w14:paraId="2326FC0D" w14:textId="77777777" w:rsidR="000903D2" w:rsidRPr="000903D2" w:rsidRDefault="000903D2" w:rsidP="000903D2">
      <w:p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На основе собранных данных проведена агрегация результатов:</w:t>
      </w:r>
    </w:p>
    <w:p w14:paraId="29A04D8D" w14:textId="77777777" w:rsidR="000903D2" w:rsidRPr="000903D2" w:rsidRDefault="000903D2" w:rsidP="000903D2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lastRenderedPageBreak/>
        <w:t>«Знать»</w:t>
      </w:r>
      <w:r w:rsidRPr="000903D2">
        <w:rPr>
          <w:rFonts w:ascii="Times New Roman" w:hAnsi="Times New Roman"/>
          <w:sz w:val="28"/>
          <w:szCs w:val="28"/>
        </w:rPr>
        <w:t xml:space="preserve"> — % завершённых лекций + успешные тесты (≥70%);</w:t>
      </w:r>
    </w:p>
    <w:p w14:paraId="05CBD100" w14:textId="77777777" w:rsidR="000903D2" w:rsidRPr="000903D2" w:rsidRDefault="000903D2" w:rsidP="000903D2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t>«Уметь»</w:t>
      </w:r>
      <w:r w:rsidRPr="000903D2">
        <w:rPr>
          <w:rFonts w:ascii="Times New Roman" w:hAnsi="Times New Roman"/>
          <w:sz w:val="28"/>
          <w:szCs w:val="28"/>
        </w:rPr>
        <w:t xml:space="preserve"> — выполнение практических заданий (≥70%);</w:t>
      </w:r>
    </w:p>
    <w:p w14:paraId="771D9801" w14:textId="77777777" w:rsidR="000903D2" w:rsidRPr="000903D2" w:rsidRDefault="000903D2" w:rsidP="000903D2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t>«Владеть»</w:t>
      </w:r>
      <w:r w:rsidRPr="000903D2">
        <w:rPr>
          <w:rFonts w:ascii="Times New Roman" w:hAnsi="Times New Roman"/>
          <w:sz w:val="28"/>
          <w:szCs w:val="28"/>
        </w:rPr>
        <w:t xml:space="preserve"> — выполнение комплексных заданий (оценка ≥4).</w:t>
      </w:r>
    </w:p>
    <w:p w14:paraId="455D689B" w14:textId="77777777" w:rsidR="000903D2" w:rsidRPr="000903D2" w:rsidRDefault="000903D2" w:rsidP="000903D2">
      <w:p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t>Результаты:</w:t>
      </w:r>
    </w:p>
    <w:p w14:paraId="2B82E118" w14:textId="77777777" w:rsidR="000903D2" w:rsidRPr="000903D2" w:rsidRDefault="000903D2" w:rsidP="000903D2">
      <w:pPr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 xml:space="preserve">«Знать» — около </w:t>
      </w:r>
      <w:r w:rsidRPr="000903D2">
        <w:rPr>
          <w:rFonts w:ascii="Times New Roman" w:hAnsi="Times New Roman"/>
          <w:b/>
          <w:bCs/>
          <w:sz w:val="28"/>
          <w:szCs w:val="28"/>
        </w:rPr>
        <w:t>68%</w:t>
      </w:r>
      <w:r w:rsidRPr="000903D2">
        <w:rPr>
          <w:rFonts w:ascii="Times New Roman" w:hAnsi="Times New Roman"/>
          <w:sz w:val="28"/>
          <w:szCs w:val="28"/>
        </w:rPr>
        <w:t xml:space="preserve"> студентов освоили теоретический материал.</w:t>
      </w:r>
    </w:p>
    <w:p w14:paraId="570226F1" w14:textId="77777777" w:rsidR="000903D2" w:rsidRPr="000903D2" w:rsidRDefault="000903D2" w:rsidP="000903D2">
      <w:pPr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 xml:space="preserve">«Уметь» — </w:t>
      </w:r>
      <w:r w:rsidRPr="000903D2">
        <w:rPr>
          <w:rFonts w:ascii="Times New Roman" w:hAnsi="Times New Roman"/>
          <w:b/>
          <w:bCs/>
          <w:sz w:val="28"/>
          <w:szCs w:val="28"/>
        </w:rPr>
        <w:t>47%</w:t>
      </w:r>
      <w:r w:rsidRPr="000903D2">
        <w:rPr>
          <w:rFonts w:ascii="Times New Roman" w:hAnsi="Times New Roman"/>
          <w:sz w:val="28"/>
          <w:szCs w:val="28"/>
        </w:rPr>
        <w:t xml:space="preserve"> успешно справились с практическими заданиями.</w:t>
      </w:r>
    </w:p>
    <w:p w14:paraId="089CC17F" w14:textId="77777777" w:rsidR="000903D2" w:rsidRPr="000903D2" w:rsidRDefault="000903D2" w:rsidP="000903D2">
      <w:pPr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 xml:space="preserve">«Владеть» — лишь </w:t>
      </w:r>
      <w:r w:rsidRPr="000903D2">
        <w:rPr>
          <w:rFonts w:ascii="Times New Roman" w:hAnsi="Times New Roman"/>
          <w:b/>
          <w:bCs/>
          <w:sz w:val="28"/>
          <w:szCs w:val="28"/>
        </w:rPr>
        <w:t>12%</w:t>
      </w:r>
      <w:r w:rsidRPr="000903D2">
        <w:rPr>
          <w:rFonts w:ascii="Times New Roman" w:hAnsi="Times New Roman"/>
          <w:sz w:val="28"/>
          <w:szCs w:val="28"/>
        </w:rPr>
        <w:t xml:space="preserve"> завершили комплексные задания.</w:t>
      </w:r>
    </w:p>
    <w:p w14:paraId="00B7E5BB" w14:textId="77777777" w:rsidR="000903D2" w:rsidRPr="000903D2" w:rsidRDefault="000903D2" w:rsidP="000903D2">
      <w:p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Это говорит о высокой теоретической вовлеченности, но также выявляет сложности при переходе к сложным практико-ориентированным задачам, особенно в ООП.</w:t>
      </w:r>
    </w:p>
    <w:p w14:paraId="29F4DA14" w14:textId="77777777" w:rsidR="000903D2" w:rsidRPr="000903D2" w:rsidRDefault="000903D2" w:rsidP="000903D2">
      <w:p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b/>
          <w:bCs/>
          <w:sz w:val="28"/>
          <w:szCs w:val="28"/>
        </w:rPr>
        <w:t>Рекомендации:</w:t>
      </w:r>
    </w:p>
    <w:p w14:paraId="315EEC03" w14:textId="77777777" w:rsidR="000903D2" w:rsidRPr="000903D2" w:rsidRDefault="000903D2" w:rsidP="000903D2">
      <w:pPr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ввести контроль сроков;</w:t>
      </w:r>
    </w:p>
    <w:p w14:paraId="2190FDA8" w14:textId="77777777" w:rsidR="000903D2" w:rsidRPr="000903D2" w:rsidRDefault="000903D2" w:rsidP="000903D2">
      <w:pPr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добавить напоминания и индикаторы прогресса;</w:t>
      </w:r>
    </w:p>
    <w:p w14:paraId="525FC798" w14:textId="77777777" w:rsidR="000903D2" w:rsidRPr="000903D2" w:rsidRDefault="000903D2" w:rsidP="000903D2">
      <w:pPr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автоматизировать проверку базовых заданий.</w:t>
      </w:r>
    </w:p>
    <w:p w14:paraId="3F790532" w14:textId="161151C7" w:rsidR="000903D2" w:rsidRDefault="000903D2" w:rsidP="000903D2">
      <w:pPr>
        <w:jc w:val="both"/>
        <w:rPr>
          <w:rFonts w:ascii="Times New Roman" w:hAnsi="Times New Roman"/>
          <w:sz w:val="28"/>
          <w:szCs w:val="28"/>
        </w:rPr>
      </w:pPr>
      <w:r w:rsidRPr="000903D2">
        <w:rPr>
          <w:rFonts w:ascii="Times New Roman" w:hAnsi="Times New Roman"/>
          <w:sz w:val="28"/>
          <w:szCs w:val="28"/>
        </w:rPr>
        <w:t>Таким образом, электронный курс эффективно формирует знания и умения, но требует доработки для повышения показателя «владения».</w:t>
      </w:r>
    </w:p>
    <w:p w14:paraId="557B18D5" w14:textId="43983631" w:rsidR="00DF6950" w:rsidRDefault="00DF6950" w:rsidP="00DF695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</w:t>
      </w:r>
      <w:r>
        <w:rPr>
          <w:rFonts w:ascii="Times New Roman" w:hAnsi="Times New Roman" w:cs="Times New Roman"/>
          <w:b/>
          <w:sz w:val="28"/>
        </w:rPr>
        <w:t>9</w:t>
      </w:r>
      <w:r w:rsidRPr="005D0CAC">
        <w:rPr>
          <w:rFonts w:ascii="Times New Roman" w:hAnsi="Times New Roman" w:cs="Times New Roman"/>
          <w:b/>
          <w:sz w:val="28"/>
        </w:rPr>
        <w:t xml:space="preserve"> СЛАЙД</w:t>
      </w:r>
      <w:r>
        <w:rPr>
          <w:rFonts w:ascii="Times New Roman" w:hAnsi="Times New Roman" w:cs="Times New Roman"/>
          <w:b/>
          <w:sz w:val="28"/>
        </w:rPr>
        <w:t xml:space="preserve"> Преимущества над другими</w:t>
      </w:r>
    </w:p>
    <w:p w14:paraId="6E747D71" w14:textId="77777777" w:rsidR="00DF6950" w:rsidRPr="00C36E29" w:rsidRDefault="00DF6950" w:rsidP="00DF695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b/>
          <w:bCs/>
          <w:sz w:val="28"/>
        </w:rPr>
        <w:t>В отличие от Stepik</w:t>
      </w:r>
      <w:r w:rsidRPr="00C36E29">
        <w:rPr>
          <w:rFonts w:ascii="Times New Roman" w:hAnsi="Times New Roman" w:cs="Times New Roman"/>
          <w:sz w:val="28"/>
        </w:rPr>
        <w:t>:</w:t>
      </w:r>
    </w:p>
    <w:p w14:paraId="05FD3EA2" w14:textId="77777777" w:rsidR="00DF6950" w:rsidRPr="00C36E29" w:rsidRDefault="00DF6950" w:rsidP="00DF6950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sz w:val="28"/>
        </w:rPr>
        <w:t xml:space="preserve">Stepik ориентирован на </w:t>
      </w:r>
      <w:r w:rsidRPr="00C36E29">
        <w:rPr>
          <w:rFonts w:ascii="Times New Roman" w:hAnsi="Times New Roman" w:cs="Times New Roman"/>
          <w:b/>
          <w:bCs/>
          <w:sz w:val="28"/>
        </w:rPr>
        <w:t>массовые открытые курсы</w:t>
      </w:r>
      <w:r w:rsidRPr="00C36E29">
        <w:rPr>
          <w:rFonts w:ascii="Times New Roman" w:hAnsi="Times New Roman" w:cs="Times New Roman"/>
          <w:sz w:val="28"/>
        </w:rPr>
        <w:t xml:space="preserve">, и большинство материалов являются </w:t>
      </w:r>
      <w:r w:rsidRPr="00C36E29">
        <w:rPr>
          <w:rFonts w:ascii="Times New Roman" w:hAnsi="Times New Roman" w:cs="Times New Roman"/>
          <w:b/>
          <w:bCs/>
          <w:sz w:val="28"/>
        </w:rPr>
        <w:t>общедоступными</w:t>
      </w:r>
      <w:r w:rsidRPr="00C36E29">
        <w:rPr>
          <w:rFonts w:ascii="Times New Roman" w:hAnsi="Times New Roman" w:cs="Times New Roman"/>
          <w:sz w:val="28"/>
        </w:rPr>
        <w:t xml:space="preserve">, что </w:t>
      </w:r>
      <w:r w:rsidRPr="00C36E29">
        <w:rPr>
          <w:rFonts w:ascii="Times New Roman" w:hAnsi="Times New Roman" w:cs="Times New Roman"/>
          <w:b/>
          <w:bCs/>
          <w:sz w:val="28"/>
        </w:rPr>
        <w:t>не всегда соответствует требованиям образовательных учреждений</w:t>
      </w:r>
      <w:r w:rsidRPr="00C36E29">
        <w:rPr>
          <w:rFonts w:ascii="Times New Roman" w:hAnsi="Times New Roman" w:cs="Times New Roman"/>
          <w:sz w:val="28"/>
        </w:rPr>
        <w:t xml:space="preserve"> к индивидуализации и конфиденциальности.</w:t>
      </w:r>
    </w:p>
    <w:p w14:paraId="5F587397" w14:textId="77777777" w:rsidR="00DF6950" w:rsidRDefault="00DF6950" w:rsidP="00DF6950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36E29">
        <w:rPr>
          <w:rFonts w:ascii="Times New Roman" w:hAnsi="Times New Roman" w:cs="Times New Roman"/>
          <w:sz w:val="28"/>
        </w:rPr>
        <w:t xml:space="preserve">Продвинутые функции (аналитика, организация обучения в группах, сертификаты) — </w:t>
      </w:r>
      <w:r w:rsidRPr="00C36E29">
        <w:rPr>
          <w:rFonts w:ascii="Times New Roman" w:hAnsi="Times New Roman" w:cs="Times New Roman"/>
          <w:b/>
          <w:bCs/>
          <w:sz w:val="28"/>
        </w:rPr>
        <w:t>платные</w:t>
      </w:r>
      <w:r w:rsidRPr="00C36E29">
        <w:rPr>
          <w:rFonts w:ascii="Times New Roman" w:hAnsi="Times New Roman" w:cs="Times New Roman"/>
          <w:sz w:val="28"/>
        </w:rPr>
        <w:t>.</w:t>
      </w:r>
    </w:p>
    <w:p w14:paraId="5F573E2C" w14:textId="77777777" w:rsidR="00DF6950" w:rsidRPr="00C36E29" w:rsidRDefault="00DF6950" w:rsidP="00DF695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29">
        <w:rPr>
          <w:rFonts w:ascii="Times New Roman" w:eastAsia="Times New Roman" w:hAnsi="Times New Roman" w:cs="Times New Roman"/>
          <w:b/>
          <w:bCs/>
          <w:sz w:val="24"/>
          <w:szCs w:val="24"/>
        </w:rPr>
        <w:t>В отличие от Moodle</w:t>
      </w:r>
      <w:r w:rsidRPr="00C36E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F9016A" w14:textId="77777777" w:rsidR="00DF6950" w:rsidRPr="00C36E29" w:rsidRDefault="00DF6950" w:rsidP="00DF695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29">
        <w:rPr>
          <w:rFonts w:ascii="Times New Roman" w:eastAsia="Times New Roman" w:hAnsi="Times New Roman" w:cs="Times New Roman"/>
          <w:sz w:val="24"/>
          <w:szCs w:val="24"/>
        </w:rPr>
        <w:t xml:space="preserve">Moodle — </w:t>
      </w:r>
      <w:r w:rsidRPr="00C36E29">
        <w:rPr>
          <w:rFonts w:ascii="Times New Roman" w:eastAsia="Times New Roman" w:hAnsi="Times New Roman" w:cs="Times New Roman"/>
          <w:b/>
          <w:bCs/>
          <w:sz w:val="24"/>
          <w:szCs w:val="24"/>
        </w:rPr>
        <w:t>зарубежная система</w:t>
      </w:r>
      <w:r w:rsidRPr="00C36E29">
        <w:rPr>
          <w:rFonts w:ascii="Times New Roman" w:eastAsia="Times New Roman" w:hAnsi="Times New Roman" w:cs="Times New Roman"/>
          <w:sz w:val="24"/>
          <w:szCs w:val="24"/>
        </w:rPr>
        <w:t>, требующая значительных ресурсов на установку, локализацию и обслуживание.</w:t>
      </w:r>
    </w:p>
    <w:p w14:paraId="5BB81AC5" w14:textId="77777777" w:rsidR="00DF6950" w:rsidRPr="00C36E29" w:rsidRDefault="00DF6950" w:rsidP="00DF695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29">
        <w:rPr>
          <w:rFonts w:ascii="Times New Roman" w:eastAsia="Times New Roman" w:hAnsi="Times New Roman" w:cs="Times New Roman"/>
          <w:sz w:val="24"/>
          <w:szCs w:val="24"/>
        </w:rPr>
        <w:t xml:space="preserve">Интерфейс перегружен, что затрудняет использование </w:t>
      </w:r>
      <w:r w:rsidRPr="00C36E29">
        <w:rPr>
          <w:rFonts w:ascii="Times New Roman" w:eastAsia="Times New Roman" w:hAnsi="Times New Roman" w:cs="Times New Roman"/>
          <w:b/>
          <w:bCs/>
          <w:sz w:val="24"/>
          <w:szCs w:val="24"/>
        </w:rPr>
        <w:t>в условиях СПО</w:t>
      </w:r>
      <w:r w:rsidRPr="00C36E29">
        <w:rPr>
          <w:rFonts w:ascii="Times New Roman" w:eastAsia="Times New Roman" w:hAnsi="Times New Roman" w:cs="Times New Roman"/>
          <w:sz w:val="24"/>
          <w:szCs w:val="24"/>
        </w:rPr>
        <w:t xml:space="preserve"> с ограниченным ИТ-ресурсом.</w:t>
      </w:r>
    </w:p>
    <w:p w14:paraId="40E7DA8C" w14:textId="77777777" w:rsidR="00DF6950" w:rsidRPr="00C36E29" w:rsidRDefault="00DF6950" w:rsidP="00DF695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29">
        <w:rPr>
          <w:rFonts w:ascii="Times New Roman" w:eastAsia="Times New Roman" w:hAnsi="Times New Roman" w:cs="Times New Roman"/>
          <w:b/>
          <w:bCs/>
          <w:sz w:val="24"/>
          <w:szCs w:val="24"/>
        </w:rPr>
        <w:t>Не поддерживает в базовой версии</w:t>
      </w:r>
      <w:r w:rsidRPr="00C36E29">
        <w:rPr>
          <w:rFonts w:ascii="Times New Roman" w:eastAsia="Times New Roman" w:hAnsi="Times New Roman" w:cs="Times New Roman"/>
          <w:sz w:val="24"/>
          <w:szCs w:val="24"/>
        </w:rPr>
        <w:t xml:space="preserve"> полноценный автоматизированный анализ сформированности компетенций.</w:t>
      </w:r>
    </w:p>
    <w:p w14:paraId="317AF7A4" w14:textId="77777777" w:rsidR="00DF6950" w:rsidRPr="000903D2" w:rsidRDefault="00DF6950" w:rsidP="000903D2">
      <w:pPr>
        <w:jc w:val="both"/>
        <w:rPr>
          <w:rFonts w:ascii="Times New Roman" w:hAnsi="Times New Roman"/>
          <w:sz w:val="28"/>
          <w:szCs w:val="28"/>
        </w:rPr>
      </w:pPr>
    </w:p>
    <w:p w14:paraId="4416C619" w14:textId="77777777" w:rsidR="00782E23" w:rsidRPr="00782E23" w:rsidRDefault="00782E23" w:rsidP="00782E23">
      <w:pPr>
        <w:jc w:val="both"/>
        <w:rPr>
          <w:rStyle w:val="a3"/>
          <w:i w:val="0"/>
          <w:sz w:val="28"/>
        </w:rPr>
      </w:pPr>
    </w:p>
    <w:sectPr w:rsidR="00782E23" w:rsidRPr="00782E23">
      <w:footerReference w:type="default" r:id="rId7"/>
      <w:pgSz w:w="11906" w:h="16838"/>
      <w:pgMar w:top="1134" w:right="850" w:bottom="1134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2100F" w14:textId="77777777" w:rsidR="000B59F4" w:rsidRDefault="000B59F4">
      <w:pPr>
        <w:spacing w:after="0" w:line="240" w:lineRule="auto"/>
      </w:pPr>
      <w:r>
        <w:separator/>
      </w:r>
    </w:p>
  </w:endnote>
  <w:endnote w:type="continuationSeparator" w:id="0">
    <w:p w14:paraId="5DA9D2EE" w14:textId="77777777" w:rsidR="000B59F4" w:rsidRDefault="000B5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C86CE" w14:textId="77777777" w:rsidR="006E5150" w:rsidRDefault="006E5150">
    <w:pPr>
      <w:pStyle w:val="ab"/>
      <w:jc w:val="center"/>
    </w:pPr>
  </w:p>
  <w:p w14:paraId="506C71EA" w14:textId="77777777" w:rsidR="006E5150" w:rsidRDefault="006E515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33059" w14:textId="77777777" w:rsidR="000B59F4" w:rsidRDefault="000B59F4">
      <w:pPr>
        <w:spacing w:after="0" w:line="240" w:lineRule="auto"/>
      </w:pPr>
      <w:r>
        <w:separator/>
      </w:r>
    </w:p>
  </w:footnote>
  <w:footnote w:type="continuationSeparator" w:id="0">
    <w:p w14:paraId="6AF86775" w14:textId="77777777" w:rsidR="000B59F4" w:rsidRDefault="000B5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A1804"/>
    <w:multiLevelType w:val="multilevel"/>
    <w:tmpl w:val="17C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F03B0"/>
    <w:multiLevelType w:val="hybridMultilevel"/>
    <w:tmpl w:val="660AE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07C72"/>
    <w:multiLevelType w:val="multilevel"/>
    <w:tmpl w:val="EE7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0D13"/>
    <w:multiLevelType w:val="hybridMultilevel"/>
    <w:tmpl w:val="7A98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01658"/>
    <w:multiLevelType w:val="multilevel"/>
    <w:tmpl w:val="AB2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A6563"/>
    <w:multiLevelType w:val="hybridMultilevel"/>
    <w:tmpl w:val="A544D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27804DC"/>
    <w:multiLevelType w:val="hybridMultilevel"/>
    <w:tmpl w:val="4D94A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15562"/>
    <w:multiLevelType w:val="hybridMultilevel"/>
    <w:tmpl w:val="C29A1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758CD"/>
    <w:multiLevelType w:val="multilevel"/>
    <w:tmpl w:val="F4C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B033D"/>
    <w:multiLevelType w:val="multilevel"/>
    <w:tmpl w:val="F35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E1E23"/>
    <w:multiLevelType w:val="multilevel"/>
    <w:tmpl w:val="97CE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F1E87"/>
    <w:multiLevelType w:val="multilevel"/>
    <w:tmpl w:val="92E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4"/>
  </w:num>
  <w:num w:numId="9">
    <w:abstractNumId w:val="8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150"/>
    <w:rsid w:val="000903D2"/>
    <w:rsid w:val="000B59F4"/>
    <w:rsid w:val="001308CC"/>
    <w:rsid w:val="00331337"/>
    <w:rsid w:val="00571170"/>
    <w:rsid w:val="005D0CAC"/>
    <w:rsid w:val="00615B7A"/>
    <w:rsid w:val="006E5150"/>
    <w:rsid w:val="00782E23"/>
    <w:rsid w:val="00921ABF"/>
    <w:rsid w:val="00A4723E"/>
    <w:rsid w:val="00B92D10"/>
    <w:rsid w:val="00BB6DCC"/>
    <w:rsid w:val="00C17591"/>
    <w:rsid w:val="00C36E29"/>
    <w:rsid w:val="00CA0FB9"/>
    <w:rsid w:val="00D45B7D"/>
    <w:rsid w:val="00DF6950"/>
    <w:rsid w:val="00E571E4"/>
    <w:rsid w:val="00F604EC"/>
    <w:rsid w:val="00F6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4CE28"/>
  <w15:docId w15:val="{866A601A-93AB-41BC-862E-3449EEC3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06428F"/>
    <w:rPr>
      <w:i/>
      <w:iCs/>
    </w:rPr>
  </w:style>
  <w:style w:type="character" w:customStyle="1" w:styleId="a4">
    <w:name w:val="Основной Знак"/>
    <w:link w:val="a5"/>
    <w:qFormat/>
    <w:locked/>
    <w:rsid w:val="0006428F"/>
    <w:rPr>
      <w:sz w:val="28"/>
    </w:rPr>
  </w:style>
  <w:style w:type="character" w:customStyle="1" w:styleId="a6">
    <w:name w:val="Абзац списка Знак"/>
    <w:basedOn w:val="a0"/>
    <w:link w:val="a7"/>
    <w:uiPriority w:val="34"/>
    <w:qFormat/>
    <w:locked/>
    <w:rsid w:val="00EF077E"/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Верхний колонтитул Знак"/>
    <w:basedOn w:val="a0"/>
    <w:link w:val="a9"/>
    <w:uiPriority w:val="99"/>
    <w:semiHidden/>
    <w:qFormat/>
    <w:rsid w:val="007803D9"/>
  </w:style>
  <w:style w:type="character" w:customStyle="1" w:styleId="aa">
    <w:name w:val="Нижний колонтитул Знак"/>
    <w:basedOn w:val="a0"/>
    <w:link w:val="ab"/>
    <w:uiPriority w:val="99"/>
    <w:qFormat/>
    <w:rsid w:val="007803D9"/>
  </w:style>
  <w:style w:type="character" w:customStyle="1" w:styleId="ac">
    <w:name w:val="Текст выноски Знак"/>
    <w:basedOn w:val="a0"/>
    <w:link w:val="ad"/>
    <w:uiPriority w:val="99"/>
    <w:semiHidden/>
    <w:qFormat/>
    <w:rsid w:val="004C12F7"/>
    <w:rPr>
      <w:rFonts w:ascii="Tahoma" w:hAnsi="Tahoma" w:cs="Tahoma"/>
      <w:sz w:val="16"/>
      <w:szCs w:val="16"/>
    </w:rPr>
  </w:style>
  <w:style w:type="character" w:customStyle="1" w:styleId="ae">
    <w:name w:val="Обычный (Интернет) Знак"/>
    <w:link w:val="af"/>
    <w:uiPriority w:val="99"/>
    <w:qFormat/>
    <w:rsid w:val="00071F9D"/>
    <w:rPr>
      <w:rFonts w:ascii="Times New Roman" w:eastAsia="Times New Roman" w:hAnsi="Times New Roman" w:cs="Times New Roman"/>
      <w:sz w:val="24"/>
      <w:szCs w:val="24"/>
    </w:rPr>
  </w:style>
  <w:style w:type="character" w:customStyle="1" w:styleId="3">
    <w:name w:val="Основной текст 3 Знак"/>
    <w:basedOn w:val="a0"/>
    <w:link w:val="30"/>
    <w:qFormat/>
    <w:rsid w:val="00526E79"/>
    <w:rPr>
      <w:rFonts w:ascii="Times New Roman" w:eastAsia="Times New Roman" w:hAnsi="Times New Roman" w:cs="Times New Roman"/>
      <w:color w:val="000000"/>
      <w:sz w:val="16"/>
      <w:szCs w:val="16"/>
      <w:lang w:val="x-none"/>
    </w:rPr>
  </w:style>
  <w:style w:type="paragraph" w:styleId="af0">
    <w:name w:val="Title"/>
    <w:basedOn w:val="a"/>
    <w:next w:val="af1"/>
    <w:qFormat/>
    <w:pPr>
      <w:keepNext/>
      <w:spacing w:before="240" w:after="120"/>
    </w:pPr>
    <w:rPr>
      <w:rFonts w:ascii="Liberation Sans" w:eastAsia="Microsoft YaHei" w:hAnsi="Liberation Sans" w:cs="Nirmala UI"/>
      <w:sz w:val="28"/>
      <w:szCs w:val="28"/>
    </w:rPr>
  </w:style>
  <w:style w:type="paragraph" w:styleId="af1">
    <w:name w:val="Body Text"/>
    <w:basedOn w:val="a"/>
    <w:pPr>
      <w:spacing w:after="140"/>
    </w:pPr>
  </w:style>
  <w:style w:type="paragraph" w:styleId="af2">
    <w:name w:val="List"/>
    <w:basedOn w:val="af1"/>
    <w:rPr>
      <w:rFonts w:cs="Nirmala U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Nirmala UI"/>
      <w:i/>
      <w:iCs/>
      <w:sz w:val="24"/>
      <w:szCs w:val="24"/>
    </w:rPr>
  </w:style>
  <w:style w:type="paragraph" w:styleId="af4">
    <w:name w:val="index heading"/>
    <w:basedOn w:val="a"/>
    <w:qFormat/>
    <w:pPr>
      <w:suppressLineNumbers/>
    </w:pPr>
    <w:rPr>
      <w:rFonts w:cs="Nirmala UI"/>
    </w:rPr>
  </w:style>
  <w:style w:type="paragraph" w:customStyle="1" w:styleId="a5">
    <w:name w:val="Основной"/>
    <w:basedOn w:val="a"/>
    <w:link w:val="a4"/>
    <w:qFormat/>
    <w:rsid w:val="0006428F"/>
    <w:pPr>
      <w:spacing w:after="0" w:line="360" w:lineRule="auto"/>
      <w:ind w:firstLine="709"/>
      <w:jc w:val="both"/>
    </w:pPr>
    <w:rPr>
      <w:sz w:val="28"/>
    </w:rPr>
  </w:style>
  <w:style w:type="paragraph" w:styleId="a7">
    <w:name w:val="List Paragraph"/>
    <w:basedOn w:val="a"/>
    <w:link w:val="a6"/>
    <w:uiPriority w:val="34"/>
    <w:qFormat/>
    <w:rsid w:val="0006428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Normal (Web)"/>
    <w:basedOn w:val="a"/>
    <w:link w:val="ae"/>
    <w:uiPriority w:val="99"/>
    <w:qFormat/>
    <w:rsid w:val="00EF077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5">
    <w:name w:val="Колонтитул"/>
    <w:basedOn w:val="a"/>
    <w:qFormat/>
  </w:style>
  <w:style w:type="paragraph" w:styleId="a9">
    <w:name w:val="header"/>
    <w:basedOn w:val="a"/>
    <w:link w:val="a8"/>
    <w:uiPriority w:val="99"/>
    <w:semiHidden/>
    <w:unhideWhenUsed/>
    <w:rsid w:val="007803D9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7803D9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alloon Text"/>
    <w:basedOn w:val="a"/>
    <w:link w:val="ac"/>
    <w:uiPriority w:val="99"/>
    <w:semiHidden/>
    <w:unhideWhenUsed/>
    <w:qFormat/>
    <w:rsid w:val="004C12F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0">
    <w:name w:val="Body Text 3"/>
    <w:basedOn w:val="a"/>
    <w:link w:val="3"/>
    <w:unhideWhenUsed/>
    <w:qFormat/>
    <w:rsid w:val="00526E79"/>
    <w:pPr>
      <w:spacing w:after="120" w:line="240" w:lineRule="auto"/>
    </w:pPr>
    <w:rPr>
      <w:rFonts w:ascii="Times New Roman" w:eastAsia="Times New Roman" w:hAnsi="Times New Roman" w:cs="Times New Roman"/>
      <w:color w:val="000000"/>
      <w:sz w:val="16"/>
      <w:szCs w:val="16"/>
      <w:lang w:val="x-none"/>
    </w:rPr>
  </w:style>
  <w:style w:type="paragraph" w:customStyle="1" w:styleId="p2mrcssattr">
    <w:name w:val="p2_mr_css_attr"/>
    <w:basedOn w:val="a"/>
    <w:qFormat/>
    <w:rsid w:val="00DC15E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6">
    <w:name w:val="Содержимое таблицы"/>
    <w:basedOn w:val="a"/>
    <w:qFormat/>
    <w:pPr>
      <w:widowControl w:val="0"/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character" w:styleId="af8">
    <w:name w:val="Strong"/>
    <w:basedOn w:val="a0"/>
    <w:uiPriority w:val="22"/>
    <w:qFormat/>
    <w:rsid w:val="00BB6DCC"/>
    <w:rPr>
      <w:b/>
      <w:bCs/>
    </w:rPr>
  </w:style>
  <w:style w:type="table" w:styleId="af9">
    <w:name w:val="Table Grid"/>
    <w:basedOn w:val="a1"/>
    <w:uiPriority w:val="39"/>
    <w:rsid w:val="001308CC"/>
    <w:pPr>
      <w:suppressAutoHyphens w:val="0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5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7996832</dc:creator>
  <dc:description/>
  <cp:lastModifiedBy>Samat</cp:lastModifiedBy>
  <cp:revision>21</cp:revision>
  <dcterms:created xsi:type="dcterms:W3CDTF">2022-03-20T21:48:00Z</dcterms:created>
  <dcterms:modified xsi:type="dcterms:W3CDTF">2025-06-14T12:29:00Z</dcterms:modified>
  <dc:language>ru-RU</dc:language>
</cp:coreProperties>
</file>