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758D64" w14:textId="568D860C" w:rsidR="00A153E3" w:rsidRPr="00823E66" w:rsidRDefault="00000000" w:rsidP="00823E66">
      <w:pPr>
        <w:jc w:val="both"/>
        <w:rPr>
          <w:sz w:val="24"/>
          <w:szCs w:val="24"/>
        </w:rPr>
      </w:pPr>
      <w:r w:rsidRPr="00823E66">
        <w:rPr>
          <w:sz w:val="24"/>
          <w:szCs w:val="24"/>
        </w:rPr>
        <w:t xml:space="preserve">To </w:t>
      </w:r>
      <w:r w:rsidRPr="00823E66">
        <w:rPr>
          <w:sz w:val="24"/>
          <w:szCs w:val="24"/>
        </w:rPr>
        <w:tab/>
      </w:r>
      <w:r w:rsidRPr="00823E66">
        <w:rPr>
          <w:sz w:val="24"/>
          <w:szCs w:val="24"/>
        </w:rPr>
        <w:tab/>
      </w:r>
      <w:r w:rsidRPr="00823E66">
        <w:rPr>
          <w:sz w:val="24"/>
          <w:szCs w:val="24"/>
        </w:rPr>
        <w:tab/>
      </w:r>
      <w:r w:rsidRPr="00823E66">
        <w:rPr>
          <w:sz w:val="24"/>
          <w:szCs w:val="24"/>
        </w:rPr>
        <w:tab/>
      </w:r>
      <w:r w:rsidRPr="00823E66">
        <w:rPr>
          <w:sz w:val="24"/>
          <w:szCs w:val="24"/>
        </w:rPr>
        <w:tab/>
      </w:r>
      <w:r w:rsidRPr="00823E66">
        <w:rPr>
          <w:sz w:val="24"/>
          <w:szCs w:val="24"/>
        </w:rPr>
        <w:tab/>
      </w:r>
      <w:r w:rsidRPr="00823E66">
        <w:rPr>
          <w:sz w:val="24"/>
          <w:szCs w:val="24"/>
        </w:rPr>
        <w:tab/>
      </w:r>
      <w:r w:rsidRPr="00823E66">
        <w:rPr>
          <w:sz w:val="24"/>
          <w:szCs w:val="24"/>
        </w:rPr>
        <w:tab/>
      </w:r>
      <w:r w:rsidRPr="00823E66">
        <w:rPr>
          <w:sz w:val="24"/>
          <w:szCs w:val="24"/>
        </w:rPr>
        <w:tab/>
      </w:r>
      <w:r w:rsidRPr="00823E66">
        <w:rPr>
          <w:sz w:val="24"/>
          <w:szCs w:val="24"/>
        </w:rPr>
        <w:tab/>
      </w:r>
      <w:r w:rsidR="00823E66" w:rsidRPr="00823E66">
        <w:rPr>
          <w:sz w:val="24"/>
          <w:szCs w:val="24"/>
        </w:rPr>
        <w:t xml:space="preserve">         </w:t>
      </w:r>
      <w:r w:rsidRPr="00823E66">
        <w:rPr>
          <w:sz w:val="24"/>
          <w:szCs w:val="24"/>
        </w:rPr>
        <w:t>Date: 27/03/25</w:t>
      </w:r>
    </w:p>
    <w:p w14:paraId="31BE0F51" w14:textId="77777777" w:rsidR="00A153E3" w:rsidRPr="00823E66" w:rsidRDefault="00000000" w:rsidP="00823E66">
      <w:pPr>
        <w:jc w:val="both"/>
        <w:rPr>
          <w:sz w:val="24"/>
          <w:szCs w:val="24"/>
        </w:rPr>
      </w:pPr>
      <w:r w:rsidRPr="00823E66">
        <w:rPr>
          <w:sz w:val="24"/>
          <w:szCs w:val="24"/>
        </w:rPr>
        <w:t xml:space="preserve">The </w:t>
      </w:r>
      <w:proofErr w:type="gramStart"/>
      <w:r w:rsidRPr="00823E66">
        <w:rPr>
          <w:sz w:val="24"/>
          <w:szCs w:val="24"/>
        </w:rPr>
        <w:t>Principal</w:t>
      </w:r>
      <w:proofErr w:type="gramEnd"/>
    </w:p>
    <w:p w14:paraId="635E7608" w14:textId="77777777" w:rsidR="00A153E3" w:rsidRPr="00823E66" w:rsidRDefault="00000000" w:rsidP="00823E66">
      <w:pPr>
        <w:jc w:val="both"/>
        <w:rPr>
          <w:sz w:val="24"/>
          <w:szCs w:val="24"/>
        </w:rPr>
      </w:pPr>
      <w:r w:rsidRPr="00823E66">
        <w:rPr>
          <w:sz w:val="24"/>
          <w:szCs w:val="24"/>
        </w:rPr>
        <w:t>MGIT</w:t>
      </w:r>
    </w:p>
    <w:p w14:paraId="39E3086B" w14:textId="77777777" w:rsidR="00A153E3" w:rsidRPr="00823E66" w:rsidRDefault="00A153E3" w:rsidP="00823E66">
      <w:pPr>
        <w:jc w:val="both"/>
        <w:rPr>
          <w:sz w:val="24"/>
          <w:szCs w:val="24"/>
        </w:rPr>
      </w:pPr>
    </w:p>
    <w:p w14:paraId="55C6BFD8" w14:textId="77777777" w:rsidR="00A153E3" w:rsidRPr="00823E66" w:rsidRDefault="00000000" w:rsidP="00823E66">
      <w:pPr>
        <w:jc w:val="both"/>
        <w:rPr>
          <w:sz w:val="24"/>
          <w:szCs w:val="24"/>
        </w:rPr>
      </w:pPr>
      <w:r w:rsidRPr="00823E66">
        <w:rPr>
          <w:sz w:val="24"/>
          <w:szCs w:val="24"/>
        </w:rPr>
        <w:t>Sir,</w:t>
      </w:r>
    </w:p>
    <w:p w14:paraId="44BAAC8B" w14:textId="77777777" w:rsidR="00A153E3" w:rsidRPr="00823E66" w:rsidRDefault="00A153E3" w:rsidP="00D40149">
      <w:pPr>
        <w:jc w:val="both"/>
        <w:rPr>
          <w:sz w:val="24"/>
          <w:szCs w:val="24"/>
        </w:rPr>
      </w:pPr>
    </w:p>
    <w:p w14:paraId="487A19A0" w14:textId="77777777" w:rsidR="00A153E3" w:rsidRPr="00823E66" w:rsidRDefault="00000000" w:rsidP="00D40149">
      <w:pPr>
        <w:jc w:val="both"/>
        <w:rPr>
          <w:sz w:val="24"/>
          <w:szCs w:val="24"/>
        </w:rPr>
      </w:pPr>
      <w:r w:rsidRPr="00823E66">
        <w:rPr>
          <w:sz w:val="24"/>
          <w:szCs w:val="24"/>
        </w:rPr>
        <w:t>Subject: Request for sanction of honorarium to the Judges of Battle of Bands (Music Band Competition) - NIRVANA 25 - reg.</w:t>
      </w:r>
    </w:p>
    <w:p w14:paraId="0F35F3C2" w14:textId="77777777" w:rsidR="00A153E3" w:rsidRPr="00823E66" w:rsidRDefault="00A153E3" w:rsidP="00D40149">
      <w:pPr>
        <w:jc w:val="both"/>
        <w:rPr>
          <w:sz w:val="24"/>
          <w:szCs w:val="24"/>
        </w:rPr>
      </w:pPr>
    </w:p>
    <w:p w14:paraId="23D50AC8" w14:textId="77777777" w:rsidR="00A153E3" w:rsidRPr="00823E66" w:rsidRDefault="00000000" w:rsidP="00D40149">
      <w:pPr>
        <w:jc w:val="both"/>
        <w:rPr>
          <w:sz w:val="24"/>
          <w:szCs w:val="24"/>
        </w:rPr>
      </w:pPr>
      <w:r w:rsidRPr="00823E66">
        <w:rPr>
          <w:sz w:val="24"/>
          <w:szCs w:val="24"/>
        </w:rPr>
        <w:t>Battle of Bands Competition was organized during Nirvana’ 25 on 27th March, 2025.</w:t>
      </w:r>
    </w:p>
    <w:p w14:paraId="3F0B6210" w14:textId="3A0B3787" w:rsidR="00A153E3" w:rsidRPr="00823E66" w:rsidRDefault="00823E66" w:rsidP="00D40149">
      <w:pPr>
        <w:jc w:val="both"/>
        <w:rPr>
          <w:sz w:val="24"/>
          <w:szCs w:val="24"/>
        </w:rPr>
      </w:pPr>
      <w:r w:rsidRPr="00823E66">
        <w:rPr>
          <w:sz w:val="24"/>
          <w:szCs w:val="24"/>
        </w:rPr>
        <w:t>MATTELA AKHIL KUMAR</w:t>
      </w:r>
      <w:r w:rsidR="00000000" w:rsidRPr="00823E66">
        <w:rPr>
          <w:sz w:val="24"/>
          <w:szCs w:val="24"/>
        </w:rPr>
        <w:t xml:space="preserve"> and </w:t>
      </w:r>
      <w:r w:rsidRPr="00823E66">
        <w:rPr>
          <w:sz w:val="24"/>
          <w:szCs w:val="24"/>
        </w:rPr>
        <w:t>DOMADA TEJASWI</w:t>
      </w:r>
      <w:r w:rsidR="00000000" w:rsidRPr="00823E66">
        <w:rPr>
          <w:sz w:val="24"/>
          <w:szCs w:val="24"/>
        </w:rPr>
        <w:t xml:space="preserve"> have been invited as Judges to evaluate the performance of participants in the event. In this regard, it is requested to kindly sanction an amount Rs. </w:t>
      </w:r>
      <w:r>
        <w:rPr>
          <w:sz w:val="24"/>
          <w:szCs w:val="24"/>
        </w:rPr>
        <w:t>30,000/-</w:t>
      </w:r>
      <w:r w:rsidR="00000000" w:rsidRPr="00823E66">
        <w:rPr>
          <w:sz w:val="24"/>
          <w:szCs w:val="24"/>
        </w:rPr>
        <w:t xml:space="preserve"> (</w:t>
      </w:r>
      <w:r>
        <w:rPr>
          <w:sz w:val="24"/>
          <w:szCs w:val="24"/>
        </w:rPr>
        <w:t>Thirty Thousand Rupees Only</w:t>
      </w:r>
      <w:r w:rsidR="00000000" w:rsidRPr="00823E66">
        <w:rPr>
          <w:sz w:val="24"/>
          <w:szCs w:val="24"/>
        </w:rPr>
        <w:t>) towards honorarium and issue the cheques as per the details given below:</w:t>
      </w:r>
    </w:p>
    <w:p w14:paraId="32BDDDA0" w14:textId="77777777" w:rsidR="00A153E3" w:rsidRPr="00823E66" w:rsidRDefault="00A153E3" w:rsidP="00823E66">
      <w:pPr>
        <w:jc w:val="both"/>
        <w:rPr>
          <w:sz w:val="24"/>
          <w:szCs w:val="24"/>
        </w:rPr>
      </w:pPr>
    </w:p>
    <w:p w14:paraId="38EC067C" w14:textId="77777777" w:rsidR="00A153E3" w:rsidRPr="00823E66" w:rsidRDefault="00A153E3" w:rsidP="00823E66">
      <w:pPr>
        <w:jc w:val="both"/>
        <w:rPr>
          <w:sz w:val="24"/>
          <w:szCs w:val="24"/>
        </w:rPr>
      </w:pPr>
    </w:p>
    <w:tbl>
      <w:tblPr>
        <w:tblStyle w:val="a"/>
        <w:tblW w:w="1010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60"/>
        <w:gridCol w:w="3172"/>
        <w:gridCol w:w="2295"/>
        <w:gridCol w:w="1823"/>
        <w:gridCol w:w="2059"/>
      </w:tblGrid>
      <w:tr w:rsidR="00AC68E7" w:rsidRPr="00823E66" w14:paraId="16A2F2A8" w14:textId="77777777" w:rsidTr="00AC68E7">
        <w:trPr>
          <w:trHeight w:val="267"/>
        </w:trPr>
        <w:tc>
          <w:tcPr>
            <w:tcW w:w="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1A833" w14:textId="69068945" w:rsidR="00AC68E7" w:rsidRPr="00823E66" w:rsidRDefault="00AC68E7" w:rsidP="00823E66">
            <w:pPr>
              <w:widowControl w:val="0"/>
              <w:spacing w:line="240" w:lineRule="auto"/>
              <w:jc w:val="both"/>
              <w:rPr>
                <w:b/>
                <w:sz w:val="24"/>
                <w:szCs w:val="24"/>
              </w:rPr>
            </w:pPr>
            <w:r w:rsidRPr="00823E66">
              <w:rPr>
                <w:b/>
                <w:sz w:val="24"/>
                <w:szCs w:val="24"/>
              </w:rPr>
              <w:t>S.</w:t>
            </w:r>
            <w:r w:rsidR="00823E66" w:rsidRPr="00823E66">
              <w:rPr>
                <w:b/>
                <w:sz w:val="24"/>
                <w:szCs w:val="24"/>
              </w:rPr>
              <w:t xml:space="preserve"> </w:t>
            </w:r>
            <w:r w:rsidRPr="00823E66">
              <w:rPr>
                <w:b/>
                <w:sz w:val="24"/>
                <w:szCs w:val="24"/>
              </w:rPr>
              <w:t>No</w:t>
            </w:r>
          </w:p>
        </w:tc>
        <w:tc>
          <w:tcPr>
            <w:tcW w:w="31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E8E9D" w14:textId="77777777" w:rsidR="00AC68E7" w:rsidRPr="00823E66" w:rsidRDefault="00AC68E7" w:rsidP="00823E66">
            <w:pPr>
              <w:widowControl w:val="0"/>
              <w:spacing w:line="240" w:lineRule="auto"/>
              <w:jc w:val="both"/>
              <w:rPr>
                <w:b/>
                <w:sz w:val="24"/>
                <w:szCs w:val="24"/>
              </w:rPr>
            </w:pPr>
            <w:r w:rsidRPr="00823E66">
              <w:rPr>
                <w:b/>
                <w:sz w:val="24"/>
                <w:szCs w:val="24"/>
              </w:rPr>
              <w:t>Name on the Cheque</w:t>
            </w:r>
          </w:p>
        </w:tc>
        <w:tc>
          <w:tcPr>
            <w:tcW w:w="2295" w:type="dxa"/>
          </w:tcPr>
          <w:p w14:paraId="45E43952" w14:textId="63827EF9" w:rsidR="00AC68E7" w:rsidRPr="00823E66" w:rsidRDefault="00AC68E7" w:rsidP="00823E66">
            <w:pPr>
              <w:widowControl w:val="0"/>
              <w:spacing w:line="240" w:lineRule="auto"/>
              <w:jc w:val="both"/>
              <w:rPr>
                <w:b/>
                <w:sz w:val="24"/>
                <w:szCs w:val="24"/>
              </w:rPr>
            </w:pPr>
            <w:r w:rsidRPr="00823E66">
              <w:rPr>
                <w:b/>
                <w:sz w:val="24"/>
                <w:szCs w:val="24"/>
              </w:rPr>
              <w:t>A/C No</w:t>
            </w:r>
          </w:p>
        </w:tc>
        <w:tc>
          <w:tcPr>
            <w:tcW w:w="1823" w:type="dxa"/>
          </w:tcPr>
          <w:p w14:paraId="6A830122" w14:textId="1B508183" w:rsidR="00AC68E7" w:rsidRPr="00823E66" w:rsidRDefault="00AC68E7" w:rsidP="00823E66">
            <w:pPr>
              <w:widowControl w:val="0"/>
              <w:spacing w:line="240" w:lineRule="auto"/>
              <w:jc w:val="both"/>
              <w:rPr>
                <w:b/>
                <w:sz w:val="24"/>
                <w:szCs w:val="24"/>
              </w:rPr>
            </w:pPr>
            <w:r w:rsidRPr="00823E66">
              <w:rPr>
                <w:b/>
                <w:sz w:val="24"/>
                <w:szCs w:val="24"/>
              </w:rPr>
              <w:t>IFSC CODE</w:t>
            </w:r>
          </w:p>
        </w:tc>
        <w:tc>
          <w:tcPr>
            <w:tcW w:w="20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91C797" w14:textId="4C837742" w:rsidR="00AC68E7" w:rsidRPr="00823E66" w:rsidRDefault="00AC68E7" w:rsidP="00823E66">
            <w:pPr>
              <w:widowControl w:val="0"/>
              <w:spacing w:line="240" w:lineRule="auto"/>
              <w:jc w:val="both"/>
              <w:rPr>
                <w:b/>
                <w:sz w:val="24"/>
                <w:szCs w:val="24"/>
              </w:rPr>
            </w:pPr>
            <w:r w:rsidRPr="00823E66">
              <w:rPr>
                <w:b/>
                <w:sz w:val="24"/>
                <w:szCs w:val="24"/>
              </w:rPr>
              <w:t>Amount</w:t>
            </w:r>
          </w:p>
        </w:tc>
      </w:tr>
      <w:tr w:rsidR="00AC68E7" w:rsidRPr="00823E66" w14:paraId="6447689E" w14:textId="77777777" w:rsidTr="00AC68E7">
        <w:trPr>
          <w:trHeight w:val="280"/>
        </w:trPr>
        <w:tc>
          <w:tcPr>
            <w:tcW w:w="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3C1D2" w14:textId="77777777" w:rsidR="00AC68E7" w:rsidRPr="00823E66" w:rsidRDefault="00AC68E7" w:rsidP="00823E66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RPr="00823E66">
              <w:rPr>
                <w:sz w:val="24"/>
                <w:szCs w:val="24"/>
              </w:rPr>
              <w:t xml:space="preserve">1.  </w:t>
            </w:r>
          </w:p>
        </w:tc>
        <w:tc>
          <w:tcPr>
            <w:tcW w:w="31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F3DE7" w14:textId="7C3A9871" w:rsidR="00AC68E7" w:rsidRPr="00823E66" w:rsidRDefault="00AC68E7" w:rsidP="00823E66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RPr="00823E66">
              <w:rPr>
                <w:sz w:val="24"/>
                <w:szCs w:val="24"/>
              </w:rPr>
              <w:t>MATTELA AKHIL KUMAR</w:t>
            </w:r>
          </w:p>
        </w:tc>
        <w:tc>
          <w:tcPr>
            <w:tcW w:w="2295" w:type="dxa"/>
          </w:tcPr>
          <w:p w14:paraId="1564F727" w14:textId="66CB51C4" w:rsidR="00AC68E7" w:rsidRPr="00823E66" w:rsidRDefault="00AC68E7" w:rsidP="00823E66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RPr="00823E66">
              <w:rPr>
                <w:sz w:val="24"/>
                <w:szCs w:val="24"/>
              </w:rPr>
              <w:t>00000020307977014</w:t>
            </w:r>
          </w:p>
        </w:tc>
        <w:tc>
          <w:tcPr>
            <w:tcW w:w="1823" w:type="dxa"/>
          </w:tcPr>
          <w:p w14:paraId="338AEC0D" w14:textId="1DBB1390" w:rsidR="00AC68E7" w:rsidRPr="00823E66" w:rsidRDefault="00AC68E7" w:rsidP="00823E66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RPr="00823E66">
              <w:rPr>
                <w:sz w:val="24"/>
                <w:szCs w:val="24"/>
              </w:rPr>
              <w:t>SBIN0006645</w:t>
            </w:r>
          </w:p>
        </w:tc>
        <w:tc>
          <w:tcPr>
            <w:tcW w:w="20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68BA0" w14:textId="52D5595D" w:rsidR="00AC68E7" w:rsidRPr="00823E66" w:rsidRDefault="00AC68E7" w:rsidP="00823E66">
            <w:pPr>
              <w:widowControl w:val="0"/>
              <w:spacing w:line="240" w:lineRule="auto"/>
              <w:jc w:val="both"/>
              <w:rPr>
                <w:b/>
                <w:bCs/>
                <w:sz w:val="24"/>
                <w:szCs w:val="24"/>
              </w:rPr>
            </w:pPr>
            <w:r w:rsidRPr="00823E66">
              <w:rPr>
                <w:b/>
                <w:bCs/>
                <w:sz w:val="24"/>
                <w:szCs w:val="24"/>
              </w:rPr>
              <w:t>15,000/-</w:t>
            </w:r>
          </w:p>
        </w:tc>
      </w:tr>
      <w:tr w:rsidR="00AC68E7" w:rsidRPr="00823E66" w14:paraId="2EE38D11" w14:textId="77777777" w:rsidTr="00AC68E7">
        <w:trPr>
          <w:trHeight w:val="267"/>
        </w:trPr>
        <w:tc>
          <w:tcPr>
            <w:tcW w:w="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55A07" w14:textId="77777777" w:rsidR="00AC68E7" w:rsidRPr="00823E66" w:rsidRDefault="00AC68E7" w:rsidP="00823E66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RPr="00823E66">
              <w:rPr>
                <w:sz w:val="24"/>
                <w:szCs w:val="24"/>
              </w:rPr>
              <w:t xml:space="preserve">2. </w:t>
            </w:r>
          </w:p>
        </w:tc>
        <w:tc>
          <w:tcPr>
            <w:tcW w:w="31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B9635" w14:textId="44F2C5DA" w:rsidR="00AC68E7" w:rsidRPr="00823E66" w:rsidRDefault="00AC68E7" w:rsidP="00823E66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RPr="00823E66">
              <w:rPr>
                <w:sz w:val="24"/>
                <w:szCs w:val="24"/>
              </w:rPr>
              <w:t>DOMADA TEJASWI</w:t>
            </w:r>
          </w:p>
        </w:tc>
        <w:tc>
          <w:tcPr>
            <w:tcW w:w="2295" w:type="dxa"/>
          </w:tcPr>
          <w:p w14:paraId="52474C8D" w14:textId="12FF5351" w:rsidR="00AC68E7" w:rsidRPr="00823E66" w:rsidRDefault="00AC68E7" w:rsidP="00823E66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RPr="00823E66">
              <w:rPr>
                <w:sz w:val="24"/>
                <w:szCs w:val="24"/>
              </w:rPr>
              <w:t>253401523384</w:t>
            </w:r>
          </w:p>
        </w:tc>
        <w:tc>
          <w:tcPr>
            <w:tcW w:w="1823" w:type="dxa"/>
          </w:tcPr>
          <w:p w14:paraId="3A56D94F" w14:textId="7517271F" w:rsidR="00AC68E7" w:rsidRPr="00823E66" w:rsidRDefault="00AC68E7" w:rsidP="00823E66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RPr="00823E66">
              <w:rPr>
                <w:sz w:val="24"/>
                <w:szCs w:val="24"/>
              </w:rPr>
              <w:t>ICIC0002534</w:t>
            </w:r>
          </w:p>
        </w:tc>
        <w:tc>
          <w:tcPr>
            <w:tcW w:w="20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E5D06" w14:textId="733D3857" w:rsidR="00AC68E7" w:rsidRPr="00823E66" w:rsidRDefault="00AC68E7" w:rsidP="00823E66">
            <w:pPr>
              <w:widowControl w:val="0"/>
              <w:spacing w:line="240" w:lineRule="auto"/>
              <w:jc w:val="both"/>
              <w:rPr>
                <w:b/>
                <w:bCs/>
                <w:sz w:val="24"/>
                <w:szCs w:val="24"/>
              </w:rPr>
            </w:pPr>
            <w:r w:rsidRPr="00823E66">
              <w:rPr>
                <w:b/>
                <w:bCs/>
                <w:sz w:val="24"/>
                <w:szCs w:val="24"/>
              </w:rPr>
              <w:t>15,000/-</w:t>
            </w:r>
          </w:p>
        </w:tc>
      </w:tr>
      <w:tr w:rsidR="00AC68E7" w:rsidRPr="00823E66" w14:paraId="60E2BBA5" w14:textId="77777777" w:rsidTr="00D40149">
        <w:trPr>
          <w:trHeight w:val="447"/>
        </w:trPr>
        <w:tc>
          <w:tcPr>
            <w:tcW w:w="805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7C525B" w14:textId="3190070C" w:rsidR="00AC68E7" w:rsidRPr="00823E66" w:rsidRDefault="00AC68E7" w:rsidP="00D40149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823E66">
              <w:rPr>
                <w:b/>
                <w:sz w:val="24"/>
                <w:szCs w:val="24"/>
              </w:rPr>
              <w:t>Total</w:t>
            </w:r>
          </w:p>
        </w:tc>
        <w:tc>
          <w:tcPr>
            <w:tcW w:w="20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928E5" w14:textId="30DB84A4" w:rsidR="00AC68E7" w:rsidRPr="00823E66" w:rsidRDefault="00AC68E7" w:rsidP="00823E66">
            <w:pPr>
              <w:widowControl w:val="0"/>
              <w:spacing w:line="240" w:lineRule="auto"/>
              <w:jc w:val="both"/>
              <w:rPr>
                <w:b/>
                <w:sz w:val="24"/>
                <w:szCs w:val="24"/>
              </w:rPr>
            </w:pPr>
            <w:r w:rsidRPr="00823E66">
              <w:rPr>
                <w:b/>
                <w:sz w:val="24"/>
                <w:szCs w:val="24"/>
              </w:rPr>
              <w:t>30,000/-</w:t>
            </w:r>
          </w:p>
        </w:tc>
      </w:tr>
    </w:tbl>
    <w:p w14:paraId="75459CB4" w14:textId="77777777" w:rsidR="00A153E3" w:rsidRPr="00823E66" w:rsidRDefault="00A153E3" w:rsidP="00823E66">
      <w:pPr>
        <w:jc w:val="both"/>
        <w:rPr>
          <w:sz w:val="24"/>
          <w:szCs w:val="24"/>
        </w:rPr>
      </w:pPr>
    </w:p>
    <w:p w14:paraId="0A999796" w14:textId="12B8D54F" w:rsidR="00A153E3" w:rsidRPr="00823E66" w:rsidRDefault="00A153E3" w:rsidP="00823E66">
      <w:pPr>
        <w:jc w:val="both"/>
        <w:rPr>
          <w:sz w:val="24"/>
          <w:szCs w:val="24"/>
        </w:rPr>
      </w:pPr>
    </w:p>
    <w:p w14:paraId="41590213" w14:textId="77777777" w:rsidR="00A153E3" w:rsidRPr="00823E66" w:rsidRDefault="00000000" w:rsidP="00823E66">
      <w:pPr>
        <w:jc w:val="center"/>
        <w:rPr>
          <w:sz w:val="24"/>
          <w:szCs w:val="24"/>
        </w:rPr>
      </w:pPr>
      <w:r w:rsidRPr="00823E66">
        <w:rPr>
          <w:sz w:val="24"/>
          <w:szCs w:val="24"/>
        </w:rPr>
        <w:t>Thanking You</w:t>
      </w:r>
    </w:p>
    <w:p w14:paraId="0EB16FAB" w14:textId="77777777" w:rsidR="00A153E3" w:rsidRPr="00823E66" w:rsidRDefault="00A153E3" w:rsidP="00823E66">
      <w:pPr>
        <w:jc w:val="both"/>
        <w:rPr>
          <w:sz w:val="24"/>
          <w:szCs w:val="24"/>
        </w:rPr>
      </w:pPr>
    </w:p>
    <w:p w14:paraId="4815A1A7" w14:textId="77777777" w:rsidR="00A153E3" w:rsidRPr="00823E66" w:rsidRDefault="00A153E3" w:rsidP="00823E66">
      <w:pPr>
        <w:jc w:val="both"/>
        <w:rPr>
          <w:sz w:val="24"/>
          <w:szCs w:val="24"/>
        </w:rPr>
      </w:pPr>
    </w:p>
    <w:p w14:paraId="00E755CB" w14:textId="77777777" w:rsidR="00A153E3" w:rsidRPr="00823E66" w:rsidRDefault="00A153E3">
      <w:pPr>
        <w:rPr>
          <w:sz w:val="24"/>
          <w:szCs w:val="24"/>
        </w:rPr>
      </w:pPr>
    </w:p>
    <w:p w14:paraId="45D30338" w14:textId="77777777" w:rsidR="00A153E3" w:rsidRPr="00823E66" w:rsidRDefault="00A153E3">
      <w:pPr>
        <w:rPr>
          <w:sz w:val="24"/>
          <w:szCs w:val="24"/>
        </w:rPr>
      </w:pPr>
    </w:p>
    <w:p w14:paraId="4B2F5735" w14:textId="77777777" w:rsidR="00A153E3" w:rsidRPr="00823E66" w:rsidRDefault="00A153E3">
      <w:pPr>
        <w:rPr>
          <w:sz w:val="24"/>
          <w:szCs w:val="24"/>
        </w:rPr>
      </w:pPr>
    </w:p>
    <w:p w14:paraId="723165B7" w14:textId="3BA8E865" w:rsidR="00A153E3" w:rsidRPr="00823E66" w:rsidRDefault="00000000">
      <w:pPr>
        <w:rPr>
          <w:sz w:val="24"/>
          <w:szCs w:val="24"/>
        </w:rPr>
      </w:pPr>
      <w:r w:rsidRPr="00823E66">
        <w:rPr>
          <w:sz w:val="24"/>
          <w:szCs w:val="24"/>
        </w:rPr>
        <w:t>Faculty Coordinators</w:t>
      </w:r>
      <w:r w:rsidRPr="00823E66">
        <w:rPr>
          <w:sz w:val="24"/>
          <w:szCs w:val="24"/>
        </w:rPr>
        <w:tab/>
      </w:r>
      <w:r w:rsidRPr="00823E66">
        <w:rPr>
          <w:sz w:val="24"/>
          <w:szCs w:val="24"/>
        </w:rPr>
        <w:tab/>
      </w:r>
      <w:r w:rsidR="00AC68E7" w:rsidRPr="00823E66">
        <w:rPr>
          <w:sz w:val="24"/>
          <w:szCs w:val="24"/>
        </w:rPr>
        <w:tab/>
      </w:r>
      <w:r w:rsidR="00AC68E7" w:rsidRPr="00823E66">
        <w:rPr>
          <w:sz w:val="24"/>
          <w:szCs w:val="24"/>
        </w:rPr>
        <w:tab/>
      </w:r>
      <w:r w:rsidR="00AC68E7" w:rsidRPr="00823E66">
        <w:rPr>
          <w:sz w:val="24"/>
          <w:szCs w:val="24"/>
        </w:rPr>
        <w:tab/>
      </w:r>
      <w:r w:rsidR="00D40149">
        <w:rPr>
          <w:sz w:val="24"/>
          <w:szCs w:val="24"/>
        </w:rPr>
        <w:t xml:space="preserve">       </w:t>
      </w:r>
      <w:r w:rsidRPr="00823E66">
        <w:rPr>
          <w:sz w:val="24"/>
          <w:szCs w:val="24"/>
        </w:rPr>
        <w:t xml:space="preserve">Convenor Events Committee             </w:t>
      </w:r>
    </w:p>
    <w:p w14:paraId="4B495E3C" w14:textId="77777777" w:rsidR="00AC68E7" w:rsidRPr="00823E66" w:rsidRDefault="00AC68E7">
      <w:pPr>
        <w:rPr>
          <w:sz w:val="24"/>
          <w:szCs w:val="24"/>
        </w:rPr>
      </w:pPr>
    </w:p>
    <w:p w14:paraId="1A131B79" w14:textId="77777777" w:rsidR="00AC68E7" w:rsidRPr="00823E66" w:rsidRDefault="00AC68E7">
      <w:pPr>
        <w:rPr>
          <w:sz w:val="24"/>
          <w:szCs w:val="24"/>
        </w:rPr>
      </w:pPr>
    </w:p>
    <w:p w14:paraId="0474E372" w14:textId="77777777" w:rsidR="00AC68E7" w:rsidRPr="00823E66" w:rsidRDefault="00AC68E7">
      <w:pPr>
        <w:rPr>
          <w:sz w:val="24"/>
          <w:szCs w:val="24"/>
        </w:rPr>
      </w:pPr>
    </w:p>
    <w:p w14:paraId="09DFB610" w14:textId="77777777" w:rsidR="00AC68E7" w:rsidRPr="00823E66" w:rsidRDefault="00AC68E7">
      <w:pPr>
        <w:rPr>
          <w:sz w:val="24"/>
          <w:szCs w:val="24"/>
        </w:rPr>
      </w:pPr>
    </w:p>
    <w:p w14:paraId="622579DA" w14:textId="77777777" w:rsidR="00AC68E7" w:rsidRPr="00823E66" w:rsidRDefault="00AC68E7">
      <w:pPr>
        <w:rPr>
          <w:sz w:val="24"/>
          <w:szCs w:val="24"/>
        </w:rPr>
      </w:pPr>
    </w:p>
    <w:p w14:paraId="42719F41" w14:textId="77777777" w:rsidR="00AC68E7" w:rsidRPr="00823E66" w:rsidRDefault="00AC68E7">
      <w:pPr>
        <w:rPr>
          <w:sz w:val="24"/>
          <w:szCs w:val="24"/>
        </w:rPr>
      </w:pPr>
    </w:p>
    <w:p w14:paraId="3583FF3D" w14:textId="3778685E" w:rsidR="00A153E3" w:rsidRPr="00823E66" w:rsidRDefault="00AC68E7" w:rsidP="00D40149">
      <w:pPr>
        <w:jc w:val="center"/>
        <w:rPr>
          <w:sz w:val="24"/>
          <w:szCs w:val="24"/>
        </w:rPr>
      </w:pPr>
      <w:r w:rsidRPr="00823E66">
        <w:rPr>
          <w:sz w:val="24"/>
          <w:szCs w:val="24"/>
        </w:rPr>
        <w:t>Vice-Chairman Nirvana 202</w:t>
      </w:r>
      <w:r w:rsidRPr="00823E66">
        <w:rPr>
          <w:sz w:val="24"/>
          <w:szCs w:val="24"/>
        </w:rPr>
        <w:t>5</w:t>
      </w:r>
    </w:p>
    <w:sectPr w:rsidR="00A153E3" w:rsidRPr="00823E6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53E3"/>
    <w:rsid w:val="00507AE5"/>
    <w:rsid w:val="006A5821"/>
    <w:rsid w:val="00823E66"/>
    <w:rsid w:val="00A153E3"/>
    <w:rsid w:val="00AC68E7"/>
    <w:rsid w:val="00D40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F8886"/>
  <w15:docId w15:val="{757A5AA4-A163-470C-8B56-BB2B0D621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Bhargav Tatapoody</dc:creator>
  <cp:lastModifiedBy>Bhargav Tatapoody</cp:lastModifiedBy>
  <cp:revision>3</cp:revision>
  <cp:lastPrinted>2025-03-27T10:12:00Z</cp:lastPrinted>
  <dcterms:created xsi:type="dcterms:W3CDTF">2025-03-27T09:47:00Z</dcterms:created>
  <dcterms:modified xsi:type="dcterms:W3CDTF">2025-03-29T08:43:00Z</dcterms:modified>
</cp:coreProperties>
</file>