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C9" w:rsidRPr="000733C9" w:rsidRDefault="000733C9" w:rsidP="000733C9">
      <w:pPr>
        <w:rPr>
          <w:b/>
          <w:color w:val="2E74B5" w:themeColor="accent1" w:themeShade="BF"/>
          <w:sz w:val="32"/>
        </w:rPr>
      </w:pPr>
      <w:r w:rsidRPr="000733C9">
        <w:rPr>
          <w:b/>
          <w:color w:val="2E74B5" w:themeColor="accent1" w:themeShade="BF"/>
          <w:sz w:val="32"/>
        </w:rPr>
        <w:t xml:space="preserve">Requerimientos de material y equipo </w:t>
      </w:r>
    </w:p>
    <w:p w:rsidR="000733C9" w:rsidRDefault="000733C9" w:rsidP="000733C9"/>
    <w:p w:rsidR="002847E4" w:rsidRDefault="002847E4" w:rsidP="002847E4">
      <w:pPr>
        <w:rPr>
          <w:b/>
        </w:rPr>
      </w:pPr>
      <w:r>
        <w:t>Actividades </w:t>
      </w:r>
      <w:proofErr w:type="spellStart"/>
      <w:r>
        <w:t>Networking</w:t>
      </w:r>
      <w:proofErr w:type="spellEnd"/>
      <w:r>
        <w:t xml:space="preserve"> </w:t>
      </w:r>
      <w:r w:rsidR="006F007D">
        <w:t xml:space="preserve">en </w:t>
      </w:r>
      <w:proofErr w:type="spellStart"/>
      <w:r w:rsidR="006F007D">
        <w:rPr>
          <w:b/>
        </w:rPr>
        <w:t>Telepuerto</w:t>
      </w:r>
      <w:proofErr w:type="spellEnd"/>
      <w:r w:rsidR="006F007D">
        <w:rPr>
          <w:b/>
        </w:rPr>
        <w:t xml:space="preserve"> Zacatecas</w:t>
      </w:r>
    </w:p>
    <w:p w:rsidR="002847E4" w:rsidRPr="006F007D" w:rsidRDefault="006F007D" w:rsidP="002847E4">
      <w:r w:rsidRPr="006F007D">
        <w:t>Mantenimiento del cableado estructurado</w:t>
      </w:r>
      <w:r>
        <w:t>, instalación de equipos de red, diagnostico de fallas a nivel de red.</w:t>
      </w:r>
    </w:p>
    <w:p w:rsidR="002847E4" w:rsidRPr="002847E4" w:rsidRDefault="002847E4" w:rsidP="002847E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H</w:t>
      </w:r>
      <w:r w:rsidRPr="002847E4">
        <w:rPr>
          <w:b/>
          <w:color w:val="2E74B5" w:themeColor="accent1" w:themeShade="BF"/>
        </w:rPr>
        <w:t xml:space="preserve">erramientas </w:t>
      </w:r>
      <w:r w:rsidR="006F007D">
        <w:rPr>
          <w:b/>
          <w:color w:val="2E74B5" w:themeColor="accent1" w:themeShade="BF"/>
        </w:rPr>
        <w:t>Requeridas:</w:t>
      </w:r>
    </w:p>
    <w:p w:rsidR="002847E4" w:rsidRDefault="002847E4" w:rsidP="002847E4"/>
    <w:p w:rsidR="002847E4" w:rsidRDefault="002847E4" w:rsidP="002847E4">
      <w:pPr>
        <w:pStyle w:val="Prrafodelista"/>
        <w:numPr>
          <w:ilvl w:val="0"/>
          <w:numId w:val="3"/>
        </w:numPr>
      </w:pPr>
      <w:r>
        <w:t>Herramienta De Impacto (</w:t>
      </w:r>
      <w:proofErr w:type="spellStart"/>
      <w:r>
        <w:t>punchdown</w:t>
      </w:r>
      <w:proofErr w:type="spellEnd"/>
      <w:r>
        <w:t xml:space="preserve">) Para Terminación de </w:t>
      </w:r>
      <w:proofErr w:type="spellStart"/>
      <w:r>
        <w:t>patchpanel</w:t>
      </w:r>
      <w:proofErr w:type="spellEnd"/>
    </w:p>
    <w:p w:rsidR="002847E4" w:rsidRDefault="002847E4" w:rsidP="002847E4">
      <w:pPr>
        <w:pStyle w:val="Prrafodelista"/>
        <w:numPr>
          <w:ilvl w:val="0"/>
          <w:numId w:val="3"/>
        </w:numPr>
      </w:pPr>
      <w:r>
        <w:t xml:space="preserve">Generador De Tonos Probador Cable </w:t>
      </w:r>
      <w:proofErr w:type="spellStart"/>
      <w:r>
        <w:t>Utp</w:t>
      </w:r>
      <w:proofErr w:type="spellEnd"/>
      <w:r w:rsidR="0080207C">
        <w:t xml:space="preserve"> </w:t>
      </w:r>
      <w:r w:rsidR="002B28DD">
        <w:t>(</w:t>
      </w:r>
      <w:r>
        <w:t xml:space="preserve">marca </w:t>
      </w:r>
      <w:proofErr w:type="spellStart"/>
      <w:r>
        <w:t>fluke</w:t>
      </w:r>
      <w:proofErr w:type="spellEnd"/>
      <w:r>
        <w:t xml:space="preserve"> o </w:t>
      </w:r>
      <w:proofErr w:type="spellStart"/>
      <w:r>
        <w:t>intellinet</w:t>
      </w:r>
      <w:proofErr w:type="spellEnd"/>
      <w:r>
        <w:t xml:space="preserve"> preferentemente)</w:t>
      </w:r>
    </w:p>
    <w:p w:rsidR="002847E4" w:rsidRDefault="002847E4" w:rsidP="002847E4">
      <w:pPr>
        <w:pStyle w:val="Prrafodelista"/>
        <w:numPr>
          <w:ilvl w:val="0"/>
          <w:numId w:val="3"/>
        </w:numPr>
      </w:pPr>
      <w:r>
        <w:t xml:space="preserve">2 Bolsas de 100 conectores rj45 </w:t>
      </w:r>
    </w:p>
    <w:p w:rsidR="002847E4" w:rsidRDefault="002847E4" w:rsidP="002847E4">
      <w:pPr>
        <w:pStyle w:val="Prrafodelista"/>
        <w:numPr>
          <w:ilvl w:val="0"/>
          <w:numId w:val="3"/>
        </w:numPr>
      </w:pPr>
      <w:r>
        <w:t>3 cables de consola serial a USB</w:t>
      </w:r>
    </w:p>
    <w:p w:rsidR="002847E4" w:rsidRDefault="002847E4" w:rsidP="002847E4">
      <w:pPr>
        <w:pStyle w:val="Prrafodelista"/>
        <w:numPr>
          <w:ilvl w:val="0"/>
          <w:numId w:val="3"/>
        </w:numPr>
      </w:pPr>
      <w:r>
        <w:t>Rollo de cable UTP cat6</w:t>
      </w:r>
    </w:p>
    <w:p w:rsidR="002847E4" w:rsidRDefault="002847E4" w:rsidP="002847E4"/>
    <w:p w:rsidR="002847E4" w:rsidRDefault="006F007D" w:rsidP="002847E4">
      <w:r>
        <w:t>Generación y tratamiento de video</w:t>
      </w:r>
      <w:r w:rsidR="002847E4" w:rsidRPr="006F007D">
        <w:t>:</w:t>
      </w:r>
    </w:p>
    <w:p w:rsidR="0002380E" w:rsidRDefault="0002380E" w:rsidP="002847E4">
      <w:r>
        <w:t>Este material servirá para el envío de canales nacionales recibidos vía satélite.</w:t>
      </w:r>
    </w:p>
    <w:p w:rsidR="0002380E" w:rsidRDefault="0002380E" w:rsidP="002847E4">
      <w:r>
        <w:t>Análisis individual de frecuencias</w:t>
      </w:r>
    </w:p>
    <w:p w:rsidR="00C83744" w:rsidRDefault="0002380E" w:rsidP="002847E4">
      <w:r>
        <w:t>Inserción de video para canales locales</w:t>
      </w:r>
      <w:r w:rsidR="00C83744">
        <w:t xml:space="preserve"> o eventos especiales</w:t>
      </w:r>
    </w:p>
    <w:p w:rsidR="0002380E" w:rsidRPr="006F007D" w:rsidRDefault="0002380E" w:rsidP="002847E4">
      <w:r>
        <w:t xml:space="preserve"> </w:t>
      </w:r>
      <w:r w:rsidR="00C83744">
        <w:rPr>
          <w:b/>
          <w:color w:val="2E74B5" w:themeColor="accent1" w:themeShade="BF"/>
        </w:rPr>
        <w:t>H</w:t>
      </w:r>
      <w:r w:rsidR="00C83744" w:rsidRPr="002847E4">
        <w:rPr>
          <w:b/>
          <w:color w:val="2E74B5" w:themeColor="accent1" w:themeShade="BF"/>
        </w:rPr>
        <w:t xml:space="preserve">erramientas </w:t>
      </w:r>
      <w:r w:rsidR="00C83744">
        <w:rPr>
          <w:b/>
          <w:color w:val="2E74B5" w:themeColor="accent1" w:themeShade="BF"/>
        </w:rPr>
        <w:t>Requeridas:</w:t>
      </w:r>
    </w:p>
    <w:p w:rsidR="002847E4" w:rsidRDefault="002847E4" w:rsidP="002847E4"/>
    <w:p w:rsidR="002847E4" w:rsidRDefault="002847E4" w:rsidP="002847E4">
      <w:pPr>
        <w:pStyle w:val="Prrafodelista"/>
        <w:numPr>
          <w:ilvl w:val="0"/>
          <w:numId w:val="4"/>
        </w:numPr>
      </w:pPr>
      <w:r>
        <w:t>4 Receptor Satelital NBC</w:t>
      </w:r>
      <w:r w:rsidR="00B41AB3">
        <w:t xml:space="preserve"> </w:t>
      </w:r>
      <w:r w:rsidR="00607D31">
        <w:t>Universal Cisco</w:t>
      </w:r>
      <w:r>
        <w:t xml:space="preserve"> Modelo: D9854</w:t>
      </w:r>
    </w:p>
    <w:p w:rsidR="002847E4" w:rsidRDefault="002847E4" w:rsidP="002847E4">
      <w:pPr>
        <w:pStyle w:val="Prrafodelista"/>
        <w:numPr>
          <w:ilvl w:val="0"/>
          <w:numId w:val="4"/>
        </w:numPr>
      </w:pPr>
      <w:r>
        <w:t xml:space="preserve">2 moduladores </w:t>
      </w:r>
      <w:r w:rsidR="00607D31">
        <w:t>Dectek DTE</w:t>
      </w:r>
      <w:r>
        <w:t>-3137, 1 por frecuencia</w:t>
      </w:r>
    </w:p>
    <w:p w:rsidR="002847E4" w:rsidRDefault="002847E4" w:rsidP="002847E4">
      <w:pPr>
        <w:pStyle w:val="Prrafodelista"/>
        <w:numPr>
          <w:ilvl w:val="0"/>
          <w:numId w:val="4"/>
        </w:numPr>
      </w:pPr>
      <w:r>
        <w:t xml:space="preserve">1 </w:t>
      </w:r>
      <w:proofErr w:type="spellStart"/>
      <w:r>
        <w:t>Encoder</w:t>
      </w:r>
      <w:proofErr w:type="spellEnd"/>
      <w:r>
        <w:t xml:space="preserve"> de 8 entradas HDMI a IP  8 HDMI (H.264 / AC3/ 1080p / CC)</w:t>
      </w:r>
    </w:p>
    <w:p w:rsidR="00B41AB3" w:rsidRDefault="00B41AB3" w:rsidP="00B41AB3"/>
    <w:p w:rsidR="00B41AB3" w:rsidRPr="007D78FF" w:rsidRDefault="00B41AB3" w:rsidP="00B41AB3"/>
    <w:p w:rsidR="00B41AB3" w:rsidRDefault="00B41AB3" w:rsidP="00B41AB3">
      <w:r w:rsidRPr="007D78FF">
        <w:t>Monitoreo y CAS</w:t>
      </w:r>
    </w:p>
    <w:p w:rsidR="003968BB" w:rsidRDefault="003968BB" w:rsidP="00B41AB3">
      <w:r>
        <w:t>Este material se utilizará en el apuntamiento</w:t>
      </w:r>
      <w:bookmarkStart w:id="0" w:name="_GoBack"/>
      <w:bookmarkEnd w:id="0"/>
      <w:r>
        <w:t xml:space="preserve"> y mantenimiento </w:t>
      </w:r>
      <w:r w:rsidR="00C95D32">
        <w:t>de</w:t>
      </w:r>
      <w:r>
        <w:t xml:space="preserve"> instalaciones DTH</w:t>
      </w:r>
    </w:p>
    <w:p w:rsidR="003968BB" w:rsidRDefault="003968BB" w:rsidP="00B41AB3">
      <w:r>
        <w:t xml:space="preserve">Visualizar el contenido de audio y video </w:t>
      </w:r>
      <w:r w:rsidR="00C95D32" w:rsidRPr="00C95D32">
        <w:rPr>
          <w:b/>
        </w:rPr>
        <w:t>3</w:t>
      </w:r>
      <w:r w:rsidR="00C95D32">
        <w:rPr>
          <w:b/>
        </w:rPr>
        <w:t xml:space="preserve">TV LG 32 </w:t>
      </w:r>
    </w:p>
    <w:p w:rsidR="00C95D32" w:rsidRPr="00C95D32" w:rsidRDefault="00C95D32" w:rsidP="00B41AB3">
      <w:r>
        <w:t>Armado y ponchado de cableado y antenas</w:t>
      </w:r>
    </w:p>
    <w:p w:rsidR="007D78FF" w:rsidRPr="006F007D" w:rsidRDefault="007D78FF" w:rsidP="007D78FF">
      <w:r>
        <w:rPr>
          <w:b/>
          <w:color w:val="2E74B5" w:themeColor="accent1" w:themeShade="BF"/>
        </w:rPr>
        <w:t>H</w:t>
      </w:r>
      <w:r w:rsidRPr="002847E4">
        <w:rPr>
          <w:b/>
          <w:color w:val="2E74B5" w:themeColor="accent1" w:themeShade="BF"/>
        </w:rPr>
        <w:t xml:space="preserve">erramientas </w:t>
      </w:r>
      <w:r>
        <w:rPr>
          <w:b/>
          <w:color w:val="2E74B5" w:themeColor="accent1" w:themeShade="BF"/>
        </w:rPr>
        <w:t>Requeridas:</w:t>
      </w:r>
    </w:p>
    <w:p w:rsidR="00B41AB3" w:rsidRDefault="00B41AB3" w:rsidP="00B41AB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2835" w:rsidTr="00442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42835" w:rsidRPr="00442835" w:rsidRDefault="00442835" w:rsidP="00442835">
            <w:pPr>
              <w:pStyle w:val="Prrafodelista"/>
              <w:numPr>
                <w:ilvl w:val="0"/>
                <w:numId w:val="5"/>
              </w:numPr>
            </w:pPr>
            <w:r w:rsidRPr="00442835">
              <w:rPr>
                <w:b w:val="0"/>
              </w:rPr>
              <w:t>1</w:t>
            </w:r>
            <w:r>
              <w:t xml:space="preserve"> </w:t>
            </w:r>
            <w:r w:rsidRPr="00442835">
              <w:rPr>
                <w:b w:val="0"/>
              </w:rPr>
              <w:t>Taladro</w:t>
            </w:r>
          </w:p>
        </w:tc>
        <w:tc>
          <w:tcPr>
            <w:tcW w:w="4414" w:type="dxa"/>
          </w:tcPr>
          <w:p w:rsidR="00442835" w:rsidRPr="0080207C" w:rsidRDefault="00607D31" w:rsidP="0080207C">
            <w:pPr>
              <w:pStyle w:val="Prrafodelista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0207C">
              <w:rPr>
                <w:b w:val="0"/>
              </w:rPr>
              <w:t xml:space="preserve">1 llave </w:t>
            </w:r>
            <w:r w:rsidR="0080207C" w:rsidRPr="0080207C">
              <w:rPr>
                <w:b w:val="0"/>
              </w:rPr>
              <w:t>Mecánica</w:t>
            </w:r>
            <w:r w:rsidRPr="0080207C">
              <w:rPr>
                <w:b w:val="0"/>
              </w:rPr>
              <w:t xml:space="preserve"> de 10 mm</w:t>
            </w:r>
          </w:p>
        </w:tc>
      </w:tr>
      <w:tr w:rsidR="00442835" w:rsidTr="00442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42835" w:rsidRPr="00442835" w:rsidRDefault="00442835" w:rsidP="00442835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3 TV LG 32”</w:t>
            </w:r>
          </w:p>
        </w:tc>
        <w:tc>
          <w:tcPr>
            <w:tcW w:w="4414" w:type="dxa"/>
          </w:tcPr>
          <w:p w:rsidR="00442835" w:rsidRPr="0080207C" w:rsidRDefault="00607D31" w:rsidP="0080207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07C">
              <w:t xml:space="preserve">1 llave </w:t>
            </w:r>
            <w:r w:rsidR="0080207C" w:rsidRPr="0080207C">
              <w:t>Mecánica</w:t>
            </w:r>
            <w:r w:rsidR="0080207C">
              <w:t xml:space="preserve"> de </w:t>
            </w:r>
            <w:r w:rsidR="0080207C" w:rsidRPr="0080207C">
              <w:rPr>
                <w:sz w:val="24"/>
              </w:rPr>
              <w:t>½</w:t>
            </w:r>
          </w:p>
        </w:tc>
      </w:tr>
      <w:tr w:rsidR="0080207C" w:rsidTr="00442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207C" w:rsidRPr="00442835" w:rsidRDefault="0080207C" w:rsidP="0080207C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1 Desarmador Plano</w:t>
            </w:r>
          </w:p>
        </w:tc>
        <w:tc>
          <w:tcPr>
            <w:tcW w:w="4414" w:type="dxa"/>
          </w:tcPr>
          <w:p w:rsidR="0080207C" w:rsidRPr="0080207C" w:rsidRDefault="0080207C" w:rsidP="0080207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07C">
              <w:t>1 llave Mecánica</w:t>
            </w:r>
            <w:r>
              <w:t xml:space="preserve"> de </w:t>
            </w:r>
            <w:r w:rsidRPr="0080207C">
              <w:rPr>
                <w:sz w:val="18"/>
              </w:rPr>
              <w:t>9/16</w:t>
            </w:r>
          </w:p>
        </w:tc>
      </w:tr>
      <w:tr w:rsidR="0080207C" w:rsidTr="00442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207C" w:rsidRPr="00442835" w:rsidRDefault="0080207C" w:rsidP="0080207C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1 desarmador De Cruz</w:t>
            </w:r>
          </w:p>
        </w:tc>
        <w:tc>
          <w:tcPr>
            <w:tcW w:w="4414" w:type="dxa"/>
          </w:tcPr>
          <w:p w:rsidR="0080207C" w:rsidRDefault="005D41D2" w:rsidP="005D41D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Multímetro </w:t>
            </w:r>
            <w:r w:rsidRPr="005D41D2">
              <w:rPr>
                <w:sz w:val="18"/>
              </w:rPr>
              <w:t>MUL- 605 STEREN</w:t>
            </w:r>
          </w:p>
        </w:tc>
      </w:tr>
      <w:tr w:rsidR="0080207C" w:rsidTr="00442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207C" w:rsidRPr="00442835" w:rsidRDefault="0080207C" w:rsidP="0080207C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1 Extensión Eléctrica de 30 Mts</w:t>
            </w:r>
          </w:p>
        </w:tc>
        <w:tc>
          <w:tcPr>
            <w:tcW w:w="4414" w:type="dxa"/>
          </w:tcPr>
          <w:p w:rsidR="0080207C" w:rsidRDefault="005D41D2" w:rsidP="005D41D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Mts Cable coaxial maya 60%</w:t>
            </w:r>
          </w:p>
        </w:tc>
      </w:tr>
      <w:tr w:rsidR="0080207C" w:rsidTr="00442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207C" w:rsidRPr="005D41D2" w:rsidRDefault="005D41D2" w:rsidP="005D41D2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50 Conectores de Compresión </w:t>
            </w:r>
          </w:p>
        </w:tc>
        <w:tc>
          <w:tcPr>
            <w:tcW w:w="4414" w:type="dxa"/>
          </w:tcPr>
          <w:p w:rsidR="0080207C" w:rsidRDefault="0080207C" w:rsidP="00802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47E4" w:rsidRDefault="002847E4" w:rsidP="002847E4"/>
    <w:p w:rsidR="00B41AB3" w:rsidRDefault="00B41AB3" w:rsidP="00B41AB3"/>
    <w:p w:rsidR="00B41AB3" w:rsidRPr="00404285" w:rsidRDefault="00B41AB3" w:rsidP="00B41AB3">
      <w:pPr>
        <w:rPr>
          <w:b/>
        </w:rPr>
      </w:pPr>
      <w:r w:rsidRPr="00FA30CA">
        <w:rPr>
          <w:color w:val="2E74B5" w:themeColor="accent1" w:themeShade="BF"/>
        </w:rPr>
        <w:t xml:space="preserve">Vicente Trujillo Santos </w:t>
      </w:r>
      <w:r>
        <w:rPr>
          <w:b/>
        </w:rPr>
        <w:t>(Gerente CAS DTH)</w:t>
      </w:r>
    </w:p>
    <w:p w:rsidR="00B41AB3" w:rsidRDefault="00B41AB3" w:rsidP="00B41AB3">
      <w:pPr>
        <w:pStyle w:val="Prrafodelista"/>
        <w:numPr>
          <w:ilvl w:val="0"/>
          <w:numId w:val="2"/>
        </w:numPr>
      </w:pPr>
      <w:r>
        <w:t xml:space="preserve">Laptop de 15.6”) </w:t>
      </w:r>
    </w:p>
    <w:p w:rsidR="00B41AB3" w:rsidRDefault="00B41AB3" w:rsidP="00B41AB3">
      <w:pPr>
        <w:pStyle w:val="Prrafodelista"/>
        <w:numPr>
          <w:ilvl w:val="0"/>
          <w:numId w:val="2"/>
        </w:numPr>
      </w:pPr>
      <w:r>
        <w:t>Disco duro SSD de 512 GB interno (el</w:t>
      </w:r>
      <w:r w:rsidR="00FA30CA">
        <w:t xml:space="preserve"> contar con un disco</w:t>
      </w:r>
      <w:r>
        <w:t xml:space="preserve"> de dichas características es porque el Ingeniero Vicente Trujillo realiza actividades de campo y es importante asegurar la integridad de la información.</w:t>
      </w:r>
    </w:p>
    <w:p w:rsidR="00B41AB3" w:rsidRDefault="00B41AB3" w:rsidP="00B41AB3">
      <w:r w:rsidRPr="00B41AB3">
        <w:rPr>
          <w:b/>
        </w:rPr>
        <w:t xml:space="preserve">Nota: </w:t>
      </w:r>
      <w:r>
        <w:t>La reposición del equipo está pendiente ya que se reportó como equipo dañado</w:t>
      </w:r>
      <w:r w:rsidR="00FA30CA">
        <w:t>. Y no se ha realizado la reposición.</w:t>
      </w:r>
    </w:p>
    <w:p w:rsidR="00B41AB3" w:rsidRDefault="00B41AB3" w:rsidP="002847E4"/>
    <w:p w:rsidR="00B41AB3" w:rsidRDefault="00B41AB3" w:rsidP="002847E4"/>
    <w:p w:rsidR="000733C9" w:rsidRDefault="000733C9" w:rsidP="000733C9">
      <w:r w:rsidRPr="00FA30CA">
        <w:rPr>
          <w:color w:val="2E74B5" w:themeColor="accent1" w:themeShade="BF"/>
        </w:rPr>
        <w:t xml:space="preserve">Manuel de Jesús Montalvo Murillo </w:t>
      </w:r>
      <w:r w:rsidRPr="000733C9">
        <w:rPr>
          <w:b/>
        </w:rPr>
        <w:t>(E</w:t>
      </w:r>
      <w:r w:rsidR="00404285">
        <w:rPr>
          <w:b/>
        </w:rPr>
        <w:t>specialista en</w:t>
      </w:r>
      <w:r w:rsidRPr="000733C9">
        <w:rPr>
          <w:b/>
        </w:rPr>
        <w:t xml:space="preserve"> Redes)</w:t>
      </w:r>
      <w:r>
        <w:t xml:space="preserve"> </w:t>
      </w:r>
    </w:p>
    <w:p w:rsidR="000733C9" w:rsidRDefault="000733C9" w:rsidP="00404285">
      <w:pPr>
        <w:pStyle w:val="Prrafodelista"/>
        <w:numPr>
          <w:ilvl w:val="0"/>
          <w:numId w:val="1"/>
        </w:numPr>
      </w:pPr>
      <w:r>
        <w:t xml:space="preserve">Laptop de 15.6” </w:t>
      </w:r>
      <w:r w:rsidR="00404285">
        <w:t xml:space="preserve"> </w:t>
      </w:r>
    </w:p>
    <w:p w:rsidR="000733C9" w:rsidRDefault="000733C9" w:rsidP="00404285">
      <w:pPr>
        <w:pStyle w:val="Prrafodelista"/>
        <w:numPr>
          <w:ilvl w:val="0"/>
          <w:numId w:val="1"/>
        </w:numPr>
      </w:pPr>
      <w:r>
        <w:t xml:space="preserve">Monitor de </w:t>
      </w:r>
      <w:r w:rsidR="002847E4">
        <w:t>27” (</w:t>
      </w:r>
      <w:r w:rsidR="00404285">
        <w:t xml:space="preserve">el contar con un monitor </w:t>
      </w:r>
      <w:r w:rsidR="002847E4">
        <w:t>con estas características optimizara las labores de desarrollo de herramientas en el área)</w:t>
      </w:r>
    </w:p>
    <w:p w:rsidR="000733C9" w:rsidRDefault="000733C9" w:rsidP="000733C9">
      <w:r>
        <w:rPr>
          <w:b/>
        </w:rPr>
        <w:t xml:space="preserve">Nota: </w:t>
      </w:r>
      <w:r>
        <w:t>La reposición del equipo de cómputo</w:t>
      </w:r>
      <w:r w:rsidR="00404285">
        <w:t xml:space="preserve"> asignado</w:t>
      </w:r>
      <w:r>
        <w:t xml:space="preserve"> al anterior </w:t>
      </w:r>
      <w:r>
        <w:rPr>
          <w:b/>
        </w:rPr>
        <w:t xml:space="preserve">Especialista en redes </w:t>
      </w:r>
      <w:r w:rsidRPr="000733C9">
        <w:t>(Antonio Canseco)</w:t>
      </w:r>
      <w:r>
        <w:rPr>
          <w:b/>
        </w:rPr>
        <w:t xml:space="preserve"> </w:t>
      </w:r>
      <w:r>
        <w:t xml:space="preserve">no se </w:t>
      </w:r>
      <w:r w:rsidR="00404285">
        <w:t>realizó.</w:t>
      </w:r>
      <w:r>
        <w:t xml:space="preserve"> </w:t>
      </w:r>
      <w:r w:rsidR="00404285">
        <w:t>F</w:t>
      </w:r>
      <w:r>
        <w:t>ue asignada a otra área.</w:t>
      </w:r>
    </w:p>
    <w:p w:rsidR="000733C9" w:rsidRDefault="000733C9" w:rsidP="000733C9"/>
    <w:p w:rsidR="000733C9" w:rsidRDefault="000733C9" w:rsidP="000733C9"/>
    <w:p w:rsidR="004F77DC" w:rsidRDefault="004F77DC"/>
    <w:p w:rsidR="002847E4" w:rsidRDefault="002847E4"/>
    <w:p w:rsidR="002847E4" w:rsidRDefault="002847E4"/>
    <w:sectPr w:rsidR="002847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9B5" w:rsidRDefault="002369B5" w:rsidP="005D41D2">
      <w:r>
        <w:separator/>
      </w:r>
    </w:p>
  </w:endnote>
  <w:endnote w:type="continuationSeparator" w:id="0">
    <w:p w:rsidR="002369B5" w:rsidRDefault="002369B5" w:rsidP="005D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9B5" w:rsidRDefault="002369B5" w:rsidP="005D41D2">
      <w:r>
        <w:separator/>
      </w:r>
    </w:p>
  </w:footnote>
  <w:footnote w:type="continuationSeparator" w:id="0">
    <w:p w:rsidR="002369B5" w:rsidRDefault="002369B5" w:rsidP="005D4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1D2" w:rsidRDefault="002B28DD" w:rsidP="002B28DD">
    <w:pPr>
      <w:pStyle w:val="Encabezado"/>
      <w:tabs>
        <w:tab w:val="clear" w:pos="4419"/>
        <w:tab w:val="clear" w:pos="8838"/>
        <w:tab w:val="left" w:pos="3315"/>
      </w:tabs>
    </w:pPr>
    <w:r w:rsidRPr="00D1364F">
      <w:rPr>
        <w:noProof/>
        <w:color w:val="595959" w:themeColor="text1" w:themeTint="A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A26890" wp14:editId="3E923195">
              <wp:simplePos x="0" y="0"/>
              <wp:positionH relativeFrom="leftMargin">
                <wp:posOffset>548031</wp:posOffset>
              </wp:positionH>
              <wp:positionV relativeFrom="paragraph">
                <wp:posOffset>3962</wp:posOffset>
              </wp:positionV>
              <wp:extent cx="276225" cy="45085"/>
              <wp:effectExtent l="0" t="0" r="952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D58E45" id="Rectángulo 2" o:spid="_x0000_s1026" style="position:absolute;margin-left:43.15pt;margin-top:.3pt;width:21.75pt;height:3.5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" fillcolor="#404040 [2429]" stroked="f" strokeweight=".25pt">
              <w10:wrap anchorx="margin"/>
            </v:rect>
          </w:pict>
        </mc:Fallback>
      </mc:AlternateContent>
    </w:r>
    <w:r w:rsidRPr="00D1364F">
      <w:rPr>
        <w:noProof/>
        <w:color w:val="595959" w:themeColor="text1" w:themeTint="A6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68AC1" wp14:editId="24A5CDA8">
              <wp:simplePos x="0" y="0"/>
              <wp:positionH relativeFrom="page">
                <wp:posOffset>213969</wp:posOffset>
              </wp:positionH>
              <wp:positionV relativeFrom="topMargin">
                <wp:posOffset>424206</wp:posOffset>
              </wp:positionV>
              <wp:extent cx="581025" cy="109728"/>
              <wp:effectExtent l="0" t="0" r="9525" b="5080"/>
              <wp:wrapSquare wrapText="bothSides"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09728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8DD" w:rsidRDefault="002B28DD" w:rsidP="002B28D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68AC1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16.85pt;margin-top:33.4pt;width:45.7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" o:allowincell="f" fillcolor="#ffc000" stroked="f">
              <v:textbox inset=",0,,0">
                <w:txbxContent>
                  <w:p w:rsidR="002B28DD" w:rsidRDefault="002B28DD" w:rsidP="002B28DD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square" anchorx="page" anchory="margin"/>
            </v:shape>
          </w:pict>
        </mc:Fallback>
      </mc:AlternateContent>
    </w:r>
    <w:r w:rsidRPr="00D1364F">
      <w:rPr>
        <w:noProof/>
        <w:color w:val="595959" w:themeColor="text1" w:themeTint="A6"/>
        <w:lang w:eastAsia="es-MX"/>
      </w:rPr>
      <w:drawing>
        <wp:anchor distT="0" distB="0" distL="114300" distR="114300" simplePos="0" relativeHeight="251661312" behindDoc="0" locked="0" layoutInCell="1" allowOverlap="1" wp14:anchorId="07CF5AB6" wp14:editId="38D79FD4">
          <wp:simplePos x="0" y="0"/>
          <wp:positionH relativeFrom="rightMargin">
            <wp:posOffset>351790</wp:posOffset>
          </wp:positionH>
          <wp:positionV relativeFrom="topMargin">
            <wp:posOffset>182880</wp:posOffset>
          </wp:positionV>
          <wp:extent cx="541655" cy="373380"/>
          <wp:effectExtent l="0" t="0" r="0" b="7620"/>
          <wp:wrapThrough wrapText="bothSides">
            <wp:wrapPolygon edited="0">
              <wp:start x="2279" y="0"/>
              <wp:lineTo x="0" y="3306"/>
              <wp:lineTo x="0" y="16531"/>
              <wp:lineTo x="2279" y="20939"/>
              <wp:lineTo x="10635" y="20939"/>
              <wp:lineTo x="12914" y="19837"/>
              <wp:lineTo x="20511" y="14327"/>
              <wp:lineTo x="20511" y="6612"/>
              <wp:lineTo x="11395" y="0"/>
              <wp:lineTo x="2279" y="0"/>
            </wp:wrapPolygon>
          </wp:wrapThrough>
          <wp:docPr id="22" name="Imagen 22" descr="C:\Users\Usuario-3GBF\Pictures\stargrou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3GBF\Pictures\stargroup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0CB">
      <w:t>Requerimientos de Material y Equipo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FE7"/>
    <w:multiLevelType w:val="hybridMultilevel"/>
    <w:tmpl w:val="B44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06F9"/>
    <w:multiLevelType w:val="hybridMultilevel"/>
    <w:tmpl w:val="3732F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E0683"/>
    <w:multiLevelType w:val="hybridMultilevel"/>
    <w:tmpl w:val="07049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56A9"/>
    <w:multiLevelType w:val="hybridMultilevel"/>
    <w:tmpl w:val="D3261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1070"/>
    <w:multiLevelType w:val="hybridMultilevel"/>
    <w:tmpl w:val="3C02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79FF"/>
    <w:multiLevelType w:val="hybridMultilevel"/>
    <w:tmpl w:val="D6B8F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C9"/>
    <w:rsid w:val="0002380E"/>
    <w:rsid w:val="000733C9"/>
    <w:rsid w:val="002369B5"/>
    <w:rsid w:val="002847E4"/>
    <w:rsid w:val="002B28DD"/>
    <w:rsid w:val="003968BB"/>
    <w:rsid w:val="00404285"/>
    <w:rsid w:val="00442835"/>
    <w:rsid w:val="004F77DC"/>
    <w:rsid w:val="005D41D2"/>
    <w:rsid w:val="00607D31"/>
    <w:rsid w:val="00634088"/>
    <w:rsid w:val="006F007D"/>
    <w:rsid w:val="007D78FF"/>
    <w:rsid w:val="0080207C"/>
    <w:rsid w:val="00B41AB3"/>
    <w:rsid w:val="00B540CB"/>
    <w:rsid w:val="00C83744"/>
    <w:rsid w:val="00C95D32"/>
    <w:rsid w:val="00F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E816B"/>
  <w15:chartTrackingRefBased/>
  <w15:docId w15:val="{100FD351-6D2D-40C1-AF9D-198BE198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3C9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2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42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41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1D2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D41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1D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6J9X</dc:creator>
  <cp:keywords/>
  <dc:description/>
  <cp:lastModifiedBy>6J9X</cp:lastModifiedBy>
  <cp:revision>2</cp:revision>
  <dcterms:created xsi:type="dcterms:W3CDTF">2018-11-09T15:35:00Z</dcterms:created>
  <dcterms:modified xsi:type="dcterms:W3CDTF">2018-11-09T22:58:00Z</dcterms:modified>
</cp:coreProperties>
</file>