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Transformer</w:t>
      </w:r>
    </w:p>
    <w:p>
      <w:p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1.文本</w:t>
      </w:r>
      <w:r>
        <w:rPr>
          <w:rFonts w:hint="eastAsia" w:ascii="Times New Roman" w:hAnsi="Times New Roman"/>
          <w:sz w:val="24"/>
          <w:szCs w:val="24"/>
        </w:rPr>
        <w:t>为什么要用向量表示</w:t>
      </w:r>
      <w:r>
        <w:rPr>
          <w:rFonts w:hint="eastAsia" w:ascii="Times New Roman" w:hAnsi="Times New Roman"/>
          <w:sz w:val="24"/>
          <w:szCs w:val="24"/>
          <w:lang w:eastAsia="zh-CN"/>
        </w:rPr>
        <w:t>？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拓展到词向量算法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/>
          <w:sz w:val="24"/>
          <w:szCs w:val="24"/>
        </w:rPr>
        <w:t>为什么transformer加进去成为bert，在通用知识库做训练，没在领域做训练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深入</w:t>
      </w:r>
      <w:r>
        <w:rPr>
          <w:rFonts w:hint="eastAsia" w:ascii="Times New Roman" w:hAnsi="Times New Roman"/>
          <w:sz w:val="24"/>
          <w:szCs w:val="24"/>
        </w:rPr>
        <w:t>transformer ，bert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/>
          <w:sz w:val="24"/>
          <w:szCs w:val="24"/>
        </w:rPr>
        <w:t>为什么需要多头注意力机制？代码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如何实现</w:t>
      </w:r>
      <w:r>
        <w:rPr>
          <w:rFonts w:hint="eastAsia" w:ascii="Times New Roman" w:hAnsi="Times New Roman"/>
          <w:sz w:val="24"/>
          <w:szCs w:val="24"/>
        </w:rPr>
        <w:t>？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推荐阅读：</w:t>
      </w:r>
      <w:r>
        <w:rPr>
          <w:rFonts w:hint="eastAsia" w:ascii="Times New Roman" w:hAnsi="Times New Roman"/>
          <w:sz w:val="24"/>
          <w:szCs w:val="24"/>
        </w:rPr>
        <w:t>attention is all you need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4.聚焦：</w:t>
      </w:r>
      <w:r>
        <w:rPr>
          <w:rFonts w:hint="eastAsia" w:ascii="Times New Roman" w:hAnsi="Times New Roman"/>
          <w:sz w:val="24"/>
          <w:szCs w:val="24"/>
        </w:rPr>
        <w:t>bert+知识图谱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5.</w:t>
      </w:r>
      <w:r>
        <w:rPr>
          <w:rFonts w:hint="eastAsia" w:ascii="Times New Roman" w:hAnsi="Times New Roman"/>
          <w:sz w:val="24"/>
          <w:szCs w:val="24"/>
        </w:rPr>
        <w:t>残差链接:防止过拟合，跳过一层，训练时判断是不是要走那条路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6.如果不用</w:t>
      </w:r>
      <w:r>
        <w:rPr>
          <w:rFonts w:hint="eastAsia" w:ascii="Times New Roman" w:hAnsi="Times New Roman"/>
          <w:sz w:val="24"/>
          <w:szCs w:val="24"/>
        </w:rPr>
        <w:t>decode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r，会出现什么情况?</w:t>
      </w:r>
    </w:p>
    <w:p>
      <w:pPr>
        <w:rPr>
          <w:rFonts w:hint="eastAsia"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D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SSM</w:t>
      </w:r>
      <w:r>
        <w:rPr>
          <w:rFonts w:hint="eastAsia" w:ascii="Times New Roman" w:hAnsi="Times New Roman"/>
          <w:b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1.有关激活函数的选择问题，如</w:t>
      </w:r>
      <w:r>
        <w:rPr>
          <w:rFonts w:hint="eastAsia" w:ascii="Times New Roman" w:hAnsi="Times New Roman"/>
          <w:sz w:val="24"/>
          <w:szCs w:val="24"/>
        </w:rPr>
        <w:t>si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g</w:t>
      </w:r>
      <w:r>
        <w:rPr>
          <w:rFonts w:hint="eastAsia" w:ascii="Times New Roman" w:hAnsi="Times New Roman"/>
          <w:sz w:val="24"/>
          <w:szCs w:val="24"/>
        </w:rPr>
        <w:t>mod  tanh</w:t>
      </w:r>
    </w:p>
    <w:p>
      <w:p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2.有关</w:t>
      </w:r>
      <w:r>
        <w:rPr>
          <w:rFonts w:hint="eastAsia" w:ascii="Times New Roman" w:hAnsi="Times New Roman"/>
          <w:sz w:val="24"/>
          <w:szCs w:val="24"/>
        </w:rPr>
        <w:t>余弦相似度</w:t>
      </w:r>
      <w:r>
        <w:rPr>
          <w:rFonts w:hint="eastAsia" w:ascii="Times New Roman" w:hAnsi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平面以及多维情况下的选择？</w:t>
      </w:r>
    </w:p>
    <w:p>
      <w:pPr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3.为什么需要进行梯度</w:t>
      </w:r>
      <w:r>
        <w:rPr>
          <w:rFonts w:hint="eastAsia" w:ascii="Times New Roman" w:hAnsi="Times New Roman"/>
          <w:sz w:val="24"/>
          <w:szCs w:val="24"/>
        </w:rPr>
        <w:t>更新</w:t>
      </w:r>
      <w:r>
        <w:rPr>
          <w:rFonts w:hint="eastAsia" w:ascii="Times New Roman" w:hAnsi="Times New Roman"/>
          <w:sz w:val="24"/>
          <w:szCs w:val="24"/>
          <w:lang w:eastAsia="zh-CN"/>
        </w:rPr>
        <w:t>？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4.有关</w:t>
      </w:r>
      <w:r>
        <w:rPr>
          <w:rFonts w:hint="eastAsia" w:ascii="Times New Roman" w:hAnsi="Times New Roman"/>
          <w:sz w:val="24"/>
          <w:szCs w:val="24"/>
        </w:rPr>
        <w:t>adam优化器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/>
          <w:sz w:val="24"/>
          <w:szCs w:val="24"/>
        </w:rPr>
        <w:t>原理</w:t>
      </w:r>
      <w:r>
        <w:rPr>
          <w:rFonts w:hint="eastAsia" w:ascii="Times New Roman" w:hAnsi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sz w:val="24"/>
          <w:szCs w:val="24"/>
        </w:rPr>
        <w:t>有多少种优化器</w:t>
      </w:r>
      <w:r>
        <w:rPr>
          <w:rFonts w:hint="eastAsia" w:ascii="Times New Roman" w:hAnsi="Times New Roman"/>
          <w:sz w:val="24"/>
          <w:szCs w:val="24"/>
          <w:lang w:eastAsia="zh-CN"/>
        </w:rPr>
        <w:t>？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5.推荐选修课—于祥</w:t>
      </w:r>
      <w:r>
        <w:rPr>
          <w:rFonts w:hint="eastAsia" w:ascii="Times New Roman" w:hAnsi="Times New Roman"/>
          <w:sz w:val="24"/>
          <w:szCs w:val="24"/>
        </w:rPr>
        <w:t>春 数据挖掘</w:t>
      </w:r>
    </w:p>
    <w:p>
      <w:pPr>
        <w:rPr>
          <w:rFonts w:hint="eastAsia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其他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补基础：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数理 代码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实践</w:t>
      </w:r>
      <w:r>
        <w:rPr>
          <w:rFonts w:hint="eastAsia" w:ascii="Times New Roman" w:hAnsi="Times New Roman"/>
          <w:sz w:val="24"/>
          <w:szCs w:val="24"/>
        </w:rPr>
        <w:t xml:space="preserve"> 英语 </w:t>
      </w:r>
    </w:p>
    <w:p>
      <w:p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关于论文：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>越早开始写论文越好</w:t>
      </w:r>
      <w:bookmarkStart w:id="0" w:name="_GoBack"/>
      <w:bookmarkEnd w:id="0"/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研究什么样的问题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怎么研究问题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模型是什么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结果是什么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怎么论证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有什么意义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提问题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讲论文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文献管理工具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n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53DD"/>
    <w:rsid w:val="34322F61"/>
    <w:rsid w:val="75821257"/>
    <w:rsid w:val="7DB9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2021-09-26T04:53:08Z</dcterms:created>
  <dc:creator>Lenovo</dc:creator>
  <cp:lastModifiedBy>Lenovo</cp:lastModifiedBy>
  <dcterms:modified xsi:type="dcterms:W3CDTF">2021-09-26T05:11:49Z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B09862850C04480985F38C63E09C79CE</vt:lpwstr>
  </property>
</Properties>
</file>