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5C121" w14:textId="77777777" w:rsidR="00370EE4" w:rsidRDefault="00000000">
      <w:pPr>
        <w:spacing w:after="40"/>
      </w:pPr>
      <w:r>
        <w:rPr>
          <w:color w:val="595959"/>
          <w:sz w:val="24"/>
          <w:szCs w:val="24"/>
        </w:rPr>
        <w:t>Parcial práctico de Ingeniería de Software</w:t>
      </w:r>
    </w:p>
    <w:p w14:paraId="369EE7C7" w14:textId="77777777" w:rsidR="00370EE4" w:rsidRDefault="00000000">
      <w:pPr>
        <w:spacing w:after="40"/>
      </w:pPr>
      <w:r>
        <w:rPr>
          <w:b/>
          <w:bCs/>
          <w:sz w:val="34"/>
          <w:szCs w:val="34"/>
        </w:rPr>
        <w:t>La última transmisión — Informe de la versión 1</w:t>
      </w:r>
    </w:p>
    <w:p w14:paraId="092EA080" w14:textId="77777777" w:rsidR="00370EE4" w:rsidRDefault="00000000">
      <w:pPr>
        <w:spacing w:after="20" w:line="250" w:lineRule="auto"/>
      </w:pPr>
      <w:r>
        <w:rPr>
          <w:b/>
          <w:bCs/>
        </w:rPr>
        <w:t>Integrantes:</w:t>
      </w:r>
      <w:r>
        <w:t xml:space="preserve"> </w:t>
      </w:r>
      <w:proofErr w:type="spellStart"/>
      <w:r w:rsidR="00A0781B">
        <w:t>Jesus</w:t>
      </w:r>
      <w:proofErr w:type="spellEnd"/>
      <w:r w:rsidR="00A0781B">
        <w:t xml:space="preserve"> </w:t>
      </w:r>
      <w:proofErr w:type="spellStart"/>
      <w:r w:rsidR="00A0781B">
        <w:t>Andres</w:t>
      </w:r>
      <w:proofErr w:type="spellEnd"/>
      <w:r w:rsidR="00A0781B">
        <w:t xml:space="preserve"> </w:t>
      </w:r>
      <w:proofErr w:type="spellStart"/>
      <w:r w:rsidR="00A0781B">
        <w:t>Perez</w:t>
      </w:r>
      <w:proofErr w:type="spellEnd"/>
      <w:r w:rsidR="00A0781B">
        <w:t xml:space="preserve"> Fuentes</w:t>
      </w:r>
      <w:r>
        <w:t xml:space="preserve"> y </w:t>
      </w:r>
      <w:r w:rsidR="00A0781B">
        <w:t>Juan Francisco De Avila Alfaro</w:t>
      </w:r>
    </w:p>
    <w:p w14:paraId="5CD014DB" w14:textId="77777777" w:rsidR="00370EE4" w:rsidRDefault="00000000">
      <w:pPr>
        <w:spacing w:after="20" w:line="250" w:lineRule="auto"/>
      </w:pPr>
      <w:r>
        <w:rPr>
          <w:b/>
          <w:bCs/>
        </w:rPr>
        <w:t>Institución:</w:t>
      </w:r>
      <w:r>
        <w:t xml:space="preserve"> Universidad Tecnológica de </w:t>
      </w:r>
      <w:proofErr w:type="gramStart"/>
      <w:r>
        <w:t>Bolívar  |</w:t>
      </w:r>
      <w:proofErr w:type="gramEnd"/>
      <w:r>
        <w:t xml:space="preserve">  </w:t>
      </w:r>
      <w:r>
        <w:rPr>
          <w:b/>
          <w:bCs/>
        </w:rPr>
        <w:t>Docente:</w:t>
      </w:r>
      <w:r>
        <w:t xml:space="preserve"> </w:t>
      </w:r>
      <w:proofErr w:type="spellStart"/>
      <w:r w:rsidR="00A0781B" w:rsidRPr="00A0781B">
        <w:t>Aisner</w:t>
      </w:r>
      <w:proofErr w:type="spellEnd"/>
      <w:r w:rsidR="00A0781B" w:rsidRPr="00A0781B">
        <w:t xml:space="preserve"> Jose Marrugo </w:t>
      </w:r>
      <w:proofErr w:type="gramStart"/>
      <w:r w:rsidR="00A0781B" w:rsidRPr="00A0781B">
        <w:t>Juliao</w:t>
      </w:r>
      <w:r>
        <w:t xml:space="preserve">  |</w:t>
      </w:r>
      <w:proofErr w:type="gramEnd"/>
      <w:r>
        <w:t xml:space="preserve">  </w:t>
      </w:r>
      <w:r>
        <w:rPr>
          <w:b/>
          <w:bCs/>
        </w:rPr>
        <w:t>Fecha de entrega:</w:t>
      </w:r>
      <w:r>
        <w:t xml:space="preserve"> </w:t>
      </w:r>
      <w:r w:rsidR="00A0781B">
        <w:t>15/10/26</w:t>
      </w:r>
    </w:p>
    <w:p w14:paraId="35BD04E7" w14:textId="77777777" w:rsidR="00370EE4" w:rsidRDefault="00000000">
      <w:pPr>
        <w:spacing w:after="100" w:line="250" w:lineRule="auto"/>
      </w:pPr>
      <w:r>
        <w:t>Versión: 2.0 (incorpora la Solicitud de Cambio del cliente: retroceso de un solo nivel). Este Documento 2 parte del informe de la versión 1 e integra la gestión del cambio completa.</w:t>
      </w:r>
    </w:p>
    <w:p w14:paraId="2F71E89D" w14:textId="77777777" w:rsidR="00370EE4" w:rsidRDefault="00370EE4">
      <w:pPr>
        <w:spacing w:after="60"/>
      </w:pPr>
    </w:p>
    <w:p w14:paraId="3FF58895" w14:textId="77777777" w:rsidR="00370EE4" w:rsidRPr="00A0781B" w:rsidRDefault="00000000">
      <w:pPr>
        <w:pStyle w:val="Ttulo1"/>
        <w:keepNext/>
        <w:rPr>
          <w:color w:val="auto"/>
        </w:rPr>
      </w:pPr>
      <w:r w:rsidRPr="00A0781B">
        <w:rPr>
          <w:color w:val="auto"/>
        </w:rPr>
        <w:t>1. Fundamentos</w:t>
      </w:r>
    </w:p>
    <w:p w14:paraId="498582C9" w14:textId="77777777" w:rsidR="00370EE4" w:rsidRPr="00A0781B" w:rsidRDefault="00000000">
      <w:pPr>
        <w:pStyle w:val="Ttulo2"/>
        <w:keepNext/>
        <w:rPr>
          <w:color w:val="auto"/>
        </w:rPr>
      </w:pPr>
      <w:r w:rsidRPr="00A0781B">
        <w:rPr>
          <w:color w:val="auto"/>
        </w:rPr>
        <w:t>1.1 Problema, actores y alcance</w:t>
      </w:r>
    </w:p>
    <w:p w14:paraId="21F73DE0" w14:textId="77777777" w:rsidR="00370EE4" w:rsidRDefault="00000000">
      <w:pPr>
        <w:spacing w:after="80" w:line="250" w:lineRule="auto"/>
        <w:jc w:val="both"/>
      </w:pPr>
      <w:r>
        <w:t>Un colectivo de escritores prepara una ficción interactiva para un festival universitario. Hoy, cambiar una decisión de la historia obliga a modificar el programa, y quienes escriben no programan. Se necesita un motor que lea narraciones desde archivos, ofrezca decisiones según lo que el lector ya descubrió y avise de los errores del contenido antes de que alguien juegue.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72"/>
      </w:tblGrid>
      <w:tr w:rsidR="00370EE4" w14:paraId="3FE327B4" w14:textId="77777777">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50D8096" w14:textId="77777777" w:rsidR="00370EE4" w:rsidRDefault="00000000">
            <w:pPr>
              <w:spacing w:after="15"/>
            </w:pPr>
            <w:r>
              <w:rPr>
                <w:b/>
                <w:bCs/>
                <w:sz w:val="18"/>
                <w:szCs w:val="18"/>
              </w:rPr>
              <w:t>Actor</w:t>
            </w:r>
          </w:p>
        </w:tc>
        <w:tc>
          <w:tcPr>
            <w:tcW w:w="74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120AB58A" w14:textId="77777777" w:rsidR="00370EE4" w:rsidRDefault="00000000">
            <w:pPr>
              <w:spacing w:after="15"/>
            </w:pPr>
            <w:r>
              <w:rPr>
                <w:b/>
                <w:bCs/>
                <w:sz w:val="18"/>
                <w:szCs w:val="18"/>
              </w:rPr>
              <w:t>Qué necesita</w:t>
            </w:r>
          </w:p>
        </w:tc>
      </w:tr>
      <w:tr w:rsidR="00370EE4" w14:paraId="3F80166F"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877038E" w14:textId="77777777" w:rsidR="00370EE4" w:rsidRDefault="00000000">
            <w:pPr>
              <w:spacing w:after="15"/>
            </w:pPr>
            <w:r>
              <w:rPr>
                <w:b/>
                <w:bCs/>
                <w:sz w:val="18"/>
                <w:szCs w:val="18"/>
              </w:rPr>
              <w:t>Escritora principal</w:t>
            </w:r>
          </w:p>
        </w:tc>
        <w:tc>
          <w:tcPr>
            <w:tcW w:w="7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8D005EC" w14:textId="77777777" w:rsidR="00370EE4" w:rsidRDefault="00000000">
            <w:pPr>
              <w:spacing w:after="15"/>
            </w:pPr>
            <w:r>
              <w:rPr>
                <w:sz w:val="18"/>
                <w:szCs w:val="18"/>
              </w:rPr>
              <w:t>Agregar escenas y cambiar decisiones editando un archivo, sin tocar el programa.</w:t>
            </w:r>
          </w:p>
        </w:tc>
      </w:tr>
      <w:tr w:rsidR="00370EE4" w14:paraId="71AF33FB"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FE98926" w14:textId="77777777" w:rsidR="00370EE4" w:rsidRDefault="00000000">
            <w:pPr>
              <w:spacing w:after="15"/>
            </w:pPr>
            <w:r>
              <w:rPr>
                <w:b/>
                <w:bCs/>
                <w:sz w:val="18"/>
                <w:szCs w:val="18"/>
              </w:rPr>
              <w:t>Diseñador de la experiencia</w:t>
            </w:r>
          </w:p>
        </w:tc>
        <w:tc>
          <w:tcPr>
            <w:tcW w:w="7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D3F5511" w14:textId="77777777" w:rsidR="00370EE4" w:rsidRDefault="00000000">
            <w:pPr>
              <w:spacing w:after="15"/>
            </w:pPr>
            <w:r>
              <w:rPr>
                <w:sz w:val="18"/>
                <w:szCs w:val="18"/>
              </w:rPr>
              <w:t>Decisiones con consecuencias; opciones que aparecen solo si el lector descubrió cierta información.</w:t>
            </w:r>
          </w:p>
        </w:tc>
      </w:tr>
      <w:tr w:rsidR="00370EE4" w14:paraId="70A92B2C"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96A16F9" w14:textId="77777777" w:rsidR="00370EE4" w:rsidRDefault="00000000">
            <w:pPr>
              <w:spacing w:after="15"/>
            </w:pPr>
            <w:r>
              <w:rPr>
                <w:b/>
                <w:bCs/>
                <w:sz w:val="18"/>
                <w:szCs w:val="18"/>
              </w:rPr>
              <w:t>Coordinadora del festival</w:t>
            </w:r>
          </w:p>
        </w:tc>
        <w:tc>
          <w:tcPr>
            <w:tcW w:w="7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60032CA" w14:textId="77777777" w:rsidR="00370EE4" w:rsidRDefault="00000000">
            <w:pPr>
              <w:spacing w:after="15"/>
            </w:pPr>
            <w:r>
              <w:rPr>
                <w:sz w:val="18"/>
                <w:szCs w:val="18"/>
              </w:rPr>
              <w:t>Saber qué corregir cuando un archivo tiene errores; que el programa no se cierre inesperadamente.</w:t>
            </w:r>
          </w:p>
        </w:tc>
      </w:tr>
      <w:tr w:rsidR="00370EE4" w14:paraId="26247047"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4EA353E" w14:textId="77777777" w:rsidR="00370EE4" w:rsidRDefault="00000000">
            <w:pPr>
              <w:spacing w:after="15"/>
            </w:pPr>
            <w:r>
              <w:rPr>
                <w:b/>
                <w:bCs/>
                <w:sz w:val="18"/>
                <w:szCs w:val="18"/>
              </w:rPr>
              <w:t>Lector</w:t>
            </w:r>
          </w:p>
        </w:tc>
        <w:tc>
          <w:tcPr>
            <w:tcW w:w="7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809418C" w14:textId="77777777" w:rsidR="00370EE4" w:rsidRDefault="00000000">
            <w:pPr>
              <w:spacing w:after="15"/>
            </w:pPr>
            <w:r>
              <w:rPr>
                <w:sz w:val="18"/>
                <w:szCs w:val="18"/>
              </w:rPr>
              <w:t>Leer la escena, decidir, llegar a un final y volver a jugar.</w:t>
            </w:r>
          </w:p>
        </w:tc>
      </w:tr>
      <w:tr w:rsidR="00370EE4" w14:paraId="6996583E"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EF41428" w14:textId="77777777" w:rsidR="00370EE4" w:rsidRDefault="00000000">
            <w:pPr>
              <w:spacing w:after="15"/>
            </w:pPr>
            <w:r>
              <w:rPr>
                <w:b/>
                <w:bCs/>
                <w:sz w:val="18"/>
                <w:szCs w:val="18"/>
              </w:rPr>
              <w:t>Equipo desarrollador</w:t>
            </w:r>
          </w:p>
        </w:tc>
        <w:tc>
          <w:tcPr>
            <w:tcW w:w="7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4B61D7E" w14:textId="77777777" w:rsidR="00370EE4" w:rsidRDefault="00000000">
            <w:pPr>
              <w:spacing w:after="15"/>
            </w:pPr>
            <w:r>
              <w:rPr>
                <w:sz w:val="18"/>
                <w:szCs w:val="18"/>
              </w:rPr>
              <w:t>Entregar un motor comprobable y fácil de modificar.</w:t>
            </w:r>
          </w:p>
        </w:tc>
      </w:tr>
      <w:tr w:rsidR="00370EE4" w14:paraId="15384FCB"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7C42AD3" w14:textId="77777777" w:rsidR="00370EE4" w:rsidRDefault="00000000">
            <w:pPr>
              <w:spacing w:after="15"/>
            </w:pPr>
            <w:r>
              <w:rPr>
                <w:b/>
                <w:bCs/>
                <w:sz w:val="18"/>
                <w:szCs w:val="18"/>
              </w:rPr>
              <w:t>Docente (cliente)</w:t>
            </w:r>
          </w:p>
        </w:tc>
        <w:tc>
          <w:tcPr>
            <w:tcW w:w="7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BABB47F" w14:textId="77777777" w:rsidR="00370EE4" w:rsidRDefault="00000000">
            <w:pPr>
              <w:spacing w:after="15"/>
            </w:pPr>
            <w:r>
              <w:rPr>
                <w:sz w:val="18"/>
                <w:szCs w:val="18"/>
              </w:rPr>
              <w:t>Resolver dudas y entregar la solicitud de cambio en la hora 6.</w:t>
            </w:r>
          </w:p>
        </w:tc>
      </w:tr>
    </w:tbl>
    <w:p w14:paraId="2C59E88D" w14:textId="77777777" w:rsidR="00370EE4" w:rsidRDefault="00370EE4">
      <w:pPr>
        <w:spacing w:after="60"/>
      </w:pPr>
    </w:p>
    <w:p w14:paraId="103B3FD8" w14:textId="77777777" w:rsidR="00370EE4" w:rsidRDefault="00000000">
      <w:pPr>
        <w:spacing w:after="80" w:line="250" w:lineRule="auto"/>
        <w:jc w:val="both"/>
      </w:pPr>
      <w:r>
        <w:rPr>
          <w:b/>
          <w:bCs/>
        </w:rPr>
        <w:t>Alcance.</w:t>
      </w:r>
      <w:r>
        <w:t xml:space="preserve"> Dentro: carga de historias desde archivos, partida por consola, condiciones y efectos booleanos, finales, reinicio, validación de contenido y una segunda historia que funciona sin editar el motor. Fuera: cuentas, base de datos, guardado entre ejecuciones, internet, editor visual, audio, imágenes, lenguaje de expresiones y, en esta versión, el retroceso (ver PA-01 en 4.3).</w:t>
      </w:r>
    </w:p>
    <w:p w14:paraId="4C0CF40C" w14:textId="77777777" w:rsidR="00370EE4" w:rsidRPr="00A0781B" w:rsidRDefault="00000000">
      <w:pPr>
        <w:pStyle w:val="Ttulo2"/>
        <w:keepNext/>
        <w:rPr>
          <w:color w:val="auto"/>
        </w:rPr>
      </w:pPr>
      <w:r w:rsidRPr="00A0781B">
        <w:rPr>
          <w:color w:val="auto"/>
        </w:rPr>
        <w:t>1.2 Riesgos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400"/>
        <w:gridCol w:w="4872"/>
      </w:tblGrid>
      <w:tr w:rsidR="00370EE4" w14:paraId="652B8DD7" w14:textId="77777777">
        <w:trPr>
          <w:cantSplit/>
          <w:tblHeader/>
        </w:trPr>
        <w:tc>
          <w:tcPr>
            <w:tcW w:w="37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7FB3B24" w14:textId="77777777" w:rsidR="00370EE4" w:rsidRDefault="00000000">
            <w:pPr>
              <w:spacing w:after="15"/>
            </w:pPr>
            <w:r>
              <w:rPr>
                <w:b/>
                <w:bCs/>
                <w:sz w:val="18"/>
                <w:szCs w:val="18"/>
              </w:rPr>
              <w:t>Riesgo</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6C189231" w14:textId="77777777" w:rsidR="00370EE4" w:rsidRDefault="00000000">
            <w:pPr>
              <w:spacing w:after="15"/>
            </w:pPr>
            <w:proofErr w:type="spellStart"/>
            <w:r>
              <w:rPr>
                <w:b/>
                <w:bCs/>
                <w:sz w:val="18"/>
                <w:szCs w:val="18"/>
              </w:rPr>
              <w:t>Prob</w:t>
            </w:r>
            <w:proofErr w:type="spellEnd"/>
            <w:r>
              <w:rPr>
                <w:b/>
                <w:bCs/>
                <w:sz w:val="18"/>
                <w:szCs w:val="18"/>
              </w:rPr>
              <w:t>. / Impacto</w:t>
            </w:r>
          </w:p>
        </w:tc>
        <w:tc>
          <w:tcPr>
            <w:tcW w:w="48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05AD51E6" w14:textId="77777777" w:rsidR="00370EE4" w:rsidRDefault="00000000">
            <w:pPr>
              <w:spacing w:after="15"/>
            </w:pPr>
            <w:r>
              <w:rPr>
                <w:b/>
                <w:bCs/>
                <w:sz w:val="18"/>
                <w:szCs w:val="18"/>
              </w:rPr>
              <w:t>Mitigación</w:t>
            </w:r>
          </w:p>
        </w:tc>
      </w:tr>
      <w:tr w:rsidR="00370EE4" w14:paraId="02A43B0D"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2ED4E2A" w14:textId="77777777" w:rsidR="00370EE4" w:rsidRDefault="00000000">
            <w:pPr>
              <w:spacing w:after="15"/>
            </w:pPr>
            <w:r>
              <w:rPr>
                <w:b/>
                <w:bCs/>
                <w:sz w:val="18"/>
                <w:szCs w:val="18"/>
              </w:rPr>
              <w:t>R1.</w:t>
            </w:r>
            <w:r>
              <w:rPr>
                <w:sz w:val="18"/>
                <w:szCs w:val="18"/>
              </w:rPr>
              <w:t xml:space="preserve"> Un defecto de contenido que el validador no detecta (por ejemplo, una condición que deja una escena sin salida), porque no se analizan todos los caminos posibles.</w:t>
            </w:r>
          </w:p>
        </w:tc>
        <w:tc>
          <w:tcPr>
            <w:tcW w:w="14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4DC9206" w14:textId="77777777" w:rsidR="00370EE4" w:rsidRDefault="00000000">
            <w:pPr>
              <w:spacing w:after="15"/>
            </w:pPr>
            <w:r>
              <w:rPr>
                <w:sz w:val="18"/>
                <w:szCs w:val="18"/>
              </w:rPr>
              <w:t>Media / Alta</w:t>
            </w:r>
          </w:p>
        </w:tc>
        <w:tc>
          <w:tcPr>
            <w:tcW w:w="48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CDAD82E" w14:textId="77777777" w:rsidR="00370EE4" w:rsidRDefault="00000000">
            <w:pPr>
              <w:spacing w:after="15"/>
            </w:pPr>
            <w:r>
              <w:rPr>
                <w:sz w:val="18"/>
                <w:szCs w:val="18"/>
              </w:rPr>
              <w:t>Validación estructural completa; detección del bloqueo durante la partida con aviso y reinicio; limitación declarada en el README.</w:t>
            </w:r>
          </w:p>
        </w:tc>
      </w:tr>
      <w:tr w:rsidR="00370EE4" w14:paraId="3B9C8553"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17A0922" w14:textId="77777777" w:rsidR="00370EE4" w:rsidRDefault="00000000">
            <w:pPr>
              <w:spacing w:after="15"/>
            </w:pPr>
            <w:r>
              <w:rPr>
                <w:b/>
                <w:bCs/>
                <w:sz w:val="18"/>
                <w:szCs w:val="18"/>
              </w:rPr>
              <w:t>R2.</w:t>
            </w:r>
            <w:r>
              <w:rPr>
                <w:sz w:val="18"/>
                <w:szCs w:val="18"/>
              </w:rPr>
              <w:t xml:space="preserve"> La solicitud de cambio llega en la hora 6 y obliga a rehacer partes del diseño con poco tiempo.</w:t>
            </w:r>
          </w:p>
        </w:tc>
        <w:tc>
          <w:tcPr>
            <w:tcW w:w="14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1BD4C05" w14:textId="77777777" w:rsidR="00370EE4" w:rsidRDefault="00000000">
            <w:pPr>
              <w:spacing w:after="15"/>
            </w:pPr>
            <w:r>
              <w:rPr>
                <w:sz w:val="18"/>
                <w:szCs w:val="18"/>
              </w:rPr>
              <w:t>Alta / Media</w:t>
            </w:r>
          </w:p>
        </w:tc>
        <w:tc>
          <w:tcPr>
            <w:tcW w:w="48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61A5787" w14:textId="77777777" w:rsidR="00370EE4" w:rsidRDefault="00000000">
            <w:pPr>
              <w:spacing w:after="15"/>
            </w:pPr>
            <w:r>
              <w:rPr>
                <w:sz w:val="18"/>
                <w:szCs w:val="18"/>
              </w:rPr>
              <w:t>Separar contenido, reglas e interfaz; guardar una versión inicial en la hora 6; mantener pruebas automatizadas que detecten roturas.</w:t>
            </w:r>
          </w:p>
        </w:tc>
      </w:tr>
    </w:tbl>
    <w:p w14:paraId="7EB38C3A" w14:textId="77777777" w:rsidR="00370EE4" w:rsidRDefault="00370EE4">
      <w:pPr>
        <w:spacing w:after="60"/>
      </w:pPr>
    </w:p>
    <w:p w14:paraId="49178D6C" w14:textId="77777777" w:rsidR="00370EE4" w:rsidRPr="00A0781B" w:rsidRDefault="00000000">
      <w:pPr>
        <w:pStyle w:val="Ttulo2"/>
        <w:keepNext/>
        <w:rPr>
          <w:color w:val="auto"/>
        </w:rPr>
      </w:pPr>
      <w:r w:rsidRPr="00A0781B">
        <w:rPr>
          <w:color w:val="auto"/>
        </w:rPr>
        <w:t>1.3 Priorización de atributos de calidad</w:t>
      </w:r>
    </w:p>
    <w:p w14:paraId="279947EB" w14:textId="77777777" w:rsidR="00370EE4" w:rsidRDefault="00000000">
      <w:pPr>
        <w:pStyle w:val="Prrafodelista"/>
        <w:numPr>
          <w:ilvl w:val="0"/>
          <w:numId w:val="3"/>
        </w:numPr>
        <w:spacing w:after="40" w:line="250" w:lineRule="auto"/>
      </w:pPr>
      <w:r>
        <w:rPr>
          <w:b/>
          <w:bCs/>
        </w:rPr>
        <w:t>Modificabilidad:</w:t>
      </w:r>
      <w:r>
        <w:t xml:space="preserve"> es la necesidad central del cliente (escribir sin programar) y la solicitud de cambio la pondrá a prueba.</w:t>
      </w:r>
    </w:p>
    <w:p w14:paraId="3E68DA7D" w14:textId="77777777" w:rsidR="00370EE4" w:rsidRDefault="00000000">
      <w:pPr>
        <w:pStyle w:val="Prrafodelista"/>
        <w:numPr>
          <w:ilvl w:val="0"/>
          <w:numId w:val="3"/>
        </w:numPr>
        <w:spacing w:after="40" w:line="250" w:lineRule="auto"/>
      </w:pPr>
      <w:r>
        <w:rPr>
          <w:b/>
          <w:bCs/>
        </w:rPr>
        <w:t>Confiabilidad:</w:t>
      </w:r>
      <w:r>
        <w:t xml:space="preserve"> el motor no puede cerrarse ante entradas o contenido erróneos y el estado de la partida debe ser coherente.</w:t>
      </w:r>
    </w:p>
    <w:p w14:paraId="5792B843" w14:textId="77777777" w:rsidR="00370EE4" w:rsidRDefault="00000000">
      <w:pPr>
        <w:pStyle w:val="Prrafodelista"/>
        <w:numPr>
          <w:ilvl w:val="0"/>
          <w:numId w:val="3"/>
        </w:numPr>
        <w:spacing w:after="40" w:line="250" w:lineRule="auto"/>
      </w:pPr>
      <w:r>
        <w:rPr>
          <w:b/>
          <w:bCs/>
        </w:rPr>
        <w:t>Claridad de errores:</w:t>
      </w:r>
      <w:r>
        <w:t xml:space="preserve"> quien corrige el archivo no programa, así que el diagnóstico debe decir qué falla y dónde.</w:t>
      </w:r>
    </w:p>
    <w:p w14:paraId="32B3CDCA" w14:textId="77777777" w:rsidR="00370EE4" w:rsidRDefault="00000000">
      <w:pPr>
        <w:spacing w:before="40" w:after="80" w:line="250" w:lineRule="auto"/>
        <w:jc w:val="both"/>
      </w:pPr>
      <w:r>
        <w:t>El rendimiento y la seguridad quedan en segundo plano: el contenido es pequeño y no hay red ni cuentas.</w:t>
      </w:r>
    </w:p>
    <w:p w14:paraId="36EA83FE" w14:textId="77777777" w:rsidR="00370EE4" w:rsidRPr="00A0781B" w:rsidRDefault="00000000">
      <w:pPr>
        <w:pStyle w:val="Ttulo2"/>
        <w:keepNext/>
        <w:rPr>
          <w:color w:val="auto"/>
        </w:rPr>
      </w:pPr>
      <w:r w:rsidRPr="00A0781B">
        <w:rPr>
          <w:color w:val="auto"/>
        </w:rPr>
        <w:lastRenderedPageBreak/>
        <w:t>1.4 Decisión de responsabilidad profesional</w:t>
      </w:r>
    </w:p>
    <w:p w14:paraId="5DD6774C" w14:textId="77777777" w:rsidR="00370EE4" w:rsidRDefault="00000000">
      <w:pPr>
        <w:spacing w:after="80" w:line="250" w:lineRule="auto"/>
        <w:jc w:val="both"/>
      </w:pPr>
      <w:r>
        <w:t>El motor usa solo la biblioteca estándar de Python (</w:t>
      </w:r>
      <w:proofErr w:type="spellStart"/>
      <w:r>
        <w:t>json</w:t>
      </w:r>
      <w:proofErr w:type="spellEnd"/>
      <w:r>
        <w:t xml:space="preserve">, </w:t>
      </w:r>
      <w:proofErr w:type="spellStart"/>
      <w:r>
        <w:t>pathlib</w:t>
      </w:r>
      <w:proofErr w:type="spellEnd"/>
      <w:r>
        <w:t xml:space="preserve">, </w:t>
      </w:r>
      <w:proofErr w:type="spellStart"/>
      <w:r>
        <w:t>argparse</w:t>
      </w:r>
      <w:proofErr w:type="spellEnd"/>
      <w:r>
        <w:t xml:space="preserve">) [1]. La única dependencia externa es </w:t>
      </w:r>
      <w:proofErr w:type="spellStart"/>
      <w:r>
        <w:t>pytest</w:t>
      </w:r>
      <w:proofErr w:type="spellEnd"/>
      <w:r>
        <w:t xml:space="preserve"> (licencia MIT) [2], solo para pruebas; así, quien ejecute el programa no depende de terceros ni debe cumplir licencias adicionales. Sobre la autoría, la historia pertenece al colectivo: el motor la </w:t>
      </w:r>
      <w:proofErr w:type="gramStart"/>
      <w:r>
        <w:t>lee</w:t>
      </w:r>
      <w:proofErr w:type="gramEnd"/>
      <w:r>
        <w:t xml:space="preserve"> pero nunca la modifica, y la historia de referencia se usa tal como se entregó, sin cambiar sus rutas ni reglas.</w:t>
      </w:r>
    </w:p>
    <w:p w14:paraId="07AB7827" w14:textId="77777777" w:rsidR="00370EE4" w:rsidRPr="00A0781B" w:rsidRDefault="00000000">
      <w:pPr>
        <w:pStyle w:val="Ttulo1"/>
        <w:keepNext/>
        <w:rPr>
          <w:color w:val="auto"/>
        </w:rPr>
      </w:pPr>
      <w:r w:rsidRPr="00A0781B">
        <w:rPr>
          <w:color w:val="auto"/>
        </w:rPr>
        <w:t>2. Procesos</w:t>
      </w:r>
    </w:p>
    <w:p w14:paraId="582D25F7" w14:textId="77777777" w:rsidR="00370EE4" w:rsidRDefault="00000000">
      <w:pPr>
        <w:spacing w:after="80" w:line="250" w:lineRule="auto"/>
        <w:jc w:val="both"/>
      </w:pPr>
      <w:r>
        <w:t xml:space="preserve">Se eligió un proceso </w:t>
      </w:r>
      <w:r>
        <w:rPr>
          <w:b/>
          <w:bCs/>
        </w:rPr>
        <w:t>incremental e iterativo</w:t>
      </w:r>
      <w:r>
        <w:t xml:space="preserve"> y se comparó con </w:t>
      </w:r>
      <w:r>
        <w:rPr>
          <w:b/>
          <w:bCs/>
        </w:rPr>
        <w:t>cascada</w:t>
      </w:r>
      <w:r>
        <w:t>. La solicitud de cambio llega en la hora 6: un proceso incremental ya cuenta con una versión funcional a la cual agregar el cambio [3], en línea con el valor ágil de responder al cambio antes que seguir un plan [4], mientras que cascada obligaría a reabrir requisitos y diseño cerrados [3].</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86"/>
        <w:gridCol w:w="3586"/>
      </w:tblGrid>
      <w:tr w:rsidR="00370EE4" w14:paraId="531FDFD8"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57165E9A" w14:textId="77777777" w:rsidR="00370EE4" w:rsidRDefault="00000000">
            <w:pPr>
              <w:spacing w:after="15"/>
            </w:pPr>
            <w:r>
              <w:rPr>
                <w:b/>
                <w:bCs/>
                <w:sz w:val="18"/>
                <w:szCs w:val="18"/>
              </w:rPr>
              <w:t>Criterio</w:t>
            </w:r>
          </w:p>
        </w:tc>
        <w:tc>
          <w:tcPr>
            <w:tcW w:w="3586"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10382D0A" w14:textId="77777777" w:rsidR="00370EE4" w:rsidRDefault="00000000">
            <w:pPr>
              <w:spacing w:after="15"/>
            </w:pPr>
            <w:r>
              <w:rPr>
                <w:b/>
                <w:bCs/>
                <w:sz w:val="18"/>
                <w:szCs w:val="18"/>
              </w:rPr>
              <w:t>Incremental e iterativo (elegido)</w:t>
            </w:r>
          </w:p>
        </w:tc>
        <w:tc>
          <w:tcPr>
            <w:tcW w:w="3586"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56248C1C" w14:textId="77777777" w:rsidR="00370EE4" w:rsidRDefault="00000000">
            <w:pPr>
              <w:spacing w:after="15"/>
            </w:pPr>
            <w:r>
              <w:rPr>
                <w:b/>
                <w:bCs/>
                <w:sz w:val="18"/>
                <w:szCs w:val="18"/>
              </w:rPr>
              <w:t>Cascada (alternativa)</w:t>
            </w:r>
          </w:p>
        </w:tc>
      </w:tr>
      <w:tr w:rsidR="00370EE4" w14:paraId="4B1E3AE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8DB3ADD" w14:textId="77777777" w:rsidR="00370EE4" w:rsidRDefault="00000000">
            <w:pPr>
              <w:spacing w:after="15"/>
            </w:pPr>
            <w:r>
              <w:rPr>
                <w:b/>
                <w:bCs/>
                <w:sz w:val="18"/>
                <w:szCs w:val="18"/>
              </w:rPr>
              <w:t>Absorber el cambio de la hora 6</w:t>
            </w:r>
          </w:p>
        </w:tc>
        <w:tc>
          <w:tcPr>
            <w:tcW w:w="3586"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D6DD825" w14:textId="77777777" w:rsidR="00370EE4" w:rsidRDefault="00000000">
            <w:pPr>
              <w:spacing w:after="15"/>
            </w:pPr>
            <w:r>
              <w:rPr>
                <w:sz w:val="18"/>
                <w:szCs w:val="18"/>
              </w:rPr>
              <w:t>Bien: ya hay una versión funcional y se agrega o ajusta.</w:t>
            </w:r>
          </w:p>
        </w:tc>
        <w:tc>
          <w:tcPr>
            <w:tcW w:w="3586"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A09F58E" w14:textId="77777777" w:rsidR="00370EE4" w:rsidRDefault="00000000">
            <w:pPr>
              <w:spacing w:after="15"/>
            </w:pPr>
            <w:r>
              <w:rPr>
                <w:sz w:val="18"/>
                <w:szCs w:val="18"/>
              </w:rPr>
              <w:t>Mal: reabre requisitos y diseño ya cerrados.</w:t>
            </w:r>
          </w:p>
        </w:tc>
      </w:tr>
      <w:tr w:rsidR="00370EE4" w14:paraId="475B5E59"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1C776FA" w14:textId="77777777" w:rsidR="00370EE4" w:rsidRDefault="00000000">
            <w:pPr>
              <w:spacing w:after="15"/>
            </w:pPr>
            <w:r>
              <w:rPr>
                <w:b/>
                <w:bCs/>
                <w:sz w:val="18"/>
                <w:szCs w:val="18"/>
              </w:rPr>
              <w:t>Riesgo de llegar sin nada ejecutable</w:t>
            </w:r>
          </w:p>
        </w:tc>
        <w:tc>
          <w:tcPr>
            <w:tcW w:w="3586"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C2C4FB4" w14:textId="77777777" w:rsidR="00370EE4" w:rsidRDefault="00000000">
            <w:pPr>
              <w:spacing w:after="15"/>
            </w:pPr>
            <w:r>
              <w:rPr>
                <w:sz w:val="18"/>
                <w:szCs w:val="18"/>
              </w:rPr>
              <w:t>Bajo: cada incremento se ejecuta y se prueba.</w:t>
            </w:r>
          </w:p>
        </w:tc>
        <w:tc>
          <w:tcPr>
            <w:tcW w:w="3586"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AFA820A" w14:textId="77777777" w:rsidR="00370EE4" w:rsidRDefault="00000000">
            <w:pPr>
              <w:spacing w:after="15"/>
            </w:pPr>
            <w:r>
              <w:rPr>
                <w:sz w:val="18"/>
                <w:szCs w:val="18"/>
              </w:rPr>
              <w:t>Alto: lo ejecutable aparece al final.</w:t>
            </w:r>
          </w:p>
        </w:tc>
      </w:tr>
      <w:tr w:rsidR="00370EE4" w14:paraId="6298EAF0"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73F5653" w14:textId="77777777" w:rsidR="00370EE4" w:rsidRDefault="00000000">
            <w:pPr>
              <w:spacing w:after="15"/>
            </w:pPr>
            <w:r>
              <w:rPr>
                <w:b/>
                <w:bCs/>
                <w:sz w:val="18"/>
                <w:szCs w:val="18"/>
              </w:rPr>
              <w:t>Encaje con la guía del parcial</w:t>
            </w:r>
          </w:p>
        </w:tc>
        <w:tc>
          <w:tcPr>
            <w:tcW w:w="3586"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3DF6765" w14:textId="77777777" w:rsidR="00370EE4" w:rsidRDefault="00000000">
            <w:pPr>
              <w:spacing w:after="15"/>
            </w:pPr>
            <w:r>
              <w:rPr>
                <w:sz w:val="18"/>
                <w:szCs w:val="18"/>
              </w:rPr>
              <w:t>Alto: pide guardar una versión inicial en la hora 6 y replanificar.</w:t>
            </w:r>
          </w:p>
        </w:tc>
        <w:tc>
          <w:tcPr>
            <w:tcW w:w="3586"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C8E8533" w14:textId="77777777" w:rsidR="00370EE4" w:rsidRDefault="00000000">
            <w:pPr>
              <w:spacing w:after="15"/>
            </w:pPr>
            <w:r>
              <w:rPr>
                <w:sz w:val="18"/>
                <w:szCs w:val="18"/>
              </w:rPr>
              <w:t>Bajo.</w:t>
            </w:r>
          </w:p>
        </w:tc>
      </w:tr>
    </w:tbl>
    <w:p w14:paraId="1F79EB3B" w14:textId="77777777" w:rsidR="00370EE4" w:rsidRDefault="00370EE4">
      <w:pPr>
        <w:spacing w:after="60"/>
      </w:pP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72"/>
      </w:tblGrid>
      <w:tr w:rsidR="00370EE4" w14:paraId="0C7A043C"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341FB72" w14:textId="77777777" w:rsidR="00370EE4" w:rsidRDefault="00000000">
            <w:pPr>
              <w:spacing w:after="15"/>
            </w:pPr>
            <w:r>
              <w:rPr>
                <w:b/>
                <w:bCs/>
                <w:sz w:val="18"/>
                <w:szCs w:val="18"/>
              </w:rPr>
              <w:t>Actividad</w:t>
            </w:r>
          </w:p>
        </w:tc>
        <w:tc>
          <w:tcPr>
            <w:tcW w:w="79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3558030E" w14:textId="77777777" w:rsidR="00370EE4" w:rsidRDefault="00000000">
            <w:pPr>
              <w:spacing w:after="15"/>
            </w:pPr>
            <w:r>
              <w:rPr>
                <w:b/>
                <w:bCs/>
                <w:sz w:val="18"/>
                <w:szCs w:val="18"/>
              </w:rPr>
              <w:t>Cómo se realiza en esta entrega</w:t>
            </w:r>
          </w:p>
        </w:tc>
      </w:tr>
      <w:tr w:rsidR="00370EE4" w14:paraId="3BFFC5D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0012499" w14:textId="77777777" w:rsidR="00370EE4" w:rsidRDefault="00000000">
            <w:pPr>
              <w:spacing w:after="15"/>
            </w:pPr>
            <w:r>
              <w:rPr>
                <w:b/>
                <w:bCs/>
                <w:sz w:val="18"/>
                <w:szCs w:val="18"/>
              </w:rPr>
              <w:t>Especificación</w:t>
            </w:r>
          </w:p>
        </w:tc>
        <w:tc>
          <w:tcPr>
            <w:tcW w:w="79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6E5E145" w14:textId="77777777" w:rsidR="00370EE4" w:rsidRDefault="00000000">
            <w:pPr>
              <w:spacing w:after="15"/>
            </w:pPr>
            <w:r>
              <w:rPr>
                <w:sz w:val="18"/>
                <w:szCs w:val="18"/>
              </w:rPr>
              <w:t>RF, RNF, supuestos y aclaración PA-01 con el cliente (sección 4).</w:t>
            </w:r>
          </w:p>
        </w:tc>
      </w:tr>
      <w:tr w:rsidR="00370EE4" w14:paraId="05C684A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E54D424" w14:textId="77777777" w:rsidR="00370EE4" w:rsidRDefault="00000000">
            <w:pPr>
              <w:spacing w:after="15"/>
            </w:pPr>
            <w:r>
              <w:rPr>
                <w:b/>
                <w:bCs/>
                <w:sz w:val="18"/>
                <w:szCs w:val="18"/>
              </w:rPr>
              <w:t>Desarrollo</w:t>
            </w:r>
          </w:p>
        </w:tc>
        <w:tc>
          <w:tcPr>
            <w:tcW w:w="79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75B5486" w14:textId="77777777" w:rsidR="00370EE4" w:rsidRDefault="00000000">
            <w:pPr>
              <w:spacing w:after="15"/>
            </w:pPr>
            <w:r>
              <w:rPr>
                <w:sz w:val="18"/>
                <w:szCs w:val="18"/>
              </w:rPr>
              <w:t>Incrementos pequeños: primero carga y validación; luego sesión y consola; luego la segunda historia.</w:t>
            </w:r>
          </w:p>
        </w:tc>
      </w:tr>
      <w:tr w:rsidR="00370EE4" w14:paraId="288E9B2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BDBCAC5" w14:textId="77777777" w:rsidR="00370EE4" w:rsidRDefault="00000000">
            <w:pPr>
              <w:spacing w:after="15"/>
            </w:pPr>
            <w:r>
              <w:rPr>
                <w:b/>
                <w:bCs/>
                <w:sz w:val="18"/>
                <w:szCs w:val="18"/>
              </w:rPr>
              <w:t>Validación</w:t>
            </w:r>
          </w:p>
        </w:tc>
        <w:tc>
          <w:tcPr>
            <w:tcW w:w="79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9FEA1B6" w14:textId="77777777" w:rsidR="00370EE4" w:rsidRDefault="00000000">
            <w:pPr>
              <w:spacing w:after="15"/>
            </w:pPr>
            <w:r>
              <w:rPr>
                <w:sz w:val="18"/>
                <w:szCs w:val="18"/>
              </w:rPr>
              <w:t>Pruebas automatizadas U1 a U5 e I1, más la verificación local de los tres RNF.</w:t>
            </w:r>
          </w:p>
        </w:tc>
      </w:tr>
      <w:tr w:rsidR="00370EE4" w14:paraId="165D2F8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1E337C9" w14:textId="77777777" w:rsidR="00370EE4" w:rsidRDefault="00000000">
            <w:pPr>
              <w:spacing w:after="15"/>
            </w:pPr>
            <w:r>
              <w:rPr>
                <w:b/>
                <w:bCs/>
                <w:sz w:val="18"/>
                <w:szCs w:val="18"/>
              </w:rPr>
              <w:t>Evolución</w:t>
            </w:r>
          </w:p>
        </w:tc>
        <w:tc>
          <w:tcPr>
            <w:tcW w:w="79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4DFBCDD" w14:textId="77777777" w:rsidR="00370EE4" w:rsidRDefault="00000000">
            <w:pPr>
              <w:spacing w:after="15"/>
            </w:pPr>
            <w:r>
              <w:rPr>
                <w:sz w:val="18"/>
                <w:szCs w:val="18"/>
              </w:rPr>
              <w:t>Análisis de impacto de la solicitud de cambio y actualización de artefactos (Documento 2).</w:t>
            </w:r>
          </w:p>
        </w:tc>
      </w:tr>
    </w:tbl>
    <w:p w14:paraId="0FF4EBDC" w14:textId="77777777" w:rsidR="00370EE4" w:rsidRPr="00A0781B" w:rsidRDefault="00000000">
      <w:pPr>
        <w:pStyle w:val="Ttulo1"/>
        <w:keepNext/>
        <w:rPr>
          <w:color w:val="auto"/>
        </w:rPr>
      </w:pPr>
      <w:r w:rsidRPr="00A0781B">
        <w:rPr>
          <w:color w:val="auto"/>
        </w:rPr>
        <w:t>3. Agilidad</w:t>
      </w:r>
    </w:p>
    <w:p w14:paraId="42090664" w14:textId="77777777" w:rsidR="00370EE4" w:rsidRPr="00A0781B" w:rsidRDefault="00000000">
      <w:pPr>
        <w:pStyle w:val="Ttulo2"/>
        <w:keepNext/>
        <w:rPr>
          <w:color w:val="auto"/>
        </w:rPr>
      </w:pPr>
      <w:r w:rsidRPr="00A0781B">
        <w:rPr>
          <w:color w:val="auto"/>
        </w:rPr>
        <w:t>3.1 Backlog y tablero</w:t>
      </w:r>
    </w:p>
    <w:p w14:paraId="6F46F3A5" w14:textId="77777777" w:rsidR="00370EE4" w:rsidRDefault="00000000">
      <w:pPr>
        <w:spacing w:after="80" w:line="250" w:lineRule="auto"/>
        <w:jc w:val="both"/>
      </w:pPr>
      <w:r>
        <w:t xml:space="preserve">El backlog y el tablero se gestionan en </w:t>
      </w:r>
      <w:r>
        <w:rPr>
          <w:b/>
          <w:bCs/>
        </w:rPr>
        <w:t xml:space="preserve">Microsoft </w:t>
      </w:r>
      <w:proofErr w:type="spellStart"/>
      <w:r>
        <w:rPr>
          <w:b/>
          <w:bCs/>
        </w:rPr>
        <w:t>Planner</w:t>
      </w:r>
      <w:proofErr w:type="spellEnd"/>
      <w:r>
        <w:t xml:space="preserve">, con tres cubos (Por hacer, Haciendo, Hecho) y una persona responsable por tarjeta. El tablero se creó </w:t>
      </w:r>
      <w:r w:rsidRPr="00A0781B">
        <w:t>a mitad del trabajo</w:t>
      </w:r>
      <w:r>
        <w:t>; las capturas inicial y final están en el Anexo A (Figuras A-7 y A-8).</w:t>
      </w:r>
    </w:p>
    <w:p w14:paraId="0FFDE3DA" w14:textId="77777777" w:rsidR="00370EE4" w:rsidRPr="00A0781B" w:rsidRDefault="00000000">
      <w:pPr>
        <w:pStyle w:val="Ttulo2"/>
        <w:keepNext/>
        <w:rPr>
          <w:color w:val="auto"/>
        </w:rPr>
      </w:pPr>
      <w:r w:rsidRPr="00A0781B">
        <w:rPr>
          <w:color w:val="auto"/>
        </w:rPr>
        <w:t>3.2 Prácticas aplicadas</w:t>
      </w:r>
    </w:p>
    <w:p w14:paraId="1A1ACCAF" w14:textId="77777777" w:rsidR="00370EE4" w:rsidRDefault="00000000">
      <w:pPr>
        <w:pStyle w:val="Prrafodelista"/>
        <w:numPr>
          <w:ilvl w:val="0"/>
          <w:numId w:val="2"/>
        </w:numPr>
        <w:spacing w:after="40" w:line="250" w:lineRule="auto"/>
      </w:pPr>
      <w:r>
        <w:rPr>
          <w:b/>
          <w:bCs/>
        </w:rPr>
        <w:t>Tablero Kanban con límite de trabajo en curso:</w:t>
      </w:r>
      <w:r>
        <w:t xml:space="preserve"> máximo 2 tarjetas en «Haciendo» por persona, acordado por el equipo y verificado manualmente (</w:t>
      </w:r>
      <w:proofErr w:type="spellStart"/>
      <w:r>
        <w:t>Planner</w:t>
      </w:r>
      <w:proofErr w:type="spellEnd"/>
      <w:r>
        <w:t xml:space="preserve"> no lo impone). Obliga a terminar antes de empezar otra tarea y deja evidencia visual de la evolución [5].</w:t>
      </w:r>
    </w:p>
    <w:p w14:paraId="112B08AE" w14:textId="77777777" w:rsidR="00370EE4" w:rsidRDefault="00000000">
      <w:pPr>
        <w:pStyle w:val="Prrafodelista"/>
        <w:numPr>
          <w:ilvl w:val="0"/>
          <w:numId w:val="2"/>
        </w:numPr>
        <w:spacing w:after="40" w:line="250" w:lineRule="auto"/>
      </w:pPr>
      <w:r>
        <w:rPr>
          <w:b/>
          <w:bCs/>
        </w:rPr>
        <w:t>Revisión cruzada antes de integrar:</w:t>
      </w:r>
      <w:r>
        <w:t xml:space="preserve"> cada integrante revisa lo que hace el otro antes de dar la tarjeta por terminada. Con ella se detectó el defecto de RF-12 descrito en 4.4.</w:t>
      </w:r>
    </w:p>
    <w:p w14:paraId="3AF8AA0B" w14:textId="77777777" w:rsidR="00370EE4" w:rsidRPr="00A0781B" w:rsidRDefault="00000000">
      <w:pPr>
        <w:pStyle w:val="Ttulo2"/>
        <w:keepNext/>
        <w:rPr>
          <w:color w:val="auto"/>
        </w:rPr>
      </w:pPr>
      <w:r w:rsidRPr="00A0781B">
        <w:rPr>
          <w:color w:val="auto"/>
        </w:rPr>
        <w:t>3.3 Alternativa descartada</w:t>
      </w:r>
    </w:p>
    <w:p w14:paraId="70A02FA0" w14:textId="77777777" w:rsidR="00370EE4" w:rsidRDefault="00000000">
      <w:pPr>
        <w:spacing w:after="80" w:line="250" w:lineRule="auto"/>
        <w:jc w:val="both"/>
      </w:pPr>
      <w:r>
        <w:rPr>
          <w:b/>
          <w:bCs/>
        </w:rPr>
        <w:t>Scrum completo</w:t>
      </w:r>
      <w:r>
        <w:t xml:space="preserve"> (</w:t>
      </w:r>
      <w:proofErr w:type="spellStart"/>
      <w:r>
        <w:t>sprints</w:t>
      </w:r>
      <w:proofErr w:type="spellEnd"/>
      <w:r>
        <w:t>, reunión diaria y retrospectiva formal): con 12 horas y dos personas que trabajan de forma asincrónica, la ceremonia costaría más tiempo del que aporta.</w:t>
      </w:r>
    </w:p>
    <w:p w14:paraId="4C4FFFD7" w14:textId="77777777" w:rsidR="00370EE4" w:rsidRPr="00A0781B" w:rsidRDefault="00000000">
      <w:pPr>
        <w:pStyle w:val="Ttulo2"/>
        <w:keepNext/>
        <w:rPr>
          <w:color w:val="auto"/>
        </w:rPr>
      </w:pPr>
      <w:r w:rsidRPr="00A0781B">
        <w:rPr>
          <w:color w:val="auto"/>
        </w:rPr>
        <w:t>3.4 Definición de terminado</w:t>
      </w:r>
    </w:p>
    <w:p w14:paraId="3416B88B" w14:textId="77777777" w:rsidR="00370EE4" w:rsidRDefault="00000000">
      <w:pPr>
        <w:spacing w:after="80" w:line="250" w:lineRule="auto"/>
        <w:jc w:val="both"/>
      </w:pPr>
      <w:r>
        <w:t>Una tarjeta está terminada cuando cumple su criterio de aceptación, tiene pruebas automatizadas que pasan, fue revisada por la otra persona, quedó en Git con un mensaje claro y, si cambia algo visible, el README o el informe están actualizados.</w:t>
      </w:r>
    </w:p>
    <w:p w14:paraId="66B27360" w14:textId="77777777" w:rsidR="00370EE4" w:rsidRPr="00A0781B" w:rsidRDefault="00000000">
      <w:pPr>
        <w:pStyle w:val="Ttulo2"/>
        <w:keepNext/>
        <w:rPr>
          <w:color w:val="auto"/>
        </w:rPr>
      </w:pPr>
      <w:r w:rsidRPr="00A0781B">
        <w:rPr>
          <w:color w:val="auto"/>
        </w:rPr>
        <w:t>3.5 Aprendizaje y acción de mejora</w:t>
      </w:r>
    </w:p>
    <w:p w14:paraId="670123A2" w14:textId="77777777" w:rsidR="00370EE4" w:rsidRDefault="00000000">
      <w:pPr>
        <w:spacing w:after="80" w:line="250" w:lineRule="auto"/>
        <w:jc w:val="both"/>
      </w:pPr>
      <w:r>
        <w:rPr>
          <w:b/>
          <w:bCs/>
        </w:rPr>
        <w:t>Aprendizaje:</w:t>
      </w:r>
      <w:r>
        <w:t xml:space="preserve"> el tablero se creó a mitad del trabajo y el avance previo no tuvo seguimiento visible. </w:t>
      </w:r>
      <w:r>
        <w:rPr>
          <w:b/>
          <w:bCs/>
        </w:rPr>
        <w:t>Acción de mejora:</w:t>
      </w:r>
      <w:r>
        <w:t xml:space="preserve"> en el próximo proyecto, crear el tablero y el repositorio en los primeros 30 minutos.</w:t>
      </w:r>
    </w:p>
    <w:p w14:paraId="31C0DE10" w14:textId="77777777" w:rsidR="00370EE4" w:rsidRPr="00A0781B" w:rsidRDefault="00000000">
      <w:pPr>
        <w:pStyle w:val="Ttulo1"/>
        <w:keepNext/>
        <w:rPr>
          <w:color w:val="auto"/>
        </w:rPr>
      </w:pPr>
      <w:r w:rsidRPr="00A0781B">
        <w:rPr>
          <w:color w:val="auto"/>
        </w:rPr>
        <w:lastRenderedPageBreak/>
        <w:t>4. Requerimientos</w:t>
      </w:r>
    </w:p>
    <w:p w14:paraId="4F13C7FB" w14:textId="77777777" w:rsidR="00370EE4" w:rsidRPr="00A0781B" w:rsidRDefault="00000000">
      <w:pPr>
        <w:pStyle w:val="Ttulo2"/>
        <w:keepNext/>
        <w:rPr>
          <w:color w:val="auto"/>
        </w:rPr>
      </w:pPr>
      <w:r w:rsidRPr="00A0781B">
        <w:rPr>
          <w:color w:val="auto"/>
        </w:rPr>
        <w:t>4.1 Requisitos funcionales</w:t>
      </w:r>
    </w:p>
    <w:p w14:paraId="44EBBC8E" w14:textId="77777777" w:rsidR="00370EE4" w:rsidRDefault="00000000">
      <w:pPr>
        <w:keepNext/>
        <w:spacing w:after="80" w:line="250" w:lineRule="auto"/>
        <w:jc w:val="both"/>
      </w:pPr>
      <w:r>
        <w:t>Cada RF describe un comportamiento observable y tiene su criterio de aceptación. Cobertura de necesidades: N01 → RF-01, RF-02; N02 → RF-03, RF-04; N03 → RF-05, RF-06, RF-07, RF-13; N04 → RF-08, RF-13; N05 → RF-09, RF-10; N06 → RF-11, RF-12.</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640"/>
        <w:gridCol w:w="4000"/>
        <w:gridCol w:w="4552"/>
      </w:tblGrid>
      <w:tr w:rsidR="00370EE4" w14:paraId="0F08C843" w14:textId="77777777">
        <w:trPr>
          <w:cantSplit/>
          <w:tblHeader/>
        </w:trPr>
        <w:tc>
          <w:tcPr>
            <w:tcW w:w="78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2AD5B4B" w14:textId="77777777" w:rsidR="00370EE4" w:rsidRDefault="00000000">
            <w:pPr>
              <w:spacing w:after="15"/>
            </w:pPr>
            <w:r>
              <w:rPr>
                <w:b/>
                <w:bCs/>
                <w:sz w:val="18"/>
                <w:szCs w:val="18"/>
              </w:rPr>
              <w:t>ID</w:t>
            </w:r>
          </w:p>
        </w:tc>
        <w:tc>
          <w:tcPr>
            <w:tcW w:w="64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6F941F90" w14:textId="77777777" w:rsidR="00370EE4" w:rsidRDefault="00000000">
            <w:pPr>
              <w:spacing w:after="15"/>
            </w:pPr>
            <w:proofErr w:type="spellStart"/>
            <w:r>
              <w:rPr>
                <w:b/>
                <w:bCs/>
                <w:sz w:val="18"/>
                <w:szCs w:val="18"/>
              </w:rPr>
              <w:t>Nec</w:t>
            </w:r>
            <w:proofErr w:type="spellEnd"/>
            <w:r>
              <w:rPr>
                <w:b/>
                <w:bCs/>
                <w:sz w:val="18"/>
                <w:szCs w:val="18"/>
              </w:rPr>
              <w:t>.</w:t>
            </w:r>
          </w:p>
        </w:tc>
        <w:tc>
          <w:tcPr>
            <w:tcW w:w="40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08BD6EB" w14:textId="77777777" w:rsidR="00370EE4" w:rsidRDefault="00000000">
            <w:pPr>
              <w:spacing w:after="15"/>
            </w:pPr>
            <w:r>
              <w:rPr>
                <w:b/>
                <w:bCs/>
                <w:sz w:val="18"/>
                <w:szCs w:val="18"/>
              </w:rPr>
              <w:t>Requisito</w:t>
            </w:r>
          </w:p>
        </w:tc>
        <w:tc>
          <w:tcPr>
            <w:tcW w:w="455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FC0B5BC" w14:textId="77777777" w:rsidR="00370EE4" w:rsidRDefault="00000000">
            <w:pPr>
              <w:spacing w:after="15"/>
            </w:pPr>
            <w:r>
              <w:rPr>
                <w:b/>
                <w:bCs/>
                <w:sz w:val="18"/>
                <w:szCs w:val="18"/>
              </w:rPr>
              <w:t>Criterio de aceptación</w:t>
            </w:r>
          </w:p>
        </w:tc>
      </w:tr>
      <w:tr w:rsidR="00370EE4" w14:paraId="3581F028"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EF77972" w14:textId="77777777" w:rsidR="00370EE4" w:rsidRDefault="00000000">
            <w:pPr>
              <w:spacing w:after="15"/>
            </w:pPr>
            <w:r>
              <w:rPr>
                <w:sz w:val="18"/>
                <w:szCs w:val="18"/>
              </w:rPr>
              <w:t>RF-01</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6FAF2B7" w14:textId="77777777" w:rsidR="00370EE4" w:rsidRDefault="00000000">
            <w:pPr>
              <w:spacing w:after="15"/>
            </w:pPr>
            <w:r>
              <w:rPr>
                <w:sz w:val="18"/>
                <w:szCs w:val="18"/>
              </w:rPr>
              <w:t>N01</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43E2A53" w14:textId="77777777" w:rsidR="00370EE4" w:rsidRDefault="00000000">
            <w:pPr>
              <w:spacing w:after="15"/>
            </w:pPr>
            <w:r>
              <w:rPr>
                <w:sz w:val="18"/>
                <w:szCs w:val="18"/>
              </w:rPr>
              <w:t>El sistema carga una historia desde el archivo que indique el usuario.</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FEA95CF" w14:textId="77777777" w:rsidR="00370EE4" w:rsidRDefault="00000000">
            <w:pPr>
              <w:spacing w:after="15"/>
            </w:pPr>
            <w:r>
              <w:rPr>
                <w:sz w:val="18"/>
                <w:szCs w:val="18"/>
              </w:rPr>
              <w:t>Con la historia de referencia abre una partida; con otro archivo carga otra historia sin cambiar código.</w:t>
            </w:r>
          </w:p>
        </w:tc>
      </w:tr>
      <w:tr w:rsidR="00370EE4" w14:paraId="7AD9EE18"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4E6ECB9" w14:textId="77777777" w:rsidR="00370EE4" w:rsidRDefault="00000000">
            <w:pPr>
              <w:spacing w:after="15"/>
            </w:pPr>
            <w:r>
              <w:rPr>
                <w:sz w:val="18"/>
                <w:szCs w:val="18"/>
              </w:rPr>
              <w:t>RF-02</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A1445E8" w14:textId="77777777" w:rsidR="00370EE4" w:rsidRDefault="00000000">
            <w:pPr>
              <w:spacing w:after="15"/>
            </w:pPr>
            <w:r>
              <w:rPr>
                <w:sz w:val="18"/>
                <w:szCs w:val="18"/>
              </w:rPr>
              <w:t>N01</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6CAA0CF" w14:textId="77777777" w:rsidR="00370EE4" w:rsidRDefault="00000000">
            <w:pPr>
              <w:spacing w:after="15"/>
            </w:pPr>
            <w:r>
              <w:rPr>
                <w:sz w:val="18"/>
                <w:szCs w:val="18"/>
              </w:rPr>
              <w:t>Toda partida nueva comienza en la escena inicial y con las variables iniciales del archivo.</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68802A3" w14:textId="77777777" w:rsidR="00370EE4" w:rsidRDefault="00000000">
            <w:pPr>
              <w:spacing w:after="15"/>
            </w:pPr>
            <w:r>
              <w:rPr>
                <w:sz w:val="18"/>
                <w:szCs w:val="18"/>
              </w:rPr>
              <w:t xml:space="preserve">Partida nueva: escena E1, </w:t>
            </w:r>
            <w:proofErr w:type="spellStart"/>
            <w:r>
              <w:rPr>
                <w:sz w:val="18"/>
                <w:szCs w:val="18"/>
              </w:rPr>
              <w:t>conoce_origen</w:t>
            </w:r>
            <w:proofErr w:type="spellEnd"/>
            <w:r>
              <w:rPr>
                <w:sz w:val="18"/>
                <w:szCs w:val="18"/>
              </w:rPr>
              <w:t xml:space="preserve"> = falso, </w:t>
            </w:r>
            <w:proofErr w:type="spellStart"/>
            <w:r>
              <w:rPr>
                <w:sz w:val="18"/>
                <w:szCs w:val="18"/>
              </w:rPr>
              <w:t>confia_en_la_voz</w:t>
            </w:r>
            <w:proofErr w:type="spellEnd"/>
            <w:r>
              <w:rPr>
                <w:sz w:val="18"/>
                <w:szCs w:val="18"/>
              </w:rPr>
              <w:t xml:space="preserve"> = falso.</w:t>
            </w:r>
          </w:p>
        </w:tc>
      </w:tr>
      <w:tr w:rsidR="00370EE4" w14:paraId="6DB567D6"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590087B" w14:textId="77777777" w:rsidR="00370EE4" w:rsidRDefault="00000000">
            <w:pPr>
              <w:spacing w:after="15"/>
            </w:pPr>
            <w:r>
              <w:rPr>
                <w:sz w:val="18"/>
                <w:szCs w:val="18"/>
              </w:rPr>
              <w:t>RF-03</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1A2109A" w14:textId="77777777" w:rsidR="00370EE4" w:rsidRDefault="00000000">
            <w:pPr>
              <w:spacing w:after="15"/>
            </w:pPr>
            <w:r>
              <w:rPr>
                <w:sz w:val="18"/>
                <w:szCs w:val="18"/>
              </w:rPr>
              <w:t>N02</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163CD72" w14:textId="77777777" w:rsidR="00370EE4" w:rsidRDefault="00000000">
            <w:pPr>
              <w:spacing w:after="15"/>
            </w:pPr>
            <w:r>
              <w:rPr>
                <w:sz w:val="18"/>
                <w:szCs w:val="18"/>
              </w:rPr>
              <w:t>El sistema muestra el texto de la escena actual.</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CCD5EA9" w14:textId="77777777" w:rsidR="00370EE4" w:rsidRDefault="00000000">
            <w:pPr>
              <w:spacing w:after="15"/>
            </w:pPr>
            <w:r>
              <w:rPr>
                <w:sz w:val="18"/>
                <w:szCs w:val="18"/>
              </w:rPr>
              <w:t>En E1 se muestra el texto de E1.</w:t>
            </w:r>
          </w:p>
        </w:tc>
      </w:tr>
      <w:tr w:rsidR="00370EE4" w14:paraId="3C89F1D7"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35D730D" w14:textId="77777777" w:rsidR="00370EE4" w:rsidRDefault="00000000">
            <w:pPr>
              <w:spacing w:after="15"/>
            </w:pPr>
            <w:r>
              <w:rPr>
                <w:sz w:val="18"/>
                <w:szCs w:val="18"/>
              </w:rPr>
              <w:t>RF-04</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313B2BC" w14:textId="77777777" w:rsidR="00370EE4" w:rsidRDefault="00000000">
            <w:pPr>
              <w:spacing w:after="15"/>
            </w:pPr>
            <w:r>
              <w:rPr>
                <w:sz w:val="18"/>
                <w:szCs w:val="18"/>
              </w:rPr>
              <w:t>N02</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5BC972F" w14:textId="77777777" w:rsidR="00370EE4" w:rsidRDefault="00000000">
            <w:pPr>
              <w:spacing w:after="15"/>
            </w:pPr>
            <w:r>
              <w:rPr>
                <w:sz w:val="18"/>
                <w:szCs w:val="18"/>
              </w:rPr>
              <w:t>Solo se muestran las opciones cuyas condiciones se cumplen.</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F00CB73" w14:textId="77777777" w:rsidR="00370EE4" w:rsidRDefault="00000000">
            <w:pPr>
              <w:spacing w:after="15"/>
            </w:pPr>
            <w:r>
              <w:rPr>
                <w:sz w:val="18"/>
                <w:szCs w:val="18"/>
              </w:rPr>
              <w:t>CA01: tras investigar, E3 muestra exactamente «Activar con código» y «Cortar comunicación».</w:t>
            </w:r>
          </w:p>
        </w:tc>
      </w:tr>
      <w:tr w:rsidR="00370EE4" w14:paraId="0E47C0CB"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30F90A3" w14:textId="77777777" w:rsidR="00370EE4" w:rsidRDefault="00000000">
            <w:pPr>
              <w:spacing w:after="15"/>
            </w:pPr>
            <w:r>
              <w:rPr>
                <w:sz w:val="18"/>
                <w:szCs w:val="18"/>
              </w:rPr>
              <w:t>RF-05</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72C7449" w14:textId="77777777" w:rsidR="00370EE4" w:rsidRDefault="00000000">
            <w:pPr>
              <w:spacing w:after="15"/>
            </w:pPr>
            <w:r>
              <w:rPr>
                <w:sz w:val="18"/>
                <w:szCs w:val="18"/>
              </w:rPr>
              <w:t>N03</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F7601C3" w14:textId="77777777" w:rsidR="00370EE4" w:rsidRDefault="00000000">
            <w:pPr>
              <w:spacing w:after="15"/>
            </w:pPr>
            <w:r>
              <w:rPr>
                <w:sz w:val="18"/>
                <w:szCs w:val="18"/>
              </w:rPr>
              <w:t>Al elegir una opción habilitada se aplican sus efectos y se pasa a su destino.</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D2E8F99" w14:textId="77777777" w:rsidR="00370EE4" w:rsidRDefault="00000000">
            <w:pPr>
              <w:spacing w:after="15"/>
            </w:pPr>
            <w:r>
              <w:rPr>
                <w:sz w:val="18"/>
                <w:szCs w:val="18"/>
              </w:rPr>
              <w:t xml:space="preserve">«Investigar archivo» lleva a E3 con </w:t>
            </w:r>
            <w:proofErr w:type="spellStart"/>
            <w:r>
              <w:rPr>
                <w:sz w:val="18"/>
                <w:szCs w:val="18"/>
              </w:rPr>
              <w:t>conoce_origen</w:t>
            </w:r>
            <w:proofErr w:type="spellEnd"/>
            <w:r>
              <w:rPr>
                <w:sz w:val="18"/>
                <w:szCs w:val="18"/>
              </w:rPr>
              <w:t xml:space="preserve"> = verdadero.</w:t>
            </w:r>
          </w:p>
        </w:tc>
      </w:tr>
      <w:tr w:rsidR="00370EE4" w14:paraId="4A93E5F8"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1BBE7E9" w14:textId="77777777" w:rsidR="00370EE4" w:rsidRDefault="00000000">
            <w:pPr>
              <w:spacing w:after="15"/>
            </w:pPr>
            <w:r>
              <w:rPr>
                <w:sz w:val="18"/>
                <w:szCs w:val="18"/>
              </w:rPr>
              <w:t>RF-06</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0BCD060" w14:textId="77777777" w:rsidR="00370EE4" w:rsidRDefault="00000000">
            <w:pPr>
              <w:spacing w:after="15"/>
            </w:pPr>
            <w:r>
              <w:rPr>
                <w:sz w:val="18"/>
                <w:szCs w:val="18"/>
              </w:rPr>
              <w:t>N03</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692E117" w14:textId="77777777" w:rsidR="00370EE4" w:rsidRDefault="00000000">
            <w:pPr>
              <w:spacing w:after="15"/>
            </w:pPr>
            <w:r>
              <w:rPr>
                <w:sz w:val="18"/>
                <w:szCs w:val="18"/>
              </w:rPr>
              <w:t>Una opción inexistente o no habilitada se rechaza sin alterar escena ni variables.</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BD236F9" w14:textId="77777777" w:rsidR="00370EE4" w:rsidRDefault="00000000">
            <w:pPr>
              <w:spacing w:after="15"/>
            </w:pPr>
            <w:r>
              <w:rPr>
                <w:sz w:val="18"/>
                <w:szCs w:val="18"/>
              </w:rPr>
              <w:t xml:space="preserve">CA02: sin conocer el origen, enviar </w:t>
            </w:r>
            <w:proofErr w:type="spellStart"/>
            <w:r>
              <w:rPr>
                <w:sz w:val="18"/>
                <w:szCs w:val="18"/>
              </w:rPr>
              <w:t>activar_codigo</w:t>
            </w:r>
            <w:proofErr w:type="spellEnd"/>
            <w:r>
              <w:rPr>
                <w:sz w:val="18"/>
                <w:szCs w:val="18"/>
              </w:rPr>
              <w:t xml:space="preserve"> al motor lo rechaza y el estado queda igual.</w:t>
            </w:r>
          </w:p>
        </w:tc>
      </w:tr>
      <w:tr w:rsidR="00370EE4" w14:paraId="63BC9811"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6EA2A25" w14:textId="77777777" w:rsidR="00370EE4" w:rsidRDefault="00000000">
            <w:pPr>
              <w:spacing w:after="15"/>
            </w:pPr>
            <w:r>
              <w:rPr>
                <w:sz w:val="18"/>
                <w:szCs w:val="18"/>
              </w:rPr>
              <w:t>RF-07</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05F9920" w14:textId="77777777" w:rsidR="00370EE4" w:rsidRDefault="00000000">
            <w:pPr>
              <w:spacing w:after="15"/>
            </w:pPr>
            <w:r>
              <w:rPr>
                <w:sz w:val="18"/>
                <w:szCs w:val="18"/>
              </w:rPr>
              <w:t>N03</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E81FF45" w14:textId="77777777" w:rsidR="00370EE4" w:rsidRDefault="00000000">
            <w:pPr>
              <w:spacing w:after="15"/>
            </w:pPr>
            <w:r>
              <w:rPr>
                <w:sz w:val="18"/>
                <w:szCs w:val="18"/>
              </w:rPr>
              <w:t>Una entrada no válida en consola produce un aviso y no cambia la partida.</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C2ADF13" w14:textId="77777777" w:rsidR="00370EE4" w:rsidRDefault="00000000">
            <w:pPr>
              <w:spacing w:after="15"/>
            </w:pPr>
            <w:r>
              <w:rPr>
                <w:sz w:val="18"/>
                <w:szCs w:val="18"/>
              </w:rPr>
              <w:t>Escribir «</w:t>
            </w:r>
            <w:proofErr w:type="spellStart"/>
            <w:r>
              <w:rPr>
                <w:sz w:val="18"/>
                <w:szCs w:val="18"/>
              </w:rPr>
              <w:t>abc</w:t>
            </w:r>
            <w:proofErr w:type="spellEnd"/>
            <w:r>
              <w:rPr>
                <w:sz w:val="18"/>
                <w:szCs w:val="18"/>
              </w:rPr>
              <w:t>» o «9» muestra el aviso y se repite la misma escena.</w:t>
            </w:r>
          </w:p>
        </w:tc>
      </w:tr>
      <w:tr w:rsidR="00370EE4" w14:paraId="0F7C3EF5"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522BEE8" w14:textId="77777777" w:rsidR="00370EE4" w:rsidRDefault="00000000">
            <w:pPr>
              <w:spacing w:after="15"/>
            </w:pPr>
            <w:r>
              <w:rPr>
                <w:sz w:val="18"/>
                <w:szCs w:val="18"/>
              </w:rPr>
              <w:t>RF-08</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102B85A" w14:textId="77777777" w:rsidR="00370EE4" w:rsidRDefault="00000000">
            <w:pPr>
              <w:spacing w:after="15"/>
            </w:pPr>
            <w:r>
              <w:rPr>
                <w:sz w:val="18"/>
                <w:szCs w:val="18"/>
              </w:rPr>
              <w:t>N04</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0672804" w14:textId="77777777" w:rsidR="00370EE4" w:rsidRDefault="00000000">
            <w:pPr>
              <w:spacing w:after="15"/>
            </w:pPr>
            <w:r>
              <w:rPr>
                <w:sz w:val="18"/>
                <w:szCs w:val="18"/>
              </w:rPr>
              <w:t>Los valores de las variables se conservan entre escenas durante la partida.</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076FAB2" w14:textId="77777777" w:rsidR="00370EE4" w:rsidRDefault="00000000">
            <w:pPr>
              <w:spacing w:after="15"/>
            </w:pPr>
            <w:r>
              <w:rPr>
                <w:sz w:val="18"/>
                <w:szCs w:val="18"/>
              </w:rPr>
              <w:t>Lo decidido en E2 determina las opciones de E3.</w:t>
            </w:r>
          </w:p>
        </w:tc>
      </w:tr>
      <w:tr w:rsidR="00370EE4" w14:paraId="7CF26134"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C87EAA3" w14:textId="77777777" w:rsidR="00370EE4" w:rsidRDefault="00000000">
            <w:pPr>
              <w:spacing w:after="15"/>
            </w:pPr>
            <w:r>
              <w:rPr>
                <w:sz w:val="18"/>
                <w:szCs w:val="18"/>
              </w:rPr>
              <w:t>RF-09</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5413A71" w14:textId="77777777" w:rsidR="00370EE4" w:rsidRDefault="00000000">
            <w:pPr>
              <w:spacing w:after="15"/>
            </w:pPr>
            <w:r>
              <w:rPr>
                <w:sz w:val="18"/>
                <w:szCs w:val="18"/>
              </w:rPr>
              <w:t>N05</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26BE8F9" w14:textId="77777777" w:rsidR="00370EE4" w:rsidRDefault="00000000">
            <w:pPr>
              <w:spacing w:after="15"/>
            </w:pPr>
            <w:r>
              <w:rPr>
                <w:sz w:val="18"/>
                <w:szCs w:val="18"/>
              </w:rPr>
              <w:t>Al llegar a una escena final, el sistema informa que terminó y no ofrece opciones de avance.</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0D59643" w14:textId="77777777" w:rsidR="00370EE4" w:rsidRDefault="00000000">
            <w:pPr>
              <w:spacing w:after="15"/>
            </w:pPr>
            <w:r>
              <w:rPr>
                <w:sz w:val="18"/>
                <w:szCs w:val="18"/>
              </w:rPr>
              <w:t>E4, E5 y E6 muestran fin y cero opciones.</w:t>
            </w:r>
          </w:p>
        </w:tc>
      </w:tr>
      <w:tr w:rsidR="00370EE4" w14:paraId="3782D5C6"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987F210" w14:textId="77777777" w:rsidR="00370EE4" w:rsidRDefault="00000000">
            <w:pPr>
              <w:spacing w:after="15"/>
            </w:pPr>
            <w:r>
              <w:rPr>
                <w:sz w:val="18"/>
                <w:szCs w:val="18"/>
              </w:rPr>
              <w:t>RF-10</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F5E387C" w14:textId="77777777" w:rsidR="00370EE4" w:rsidRDefault="00000000">
            <w:pPr>
              <w:spacing w:after="15"/>
            </w:pPr>
            <w:r>
              <w:rPr>
                <w:sz w:val="18"/>
                <w:szCs w:val="18"/>
              </w:rPr>
              <w:t>N05</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CA9E3D0" w14:textId="77777777" w:rsidR="00370EE4" w:rsidRDefault="00000000">
            <w:pPr>
              <w:spacing w:after="15"/>
            </w:pPr>
            <w:r>
              <w:rPr>
                <w:sz w:val="18"/>
                <w:szCs w:val="18"/>
              </w:rPr>
              <w:t>El lector puede reiniciar; la nueva partida no conserva información de la anterior.</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C95524A" w14:textId="77777777" w:rsidR="00370EE4" w:rsidRDefault="00000000">
            <w:pPr>
              <w:spacing w:after="15"/>
            </w:pPr>
            <w:r>
              <w:rPr>
                <w:sz w:val="18"/>
                <w:szCs w:val="18"/>
              </w:rPr>
              <w:t>Tras reiniciar: escena E1 y variables iniciales.</w:t>
            </w:r>
          </w:p>
        </w:tc>
      </w:tr>
      <w:tr w:rsidR="00370EE4" w14:paraId="3D750780"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14FCE32" w14:textId="77777777" w:rsidR="00370EE4" w:rsidRDefault="00000000">
            <w:pPr>
              <w:spacing w:after="15"/>
            </w:pPr>
            <w:r>
              <w:rPr>
                <w:sz w:val="18"/>
                <w:szCs w:val="18"/>
              </w:rPr>
              <w:t>RF-11</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DA60FA8" w14:textId="77777777" w:rsidR="00370EE4" w:rsidRDefault="00000000">
            <w:pPr>
              <w:spacing w:after="15"/>
            </w:pPr>
            <w:r>
              <w:rPr>
                <w:sz w:val="18"/>
                <w:szCs w:val="18"/>
              </w:rPr>
              <w:t>N06</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6B38269" w14:textId="77777777" w:rsidR="00370EE4" w:rsidRDefault="00000000">
            <w:pPr>
              <w:spacing w:after="15"/>
            </w:pPr>
            <w:r>
              <w:rPr>
                <w:sz w:val="18"/>
                <w:szCs w:val="18"/>
              </w:rPr>
              <w:t>El sistema valida el archivo antes de iniciar y rechaza los inválidos sin abrir partida.</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F9EE2F0" w14:textId="77777777" w:rsidR="00370EE4" w:rsidRDefault="00000000">
            <w:pPr>
              <w:spacing w:after="15"/>
            </w:pPr>
            <w:r>
              <w:rPr>
                <w:sz w:val="18"/>
                <w:szCs w:val="18"/>
              </w:rPr>
              <w:t>CA03: un destino E99 inexistente rechaza la carga.</w:t>
            </w:r>
          </w:p>
        </w:tc>
      </w:tr>
      <w:tr w:rsidR="00370EE4" w14:paraId="2360D64E"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DAD8C25" w14:textId="77777777" w:rsidR="00370EE4" w:rsidRDefault="00000000">
            <w:pPr>
              <w:spacing w:after="15"/>
            </w:pPr>
            <w:r>
              <w:rPr>
                <w:sz w:val="18"/>
                <w:szCs w:val="18"/>
              </w:rPr>
              <w:t>RF-12</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5E64EB2" w14:textId="77777777" w:rsidR="00370EE4" w:rsidRDefault="00000000">
            <w:pPr>
              <w:spacing w:after="15"/>
            </w:pPr>
            <w:r>
              <w:rPr>
                <w:sz w:val="18"/>
                <w:szCs w:val="18"/>
              </w:rPr>
              <w:t>N06</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F65C1AE" w14:textId="77777777" w:rsidR="00370EE4" w:rsidRDefault="00000000">
            <w:pPr>
              <w:spacing w:after="15"/>
            </w:pPr>
            <w:r>
              <w:rPr>
                <w:sz w:val="18"/>
                <w:szCs w:val="18"/>
              </w:rPr>
              <w:t>Al validar, el sistema informa todos los defectos de contenido que encuentre, no solo el primero.</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DC400D6" w14:textId="77777777" w:rsidR="00370EE4" w:rsidRDefault="00000000">
            <w:pPr>
              <w:spacing w:after="15"/>
            </w:pPr>
            <w:r>
              <w:rPr>
                <w:sz w:val="18"/>
                <w:szCs w:val="18"/>
              </w:rPr>
              <w:t>Un archivo con un destino E99 y una variable no declarada produce exactamente dos errores en una sola revisión.</w:t>
            </w:r>
          </w:p>
        </w:tc>
      </w:tr>
      <w:tr w:rsidR="00370EE4" w14:paraId="6DEB5784" w14:textId="77777777">
        <w:trPr>
          <w:cantSplit/>
        </w:trPr>
        <w:tc>
          <w:tcPr>
            <w:tcW w:w="78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50A2987" w14:textId="77777777" w:rsidR="00370EE4" w:rsidRDefault="00000000">
            <w:pPr>
              <w:spacing w:after="15"/>
            </w:pPr>
            <w:r>
              <w:rPr>
                <w:sz w:val="18"/>
                <w:szCs w:val="18"/>
              </w:rPr>
              <w:t>RF-13</w:t>
            </w:r>
          </w:p>
        </w:tc>
        <w:tc>
          <w:tcPr>
            <w:tcW w:w="64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1E80CEB" w14:textId="77777777" w:rsidR="00370EE4" w:rsidRDefault="00000000">
            <w:pPr>
              <w:spacing w:after="15"/>
            </w:pPr>
            <w:r>
              <w:rPr>
                <w:sz w:val="18"/>
                <w:szCs w:val="18"/>
              </w:rPr>
              <w:t>N03, N04</w:t>
            </w:r>
          </w:p>
        </w:tc>
        <w:tc>
          <w:tcPr>
            <w:tcW w:w="4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E4443ED" w14:textId="77777777" w:rsidR="00370EE4" w:rsidRDefault="00000000">
            <w:pPr>
              <w:spacing w:after="15"/>
            </w:pPr>
            <w:r>
              <w:rPr>
                <w:sz w:val="18"/>
                <w:szCs w:val="18"/>
              </w:rPr>
              <w:t>Si una escena no final queda sin opciones habilitadas, se informa el bloqueo y se permite reiniciar.</w:t>
            </w:r>
          </w:p>
        </w:tc>
        <w:tc>
          <w:tcPr>
            <w:tcW w:w="455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BEEA98C" w14:textId="77777777" w:rsidR="00370EE4" w:rsidRDefault="00000000">
            <w:pPr>
              <w:spacing w:after="15"/>
            </w:pPr>
            <w:r>
              <w:rPr>
                <w:sz w:val="18"/>
                <w:szCs w:val="18"/>
              </w:rPr>
              <w:t>La partida muestra el aviso y ofrece reiniciar.</w:t>
            </w:r>
          </w:p>
        </w:tc>
      </w:tr>
      <w:tr w:rsidR="00A6592A" w14:paraId="066C4261" w14:textId="77777777">
        <w:tc>
          <w:tcPr>
            <w:tcW w:w="780" w:type="dxa"/>
          </w:tcPr>
          <w:p w14:paraId="78896639" w14:textId="77777777" w:rsidR="00A6592A" w:rsidRDefault="00000000">
            <w:r>
              <w:t>RF-14</w:t>
            </w:r>
          </w:p>
        </w:tc>
        <w:tc>
          <w:tcPr>
            <w:tcW w:w="640" w:type="dxa"/>
          </w:tcPr>
          <w:p w14:paraId="4A23A1E7" w14:textId="77777777" w:rsidR="00A6592A" w:rsidRDefault="00000000">
            <w:r>
              <w:t>N07</w:t>
            </w:r>
          </w:p>
        </w:tc>
        <w:tc>
          <w:tcPr>
            <w:tcW w:w="4000" w:type="dxa"/>
          </w:tcPr>
          <w:p w14:paraId="5406E4DF" w14:textId="77777777" w:rsidR="00A6592A" w:rsidRDefault="00000000">
            <w:r>
              <w:t>El sistema permite al lector deshacer su última decisión en cualquier momento (incluso desde un final), restaurando exactamente la escena y las variables previas a dicha elección válida.</w:t>
            </w:r>
          </w:p>
        </w:tc>
        <w:tc>
          <w:tcPr>
            <w:tcW w:w="4552" w:type="dxa"/>
          </w:tcPr>
          <w:p w14:paraId="27872391" w14:textId="77777777" w:rsidR="00A6592A" w:rsidRDefault="00000000">
            <w:r>
              <w:t>Desde E2, investigar lleva a E3 con conoce_origen = verdadero; deshacer restaura E2 con conoce_origen = falso. Un segundo intento inmediato no cambia nada (un solo nivel). Tras reiniciar o al inicio no hay retroceso. Una entrada inválida no altera el historial.</w:t>
            </w:r>
          </w:p>
        </w:tc>
      </w:tr>
    </w:tbl>
    <w:p w14:paraId="023B2868" w14:textId="77777777" w:rsidR="00370EE4" w:rsidRDefault="00370EE4">
      <w:pPr>
        <w:spacing w:after="60"/>
      </w:pPr>
    </w:p>
    <w:p w14:paraId="3289D4DB" w14:textId="77777777" w:rsidR="00370EE4" w:rsidRDefault="00000000">
      <w:pPr>
        <w:pStyle w:val="Ttulo2"/>
        <w:keepNext/>
      </w:pPr>
      <w:r w:rsidRPr="00A0781B">
        <w:rPr>
          <w:color w:val="auto"/>
        </w:rPr>
        <w:t>4.2 Requisitos no funcionales medibles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50"/>
        <w:gridCol w:w="2950"/>
        <w:gridCol w:w="3272"/>
      </w:tblGrid>
      <w:tr w:rsidR="00370EE4" w14:paraId="612BE0DD"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6CB79C71" w14:textId="77777777" w:rsidR="00370EE4" w:rsidRDefault="00000000">
            <w:pPr>
              <w:spacing w:after="15"/>
            </w:pPr>
            <w:r>
              <w:rPr>
                <w:b/>
                <w:bCs/>
                <w:sz w:val="18"/>
                <w:szCs w:val="18"/>
              </w:rPr>
              <w:t>ID</w:t>
            </w:r>
          </w:p>
        </w:tc>
        <w:tc>
          <w:tcPr>
            <w:tcW w:w="285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5AF98573" w14:textId="77777777" w:rsidR="00370EE4" w:rsidRDefault="00000000">
            <w:pPr>
              <w:spacing w:after="15"/>
            </w:pPr>
            <w:r>
              <w:rPr>
                <w:b/>
                <w:bCs/>
                <w:sz w:val="18"/>
                <w:szCs w:val="18"/>
              </w:rPr>
              <w:t>Requisito y medida</w:t>
            </w:r>
          </w:p>
        </w:tc>
        <w:tc>
          <w:tcPr>
            <w:tcW w:w="295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318163EC" w14:textId="77777777" w:rsidR="00370EE4" w:rsidRDefault="00000000">
            <w:pPr>
              <w:spacing w:after="15"/>
            </w:pPr>
            <w:r>
              <w:rPr>
                <w:b/>
                <w:bCs/>
                <w:sz w:val="18"/>
                <w:szCs w:val="18"/>
              </w:rPr>
              <w:t>Procedimiento de verificación</w:t>
            </w:r>
          </w:p>
        </w:tc>
        <w:tc>
          <w:tcPr>
            <w:tcW w:w="32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4BE311BA" w14:textId="77777777" w:rsidR="00370EE4" w:rsidRDefault="00000000">
            <w:pPr>
              <w:spacing w:after="15"/>
            </w:pPr>
            <w:r>
              <w:rPr>
                <w:b/>
                <w:bCs/>
                <w:sz w:val="18"/>
                <w:szCs w:val="18"/>
              </w:rPr>
              <w:t>Evidencia</w:t>
            </w:r>
          </w:p>
        </w:tc>
      </w:tr>
      <w:tr w:rsidR="00370EE4" w14:paraId="554A730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B5E6562" w14:textId="77777777" w:rsidR="00370EE4" w:rsidRDefault="00000000">
            <w:pPr>
              <w:spacing w:after="15"/>
            </w:pPr>
            <w:r>
              <w:rPr>
                <w:b/>
                <w:bCs/>
                <w:sz w:val="18"/>
                <w:szCs w:val="18"/>
              </w:rPr>
              <w:t>RNF-01</w:t>
            </w:r>
          </w:p>
        </w:tc>
        <w:tc>
          <w:tcPr>
            <w:tcW w:w="285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F645E69" w14:textId="77777777" w:rsidR="00370EE4" w:rsidRDefault="00000000">
            <w:pPr>
              <w:spacing w:after="15"/>
            </w:pPr>
            <w:r>
              <w:rPr>
                <w:b/>
                <w:bCs/>
                <w:sz w:val="18"/>
                <w:szCs w:val="18"/>
              </w:rPr>
              <w:t>Modificabilidad.</w:t>
            </w:r>
            <w:r>
              <w:rPr>
                <w:sz w:val="18"/>
                <w:szCs w:val="18"/>
              </w:rPr>
              <w:t xml:space="preserve"> Agregar una historia no exige cambiar el motor. Medida: 0 identificadores de historia en el código del motor y 2 historias cargadas sin modificarlo.</w:t>
            </w:r>
          </w:p>
        </w:tc>
        <w:tc>
          <w:tcPr>
            <w:tcW w:w="295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88694B8" w14:textId="77777777" w:rsidR="00370EE4" w:rsidRDefault="00000000">
            <w:pPr>
              <w:spacing w:after="15"/>
            </w:pPr>
            <w:r>
              <w:rPr>
                <w:sz w:val="18"/>
                <w:szCs w:val="18"/>
              </w:rPr>
              <w:t>Prueba automatizada que busca los identificadores de ambas historias en los archivos del motor, y otra que carga y recorre hasta un final cada historia de la carpeta historias/.</w:t>
            </w:r>
          </w:p>
        </w:tc>
        <w:tc>
          <w:tcPr>
            <w:tcW w:w="32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E0447FD" w14:textId="77777777" w:rsidR="00370EE4" w:rsidRDefault="00000000">
            <w:pPr>
              <w:spacing w:after="15"/>
            </w:pPr>
            <w:r>
              <w:rPr>
                <w:sz w:val="18"/>
                <w:szCs w:val="18"/>
              </w:rPr>
              <w:t>tests/test_rnf.py (test_rnf01_*) y resultados_pruebas.txt.</w:t>
            </w:r>
          </w:p>
        </w:tc>
      </w:tr>
      <w:tr w:rsidR="00370EE4" w14:paraId="36EA695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42B9D46" w14:textId="77777777" w:rsidR="00370EE4" w:rsidRDefault="00000000">
            <w:pPr>
              <w:spacing w:after="15"/>
            </w:pPr>
            <w:r>
              <w:rPr>
                <w:b/>
                <w:bCs/>
                <w:sz w:val="18"/>
                <w:szCs w:val="18"/>
              </w:rPr>
              <w:t>RNF-02</w:t>
            </w:r>
          </w:p>
        </w:tc>
        <w:tc>
          <w:tcPr>
            <w:tcW w:w="285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83D5614" w14:textId="77777777" w:rsidR="00370EE4" w:rsidRDefault="00000000">
            <w:pPr>
              <w:spacing w:after="15"/>
            </w:pPr>
            <w:r>
              <w:rPr>
                <w:b/>
                <w:bCs/>
                <w:sz w:val="18"/>
                <w:szCs w:val="18"/>
              </w:rPr>
              <w:t>Claridad de errores.</w:t>
            </w:r>
            <w:r>
              <w:rPr>
                <w:sz w:val="18"/>
                <w:szCs w:val="18"/>
              </w:rPr>
              <w:t xml:space="preserve"> Medida: el 100 % de los defectos catalogados (16 de 16) entrega código, causa y ubicación.</w:t>
            </w:r>
          </w:p>
        </w:tc>
        <w:tc>
          <w:tcPr>
            <w:tcW w:w="295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41C1A54" w14:textId="77777777" w:rsidR="00370EE4" w:rsidRDefault="00000000">
            <w:pPr>
              <w:spacing w:after="15"/>
            </w:pPr>
            <w:r>
              <w:rPr>
                <w:sz w:val="18"/>
                <w:szCs w:val="18"/>
              </w:rPr>
              <w:t>Prueba parametrizada que provoca cada defecto y comprueba que cada error tiene código, mensaje y referencia.</w:t>
            </w:r>
          </w:p>
        </w:tc>
        <w:tc>
          <w:tcPr>
            <w:tcW w:w="32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52AD2EB" w14:textId="77777777" w:rsidR="00370EE4" w:rsidRDefault="00000000">
            <w:pPr>
              <w:spacing w:after="15"/>
            </w:pPr>
            <w:r>
              <w:rPr>
                <w:sz w:val="18"/>
                <w:szCs w:val="18"/>
              </w:rPr>
              <w:t>tests/test_rnf.py (test_rnf02_*), tests/casos_error.py y resultados_pruebas.txt.</w:t>
            </w:r>
          </w:p>
        </w:tc>
      </w:tr>
      <w:tr w:rsidR="00370EE4" w14:paraId="7784532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9D93FD8" w14:textId="77777777" w:rsidR="00370EE4" w:rsidRDefault="00000000">
            <w:pPr>
              <w:spacing w:after="15"/>
            </w:pPr>
            <w:r>
              <w:rPr>
                <w:b/>
                <w:bCs/>
                <w:sz w:val="18"/>
                <w:szCs w:val="18"/>
              </w:rPr>
              <w:lastRenderedPageBreak/>
              <w:t>RNF-03</w:t>
            </w:r>
          </w:p>
        </w:tc>
        <w:tc>
          <w:tcPr>
            <w:tcW w:w="285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E73359B" w14:textId="77777777" w:rsidR="00370EE4" w:rsidRDefault="00000000">
            <w:pPr>
              <w:spacing w:after="15"/>
            </w:pPr>
            <w:r>
              <w:rPr>
                <w:b/>
                <w:bCs/>
                <w:sz w:val="18"/>
                <w:szCs w:val="18"/>
              </w:rPr>
              <w:t>Confiabilidad.</w:t>
            </w:r>
            <w:r>
              <w:rPr>
                <w:sz w:val="18"/>
                <w:szCs w:val="18"/>
              </w:rPr>
              <w:t xml:space="preserve"> Medida: 0 excepciones no controladas ante 1000 entradas aleatorias por historia.</w:t>
            </w:r>
          </w:p>
        </w:tc>
        <w:tc>
          <w:tcPr>
            <w:tcW w:w="295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4DC69FB" w14:textId="77777777" w:rsidR="00370EE4" w:rsidRDefault="00000000">
            <w:pPr>
              <w:spacing w:after="15"/>
            </w:pPr>
            <w:r>
              <w:rPr>
                <w:sz w:val="18"/>
                <w:szCs w:val="18"/>
              </w:rPr>
              <w:t>Prueba con semilla fija que alimenta la consola con 1000 entradas (vacías, fuera de rango, texto, símbolos) en cada historia.</w:t>
            </w:r>
          </w:p>
        </w:tc>
        <w:tc>
          <w:tcPr>
            <w:tcW w:w="32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6DA809A" w14:textId="77777777" w:rsidR="00370EE4" w:rsidRDefault="00000000">
            <w:pPr>
              <w:spacing w:after="15"/>
            </w:pPr>
            <w:r>
              <w:rPr>
                <w:sz w:val="18"/>
                <w:szCs w:val="18"/>
              </w:rPr>
              <w:t>tests/test_rnf.py (test_rnf03_*) y resultados_pruebas.txt.</w:t>
            </w:r>
          </w:p>
        </w:tc>
      </w:tr>
    </w:tbl>
    <w:p w14:paraId="2A78179B" w14:textId="77777777" w:rsidR="00370EE4" w:rsidRDefault="00370EE4">
      <w:pPr>
        <w:spacing w:after="60"/>
      </w:pPr>
    </w:p>
    <w:p w14:paraId="5C2E4D94" w14:textId="77777777" w:rsidR="00370EE4" w:rsidRPr="00A0781B" w:rsidRDefault="00000000">
      <w:pPr>
        <w:pStyle w:val="Ttulo2"/>
        <w:keepNext/>
        <w:rPr>
          <w:color w:val="auto"/>
        </w:rPr>
      </w:pPr>
      <w:r w:rsidRPr="00A0781B">
        <w:rPr>
          <w:color w:val="auto"/>
        </w:rPr>
        <w:t>4.3 Preguntas, respuestas y supuestos</w:t>
      </w:r>
    </w:p>
    <w:p w14:paraId="77631069" w14:textId="77777777" w:rsidR="00370EE4" w:rsidRDefault="00000000">
      <w:pPr>
        <w:keepNext/>
        <w:spacing w:after="80" w:line="250" w:lineRule="auto"/>
        <w:jc w:val="both"/>
      </w:pPr>
      <w:r>
        <w:rPr>
          <w:b/>
          <w:bCs/>
        </w:rPr>
        <w:t>PA-01. Aclaración del cliente: retroceso frente a decisiones irreversibles.</w:t>
      </w:r>
      <w:r>
        <w:t xml:space="preserve"> La escritora principal quiere poder retroceder siempre; el diseñador quiere decisiones irreversibles.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072"/>
      </w:tblGrid>
      <w:tr w:rsidR="00370EE4" w14:paraId="7F3F514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2E7990B2" w14:textId="77777777" w:rsidR="00370EE4" w:rsidRDefault="00000000">
            <w:pPr>
              <w:spacing w:after="15"/>
            </w:pPr>
            <w:r>
              <w:rPr>
                <w:b/>
                <w:bCs/>
                <w:sz w:val="18"/>
                <w:szCs w:val="18"/>
              </w:rPr>
              <w:t>Pregunta formulada</w:t>
            </w:r>
          </w:p>
        </w:tc>
        <w:tc>
          <w:tcPr>
            <w:tcW w:w="80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8B0BC95" w14:textId="77777777" w:rsidR="00370EE4" w:rsidRDefault="00000000">
            <w:pPr>
              <w:spacing w:after="15"/>
            </w:pPr>
            <w:r>
              <w:rPr>
                <w:sz w:val="18"/>
                <w:szCs w:val="18"/>
              </w:rPr>
              <w:t>¿El usuario debe poder retroceder a una escena anterior en cualquier circunstancia, o hay decisiones que obligatoriamente son irreversibles? Como hay un conflicto entre la escritora y el diseñador, ¿puede indicarnos cuáles son las decisiones irreversibles y qué debe pasar con el punto al que se retrocede?</w:t>
            </w:r>
          </w:p>
        </w:tc>
      </w:tr>
      <w:tr w:rsidR="00370EE4" w14:paraId="12411F3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3B1E16FD" w14:textId="77777777" w:rsidR="00370EE4" w:rsidRDefault="00000000">
            <w:pPr>
              <w:spacing w:after="15"/>
            </w:pPr>
            <w:r>
              <w:rPr>
                <w:b/>
                <w:bCs/>
                <w:sz w:val="18"/>
                <w:szCs w:val="18"/>
              </w:rPr>
              <w:t>Respuesta del cliente (docente), 14/10/2026, 6:42 p. m.</w:t>
            </w:r>
          </w:p>
        </w:tc>
        <w:tc>
          <w:tcPr>
            <w:tcW w:w="80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C64CE0A" w14:textId="77777777" w:rsidR="00370EE4" w:rsidRDefault="00000000">
            <w:pPr>
              <w:spacing w:after="15"/>
            </w:pPr>
            <w:r>
              <w:rPr>
                <w:sz w:val="18"/>
                <w:szCs w:val="18"/>
              </w:rPr>
              <w:t>Para la primera versión, el acuerdo provisional es que ninguna decisión puede deshacerse: una vez elegida una opción, el lector continúa desde la escena de destino. No deben implementar un punto de retroceso ni distinguir entre decisiones reversibles e irreversibles. Reiniciar sí está permitido, y significa comenzar una partida nueva desde la escena inicial y restablecer todas las variables.</w:t>
            </w:r>
          </w:p>
        </w:tc>
      </w:tr>
      <w:tr w:rsidR="00370EE4" w14:paraId="1F94B4F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675742B1" w14:textId="77777777" w:rsidR="00370EE4" w:rsidRDefault="00000000">
            <w:pPr>
              <w:spacing w:after="15"/>
            </w:pPr>
            <w:r>
              <w:rPr>
                <w:b/>
                <w:bCs/>
                <w:sz w:val="18"/>
                <w:szCs w:val="18"/>
              </w:rPr>
              <w:t>Estado</w:t>
            </w:r>
          </w:p>
        </w:tc>
        <w:tc>
          <w:tcPr>
            <w:tcW w:w="80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9A6659B" w14:textId="77777777" w:rsidR="00370EE4" w:rsidRDefault="00000000">
            <w:pPr>
              <w:spacing w:after="15"/>
            </w:pPr>
            <w:r>
              <w:rPr>
                <w:sz w:val="18"/>
                <w:szCs w:val="18"/>
              </w:rPr>
              <w:t>Respondida como acuerdo provisional; no es una decisión definitiva del cliente.</w:t>
            </w:r>
          </w:p>
        </w:tc>
      </w:tr>
      <w:tr w:rsidR="00370EE4" w14:paraId="2C09198C"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26EF306A" w14:textId="77777777" w:rsidR="00370EE4" w:rsidRDefault="00000000">
            <w:pPr>
              <w:spacing w:after="15"/>
            </w:pPr>
            <w:r>
              <w:rPr>
                <w:b/>
                <w:bCs/>
                <w:sz w:val="18"/>
                <w:szCs w:val="18"/>
              </w:rPr>
              <w:t>Impacto</w:t>
            </w:r>
          </w:p>
        </w:tc>
        <w:tc>
          <w:tcPr>
            <w:tcW w:w="80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1210D54" w14:textId="77777777" w:rsidR="00370EE4" w:rsidRDefault="00000000">
            <w:pPr>
              <w:spacing w:after="15"/>
            </w:pPr>
            <w:r>
              <w:rPr>
                <w:sz w:val="18"/>
                <w:szCs w:val="18"/>
              </w:rPr>
              <w:t>RF-05 (solo se avanza) y RF-10 (reinicio completo). No se define ningún RF de retroceso. Evidencia: pruebas U2 y U5.</w:t>
            </w:r>
          </w:p>
        </w:tc>
      </w:tr>
    </w:tbl>
    <w:p w14:paraId="7425D504" w14:textId="77777777" w:rsidR="00370EE4" w:rsidRDefault="00370EE4">
      <w:pPr>
        <w:spacing w:after="60"/>
      </w:pPr>
    </w:p>
    <w:p w14:paraId="6A69ED64" w14:textId="77777777" w:rsidR="00370EE4" w:rsidRDefault="00000000">
      <w:pPr>
        <w:keepNext/>
        <w:spacing w:after="80" w:line="250" w:lineRule="auto"/>
        <w:jc w:val="both"/>
      </w:pPr>
      <w:proofErr w:type="gramStart"/>
      <w:r>
        <w:t>Además</w:t>
      </w:r>
      <w:proofErr w:type="gramEnd"/>
      <w:r>
        <w:t xml:space="preserve"> se adoptaron tres supuestos compatibles con los requisitos explícitos, a falta de respuesta del cliente: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4172"/>
        <w:gridCol w:w="1800"/>
      </w:tblGrid>
      <w:tr w:rsidR="00370EE4" w14:paraId="16D6A29E"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7CC507BE" w14:textId="77777777" w:rsidR="00370EE4" w:rsidRDefault="00000000">
            <w:pPr>
              <w:spacing w:after="15"/>
            </w:pPr>
            <w:r>
              <w:rPr>
                <w:b/>
                <w:bCs/>
                <w:sz w:val="18"/>
                <w:szCs w:val="18"/>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DC6EBE0" w14:textId="77777777" w:rsidR="00370EE4" w:rsidRDefault="00000000">
            <w:pPr>
              <w:spacing w:after="15"/>
            </w:pPr>
            <w:r>
              <w:rPr>
                <w:b/>
                <w:bCs/>
                <w:sz w:val="18"/>
                <w:szCs w:val="18"/>
              </w:rPr>
              <w:t>Duda</w:t>
            </w:r>
          </w:p>
        </w:tc>
        <w:tc>
          <w:tcPr>
            <w:tcW w:w="41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4353C0EC" w14:textId="77777777" w:rsidR="00370EE4" w:rsidRDefault="00000000">
            <w:pPr>
              <w:spacing w:after="15"/>
            </w:pPr>
            <w:r>
              <w:rPr>
                <w:b/>
                <w:bCs/>
                <w:sz w:val="18"/>
                <w:szCs w:val="18"/>
              </w:rPr>
              <w:t>Supuesto adoptado</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7F1D01AF" w14:textId="77777777" w:rsidR="00370EE4" w:rsidRDefault="00000000">
            <w:pPr>
              <w:spacing w:after="15"/>
            </w:pPr>
            <w:r>
              <w:rPr>
                <w:b/>
                <w:bCs/>
                <w:sz w:val="18"/>
                <w:szCs w:val="18"/>
              </w:rPr>
              <w:t>Afecta a</w:t>
            </w:r>
          </w:p>
        </w:tc>
      </w:tr>
      <w:tr w:rsidR="00370EE4" w14:paraId="50BFD1F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3294D9B" w14:textId="77777777" w:rsidR="00370EE4" w:rsidRDefault="00000000">
            <w:pPr>
              <w:spacing w:after="15"/>
            </w:pPr>
            <w:r>
              <w:rPr>
                <w:b/>
                <w:bCs/>
                <w:sz w:val="18"/>
                <w:szCs w:val="18"/>
              </w:rPr>
              <w:t>S-01</w:t>
            </w:r>
          </w:p>
        </w:tc>
        <w:tc>
          <w:tcPr>
            <w:tcW w:w="33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29314B8" w14:textId="77777777" w:rsidR="00370EE4" w:rsidRDefault="00000000">
            <w:pPr>
              <w:spacing w:after="15"/>
            </w:pPr>
            <w:r>
              <w:rPr>
                <w:sz w:val="18"/>
                <w:szCs w:val="18"/>
              </w:rPr>
              <w:t>¿En qué orden se muestran las opciones habilitadas?</w:t>
            </w:r>
          </w:p>
        </w:tc>
        <w:tc>
          <w:tcPr>
            <w:tcW w:w="41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F8E8F69" w14:textId="77777777" w:rsidR="00370EE4" w:rsidRDefault="00000000">
            <w:pPr>
              <w:spacing w:after="15"/>
            </w:pPr>
            <w:r>
              <w:rPr>
                <w:sz w:val="18"/>
                <w:szCs w:val="18"/>
              </w:rPr>
              <w:t>En el mismo orden en que aparecen en el archivo, para que la escritora controle la lectura.</w:t>
            </w:r>
          </w:p>
        </w:tc>
        <w:tc>
          <w:tcPr>
            <w:tcW w:w="1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B20B4AB" w14:textId="77777777" w:rsidR="00370EE4" w:rsidRDefault="00000000">
            <w:pPr>
              <w:spacing w:after="15"/>
            </w:pPr>
            <w:r>
              <w:rPr>
                <w:sz w:val="18"/>
                <w:szCs w:val="18"/>
              </w:rPr>
              <w:t>RF-04</w:t>
            </w:r>
          </w:p>
        </w:tc>
      </w:tr>
      <w:tr w:rsidR="00370EE4" w14:paraId="194748B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9E70CBB" w14:textId="77777777" w:rsidR="00370EE4" w:rsidRDefault="00000000">
            <w:pPr>
              <w:spacing w:after="15"/>
            </w:pPr>
            <w:r>
              <w:rPr>
                <w:b/>
                <w:bCs/>
                <w:sz w:val="18"/>
                <w:szCs w:val="18"/>
              </w:rPr>
              <w:t>S-02</w:t>
            </w:r>
          </w:p>
        </w:tc>
        <w:tc>
          <w:tcPr>
            <w:tcW w:w="33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FE04284" w14:textId="77777777" w:rsidR="00370EE4" w:rsidRDefault="00000000">
            <w:pPr>
              <w:spacing w:after="15"/>
            </w:pPr>
            <w:r>
              <w:rPr>
                <w:sz w:val="18"/>
                <w:szCs w:val="18"/>
              </w:rPr>
              <w:t>¿Qué pasa con campos adicionales que el escritor agregue al archivo?</w:t>
            </w:r>
          </w:p>
        </w:tc>
        <w:tc>
          <w:tcPr>
            <w:tcW w:w="41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964A0F7" w14:textId="77777777" w:rsidR="00370EE4" w:rsidRDefault="00000000">
            <w:pPr>
              <w:spacing w:after="15"/>
            </w:pPr>
            <w:r>
              <w:rPr>
                <w:sz w:val="18"/>
                <w:szCs w:val="18"/>
              </w:rPr>
              <w:t>Se ignoran sin error; solo se exigen los campos obligatorios del contrato.</w:t>
            </w:r>
          </w:p>
        </w:tc>
        <w:tc>
          <w:tcPr>
            <w:tcW w:w="1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47FE37E" w14:textId="77777777" w:rsidR="00370EE4" w:rsidRDefault="00000000">
            <w:pPr>
              <w:spacing w:after="15"/>
            </w:pPr>
            <w:r>
              <w:rPr>
                <w:sz w:val="18"/>
                <w:szCs w:val="18"/>
              </w:rPr>
              <w:t>RF-11, RF-12</w:t>
            </w:r>
          </w:p>
        </w:tc>
      </w:tr>
      <w:tr w:rsidR="00370EE4" w14:paraId="3EFE35C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EBD7C8E" w14:textId="77777777" w:rsidR="00370EE4" w:rsidRDefault="00000000">
            <w:pPr>
              <w:spacing w:after="15"/>
            </w:pPr>
            <w:r>
              <w:rPr>
                <w:b/>
                <w:bCs/>
                <w:sz w:val="18"/>
                <w:szCs w:val="18"/>
              </w:rPr>
              <w:t>S-03</w:t>
            </w:r>
          </w:p>
        </w:tc>
        <w:tc>
          <w:tcPr>
            <w:tcW w:w="33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66038E4" w14:textId="77777777" w:rsidR="00370EE4" w:rsidRDefault="00000000">
            <w:pPr>
              <w:spacing w:after="15"/>
            </w:pPr>
            <w:r>
              <w:rPr>
                <w:sz w:val="18"/>
                <w:szCs w:val="18"/>
              </w:rPr>
              <w:t>¿Se rechazan variables declaradas que nunca se usan o escenas inalcanzables?</w:t>
            </w:r>
          </w:p>
        </w:tc>
        <w:tc>
          <w:tcPr>
            <w:tcW w:w="41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4734C7B" w14:textId="77777777" w:rsidR="00370EE4" w:rsidRDefault="00000000">
            <w:pPr>
              <w:spacing w:after="15"/>
            </w:pPr>
            <w:r>
              <w:rPr>
                <w:sz w:val="18"/>
                <w:szCs w:val="18"/>
              </w:rPr>
              <w:t>No: la guía no exige analizar usos ni caminos; solo se detectan los errores enumerados.</w:t>
            </w:r>
          </w:p>
        </w:tc>
        <w:tc>
          <w:tcPr>
            <w:tcW w:w="1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649F9BA" w14:textId="77777777" w:rsidR="00370EE4" w:rsidRDefault="00000000">
            <w:pPr>
              <w:spacing w:after="15"/>
            </w:pPr>
            <w:r>
              <w:rPr>
                <w:sz w:val="18"/>
                <w:szCs w:val="18"/>
              </w:rPr>
              <w:t>RF-11</w:t>
            </w:r>
          </w:p>
        </w:tc>
      </w:tr>
    </w:tbl>
    <w:p w14:paraId="3960F725" w14:textId="77777777" w:rsidR="00370EE4" w:rsidRDefault="00370EE4">
      <w:pPr>
        <w:spacing w:after="60"/>
      </w:pPr>
    </w:p>
    <w:p w14:paraId="57F60B99" w14:textId="77777777" w:rsidR="00370EE4" w:rsidRDefault="00000000">
      <w:pPr>
        <w:pStyle w:val="Ttulo2"/>
        <w:keepNext/>
      </w:pPr>
      <w:r w:rsidRPr="00A0781B">
        <w:rPr>
          <w:color w:val="auto"/>
        </w:rPr>
        <w:t>4.4 Revisión entre integrantes: defecto detectado y corrección</w:t>
      </w:r>
    </w:p>
    <w:p w14:paraId="1527DF86" w14:textId="77777777" w:rsidR="00370EE4" w:rsidRDefault="00000000">
      <w:pPr>
        <w:spacing w:after="80" w:line="250" w:lineRule="auto"/>
        <w:jc w:val="both"/>
      </w:pPr>
      <w:r>
        <w:rPr>
          <w:b/>
          <w:bCs/>
        </w:rPr>
        <w:t>Defecto.</w:t>
      </w:r>
      <w:r>
        <w:t xml:space="preserve"> En la primera redacción, RF-12 decía que el mensaje de error debía indicar la causa y el campo involucrado. Eso describe una cualidad del mensaje y no una funcionalidad: era un requisito no funcional escrito como funcional, y se solapaba con RNF-02.</w:t>
      </w:r>
    </w:p>
    <w:p w14:paraId="35B6E395" w14:textId="77777777" w:rsidR="00370EE4" w:rsidRDefault="00000000">
      <w:pPr>
        <w:spacing w:after="80" w:line="250" w:lineRule="auto"/>
        <w:jc w:val="both"/>
      </w:pPr>
      <w:r>
        <w:rPr>
          <w:b/>
          <w:bCs/>
        </w:rPr>
        <w:t>Detección.</w:t>
      </w:r>
      <w:r>
        <w:t xml:space="preserve"> En la revisión cruzada de la tabla de requisitos entre los dos integrantes, </w:t>
      </w:r>
      <w:r w:rsidR="00A0781B">
        <w:t>Juan Francisco De Avila</w:t>
      </w:r>
      <w:r>
        <w:t>.</w:t>
      </w:r>
    </w:p>
    <w:p w14:paraId="4445A50B" w14:textId="77777777" w:rsidR="00370EE4" w:rsidRDefault="00000000">
      <w:pPr>
        <w:spacing w:after="80" w:line="250" w:lineRule="auto"/>
        <w:jc w:val="both"/>
      </w:pPr>
      <w:r>
        <w:rPr>
          <w:b/>
          <w:bCs/>
        </w:rPr>
        <w:t>Corrección.</w:t>
      </w:r>
      <w:r>
        <w:t xml:space="preserve"> RF-12 pasó a ser «informar todos los defectos de contenido en una sola revisión», con criterio de aceptación propio. La calidad del mensaje (código, causa y ubicación) quedó solo en RNF-02. Ambos integrantes estuvieron de acuerdo con el cambio.</w:t>
      </w:r>
    </w:p>
    <w:p w14:paraId="3ED96FA3" w14:textId="77777777" w:rsidR="00370EE4" w:rsidRPr="00A0781B" w:rsidRDefault="00000000">
      <w:pPr>
        <w:pStyle w:val="Ttulo1"/>
        <w:keepNext/>
        <w:rPr>
          <w:color w:val="auto"/>
        </w:rPr>
      </w:pPr>
      <w:r w:rsidRPr="00A0781B">
        <w:rPr>
          <w:color w:val="auto"/>
        </w:rPr>
        <w:t>5. Modelado</w:t>
      </w:r>
    </w:p>
    <w:p w14:paraId="369C957C" w14:textId="77777777" w:rsidR="00370EE4" w:rsidRDefault="00000000">
      <w:pPr>
        <w:keepNext/>
        <w:spacing w:after="80" w:line="250" w:lineRule="auto"/>
        <w:jc w:val="both"/>
      </w:pPr>
      <w:r>
        <w:t xml:space="preserve">Se elaboraron cinco modelos UML, incluidos en el Anexo A (Figuras A-1 a A-5). Todos usan el vocabulario del código (Historia, Escena, </w:t>
      </w:r>
      <w:proofErr w:type="spellStart"/>
      <w:r>
        <w:t>Opcion</w:t>
      </w:r>
      <w:proofErr w:type="spellEnd"/>
      <w:r>
        <w:t xml:space="preserve">, </w:t>
      </w:r>
      <w:proofErr w:type="spellStart"/>
      <w:r>
        <w:t>Sesion</w:t>
      </w:r>
      <w:proofErr w:type="spellEnd"/>
      <w:r>
        <w:t>) y reflejan la versión 1, sin retroceso, de acuerdo con PA-01.</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0"/>
        <w:gridCol w:w="5672"/>
        <w:gridCol w:w="2000"/>
      </w:tblGrid>
      <w:tr w:rsidR="00370EE4" w14:paraId="709EEAAC"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301F84A6" w14:textId="77777777" w:rsidR="00370EE4" w:rsidRDefault="00000000">
            <w:pPr>
              <w:spacing w:after="15"/>
            </w:pPr>
            <w:r>
              <w:rPr>
                <w:b/>
                <w:bCs/>
                <w:sz w:val="18"/>
                <w:szCs w:val="18"/>
              </w:rPr>
              <w:t>Modelo</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44309C89" w14:textId="77777777" w:rsidR="00370EE4" w:rsidRDefault="00000000">
            <w:pPr>
              <w:spacing w:after="15"/>
            </w:pPr>
            <w:r>
              <w:rPr>
                <w:b/>
                <w:bCs/>
                <w:sz w:val="18"/>
                <w:szCs w:val="18"/>
              </w:rPr>
              <w:t>Figura</w:t>
            </w:r>
          </w:p>
        </w:tc>
        <w:tc>
          <w:tcPr>
            <w:tcW w:w="56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17F21182" w14:textId="77777777" w:rsidR="00370EE4" w:rsidRDefault="00000000">
            <w:pPr>
              <w:spacing w:after="15"/>
            </w:pPr>
            <w:r>
              <w:rPr>
                <w:b/>
                <w:bCs/>
                <w:sz w:val="18"/>
                <w:szCs w:val="18"/>
              </w:rPr>
              <w:t>Qué muestra</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3C96649F" w14:textId="77777777" w:rsidR="00370EE4" w:rsidRDefault="00000000">
            <w:pPr>
              <w:spacing w:after="15"/>
            </w:pPr>
            <w:r>
              <w:rPr>
                <w:b/>
                <w:bCs/>
                <w:sz w:val="18"/>
                <w:szCs w:val="18"/>
              </w:rPr>
              <w:t>Requisitos</w:t>
            </w:r>
          </w:p>
        </w:tc>
      </w:tr>
      <w:tr w:rsidR="00370EE4" w14:paraId="0C2D8F35"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B9DAA32" w14:textId="77777777" w:rsidR="00370EE4" w:rsidRDefault="00000000">
            <w:pPr>
              <w:spacing w:after="15"/>
            </w:pPr>
            <w:r>
              <w:rPr>
                <w:b/>
                <w:bCs/>
                <w:sz w:val="18"/>
                <w:szCs w:val="18"/>
              </w:rPr>
              <w:t>Contexto</w:t>
            </w:r>
          </w:p>
        </w:tc>
        <w:tc>
          <w:tcPr>
            <w:tcW w:w="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A96EE40" w14:textId="77777777" w:rsidR="00370EE4" w:rsidRDefault="00000000">
            <w:pPr>
              <w:spacing w:after="15"/>
            </w:pPr>
            <w:r>
              <w:rPr>
                <w:sz w:val="18"/>
                <w:szCs w:val="18"/>
              </w:rPr>
              <w:t>A-1</w:t>
            </w:r>
          </w:p>
        </w:tc>
        <w:tc>
          <w:tcPr>
            <w:tcW w:w="56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B3EB58F" w14:textId="77777777" w:rsidR="00370EE4" w:rsidRDefault="00000000">
            <w:pPr>
              <w:spacing w:after="15"/>
            </w:pPr>
            <w:r>
              <w:rPr>
                <w:sz w:val="18"/>
                <w:szCs w:val="18"/>
              </w:rPr>
              <w:t>El motor como un único sistema. El Lector juega por consola; la Coordinadora valida archivos y recibe los errores; la Escritora principal (agrega escenas y decisiones) y el Diseñador de la experiencia (define condiciones y efectos) editan el archivo de historia (.</w:t>
            </w:r>
            <w:proofErr w:type="spellStart"/>
            <w:r>
              <w:rPr>
                <w:sz w:val="18"/>
                <w:szCs w:val="18"/>
              </w:rPr>
              <w:t>json</w:t>
            </w:r>
            <w:proofErr w:type="spellEnd"/>
            <w:r>
              <w:rPr>
                <w:sz w:val="18"/>
                <w:szCs w:val="18"/>
              </w:rPr>
              <w:t>), que el motor solo lee y nunca modifica.</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FC82484" w14:textId="77777777" w:rsidR="00370EE4" w:rsidRDefault="00000000">
            <w:pPr>
              <w:spacing w:after="15"/>
            </w:pPr>
            <w:r>
              <w:rPr>
                <w:sz w:val="18"/>
                <w:szCs w:val="18"/>
              </w:rPr>
              <w:t>N01, N02, N06</w:t>
            </w:r>
          </w:p>
        </w:tc>
      </w:tr>
      <w:tr w:rsidR="00370EE4" w14:paraId="2A6FBD20"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ADBA105" w14:textId="77777777" w:rsidR="00370EE4" w:rsidRDefault="00000000">
            <w:pPr>
              <w:spacing w:after="15"/>
            </w:pPr>
            <w:r>
              <w:rPr>
                <w:b/>
                <w:bCs/>
                <w:sz w:val="18"/>
                <w:szCs w:val="18"/>
              </w:rPr>
              <w:lastRenderedPageBreak/>
              <w:t>Casos de uso</w:t>
            </w:r>
          </w:p>
        </w:tc>
        <w:tc>
          <w:tcPr>
            <w:tcW w:w="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6BD2291" w14:textId="77777777" w:rsidR="00370EE4" w:rsidRDefault="00000000">
            <w:pPr>
              <w:spacing w:after="15"/>
            </w:pPr>
            <w:r>
              <w:rPr>
                <w:sz w:val="18"/>
                <w:szCs w:val="18"/>
              </w:rPr>
              <w:t>A-2</w:t>
            </w:r>
          </w:p>
        </w:tc>
        <w:tc>
          <w:tcPr>
            <w:tcW w:w="56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0E40825" w14:textId="77777777" w:rsidR="00A6592A" w:rsidRDefault="00000000">
            <w:r>
              <w:t>Diez casos de uso. CU1 «Jugar una historia» incluye cargar y validar (CU3), ver escena y opciones (CU5) y elegir una opción (CU7). Las variantes son extensiones: reiniciar (CU9), deshacer última decisión (CU10, nuevo), informar final o bloqueo (CU6), rechazar una opción no disponible (CU8) e informar errores de contenido (CU4). El Lector juega y deshace (CU1, CU10); la Escritora y el Diseñador juegan y validan (CU1, CU2); la Coordinadora valida (CU2).</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7192365" w14:textId="77777777" w:rsidR="00A6592A" w:rsidRDefault="00000000">
            <w:r>
              <w:t>RF-01 a RF-14</w:t>
            </w:r>
          </w:p>
        </w:tc>
      </w:tr>
      <w:tr w:rsidR="00370EE4" w:rsidRPr="006C44CA" w14:paraId="664F356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BB734FE" w14:textId="77777777" w:rsidR="00370EE4" w:rsidRDefault="00000000">
            <w:pPr>
              <w:spacing w:after="15"/>
            </w:pPr>
            <w:r>
              <w:rPr>
                <w:b/>
                <w:bCs/>
                <w:sz w:val="18"/>
                <w:szCs w:val="18"/>
              </w:rPr>
              <w:t>Clases del dominio</w:t>
            </w:r>
          </w:p>
        </w:tc>
        <w:tc>
          <w:tcPr>
            <w:tcW w:w="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E78A8DF" w14:textId="77777777" w:rsidR="00370EE4" w:rsidRDefault="00000000">
            <w:pPr>
              <w:spacing w:after="15"/>
            </w:pPr>
            <w:r>
              <w:rPr>
                <w:sz w:val="18"/>
                <w:szCs w:val="18"/>
              </w:rPr>
              <w:t>A-3</w:t>
            </w:r>
          </w:p>
        </w:tc>
        <w:tc>
          <w:tcPr>
            <w:tcW w:w="56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5F3607B" w14:textId="77777777" w:rsidR="00A6592A" w:rsidRDefault="00000000">
            <w:r>
              <w:t xml:space="preserve">Historia, Escena y Opcion son inmutables; Opcion conoce su destino solo por identificador y evalúa sus condiciones. Sesion guarda el estado mutable de la partida y el estado anterior para retroceso (_estado_anterior, </w:t>
            </w:r>
            <w:proofErr w:type="gramStart"/>
            <w:r>
              <w:t>deshacer(</w:t>
            </w:r>
            <w:proofErr w:type="gramEnd"/>
            <w:r>
              <w:t>), puede_deshacer). ErrorContenido, HistoriaInvalida y OpcionNoDisponible modelan los errores; cargador, validador y cli son módulos de funciones.</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4C936FB" w14:textId="77777777" w:rsidR="00A6592A" w:rsidRPr="006C44CA" w:rsidRDefault="00000000">
            <w:pPr>
              <w:rPr>
                <w:lang w:val="en-US"/>
              </w:rPr>
            </w:pPr>
            <w:r w:rsidRPr="006C44CA">
              <w:rPr>
                <w:lang w:val="en-US"/>
              </w:rPr>
              <w:t>RF-02, RF-04 a RF-06, RF-08, RF-11, RF-12, RF-14</w:t>
            </w:r>
          </w:p>
        </w:tc>
      </w:tr>
      <w:tr w:rsidR="00370EE4" w14:paraId="2B4B726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7C02110" w14:textId="77777777" w:rsidR="00370EE4" w:rsidRDefault="00000000">
            <w:pPr>
              <w:spacing w:after="15"/>
            </w:pPr>
            <w:r>
              <w:rPr>
                <w:b/>
                <w:bCs/>
                <w:sz w:val="18"/>
                <w:szCs w:val="18"/>
              </w:rPr>
              <w:t>Secuencia de elegir una opción</w:t>
            </w:r>
          </w:p>
        </w:tc>
        <w:tc>
          <w:tcPr>
            <w:tcW w:w="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0C10D38" w14:textId="77777777" w:rsidR="00370EE4" w:rsidRDefault="00000000">
            <w:pPr>
              <w:spacing w:after="15"/>
            </w:pPr>
            <w:r>
              <w:rPr>
                <w:sz w:val="18"/>
                <w:szCs w:val="18"/>
              </w:rPr>
              <w:t>A-4</w:t>
            </w:r>
          </w:p>
        </w:tc>
        <w:tc>
          <w:tcPr>
            <w:tcW w:w="56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9251634" w14:textId="77777777" w:rsidR="00A6592A" w:rsidRDefault="00000000">
            <w:r>
              <w:t>La consola pide a Sesion las opciones habilitadas y verifica si puede deshacer ('d'). Al elegir válidamente, Sesion guarda una copia del estado previo (escena y variables) antes de transicionar. Al ingresar 'd', Sesion.deshacer() restaura el estado previo y consume el retroceso.</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ED1A247" w14:textId="77777777" w:rsidR="00A6592A" w:rsidRDefault="00000000">
            <w:r>
              <w:t>RF-04 a RF-07, RF-14</w:t>
            </w:r>
          </w:p>
        </w:tc>
      </w:tr>
      <w:tr w:rsidR="00370EE4" w14:paraId="6F2E5B9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86FE55C" w14:textId="77777777" w:rsidR="00370EE4" w:rsidRDefault="00000000">
            <w:pPr>
              <w:spacing w:after="15"/>
            </w:pPr>
            <w:r>
              <w:rPr>
                <w:b/>
                <w:bCs/>
                <w:sz w:val="18"/>
                <w:szCs w:val="18"/>
              </w:rPr>
              <w:t>Estados de una sesión</w:t>
            </w:r>
          </w:p>
        </w:tc>
        <w:tc>
          <w:tcPr>
            <w:tcW w:w="8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7BEA009" w14:textId="77777777" w:rsidR="00370EE4" w:rsidRDefault="00000000">
            <w:pPr>
              <w:spacing w:after="15"/>
            </w:pPr>
            <w:r>
              <w:rPr>
                <w:sz w:val="18"/>
                <w:szCs w:val="18"/>
              </w:rPr>
              <w:t>A-5</w:t>
            </w:r>
          </w:p>
        </w:tc>
        <w:tc>
          <w:tcPr>
            <w:tcW w:w="56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70E5A26" w14:textId="77777777" w:rsidR="00A6592A" w:rsidRDefault="00000000">
            <w:r>
              <w:t>Tres estados macro (En curso, Bloqueada y Final). Se incorpora la transición de retroceso [deshacer]: desde Final, Bloqueada o En curso se regresa al estado previo restaurando variables, deshabilitando retrocesos adicionales consecutivos hasta una nueva elección.</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CA55EAF" w14:textId="77777777" w:rsidR="00A6592A" w:rsidRDefault="00000000">
            <w:r>
              <w:t>RF-08 a RF-10, RF-13, RF-14</w:t>
            </w:r>
          </w:p>
        </w:tc>
      </w:tr>
    </w:tbl>
    <w:p w14:paraId="607C2E48" w14:textId="77777777" w:rsidR="00370EE4" w:rsidRDefault="00370EE4">
      <w:pPr>
        <w:spacing w:after="60"/>
      </w:pPr>
    </w:p>
    <w:p w14:paraId="17086131" w14:textId="77777777" w:rsidR="00370EE4" w:rsidRPr="00A0781B" w:rsidRDefault="00000000">
      <w:pPr>
        <w:pStyle w:val="Ttulo1"/>
        <w:keepNext/>
        <w:rPr>
          <w:color w:val="auto"/>
        </w:rPr>
      </w:pPr>
      <w:r w:rsidRPr="00A0781B">
        <w:rPr>
          <w:color w:val="auto"/>
        </w:rPr>
        <w:t>6. Arquitectura</w:t>
      </w:r>
    </w:p>
    <w:p w14:paraId="378550E5" w14:textId="77777777" w:rsidR="00370EE4" w:rsidRDefault="00000000">
      <w:pPr>
        <w:keepNext/>
        <w:spacing w:after="80" w:line="250" w:lineRule="auto"/>
        <w:jc w:val="both"/>
      </w:pPr>
      <w:r>
        <w:t xml:space="preserve">La solución se organiza en tres capas (Figura A-6). La </w:t>
      </w:r>
      <w:r>
        <w:rPr>
          <w:b/>
          <w:bCs/>
        </w:rPr>
        <w:t>interfaz</w:t>
      </w:r>
      <w:r>
        <w:t xml:space="preserve"> (main.py y cli.py) lee los argumentos, muestra el texto y recoge la elección, sin conocer reglas de la historia. El </w:t>
      </w:r>
      <w:r>
        <w:rPr>
          <w:b/>
          <w:bCs/>
        </w:rPr>
        <w:t>motor</w:t>
      </w:r>
      <w:r>
        <w:t xml:space="preserve"> contiene el dominio, la sesión, el cargador, el validador y los errores. El </w:t>
      </w:r>
      <w:r>
        <w:rPr>
          <w:b/>
          <w:bCs/>
        </w:rPr>
        <w:t>contenido</w:t>
      </w:r>
      <w:r>
        <w:t xml:space="preserve"> son los archivos JSON de las historias, que el motor solo lee. Las dependencias van de la interfaz al motor y del motor al contenido, nunca al revés. Por simplicidad, cli.py reside físicamente en el paquete motor, pero conceptualmente pertenece a la interfaz.</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4372"/>
        <w:gridCol w:w="2000"/>
      </w:tblGrid>
      <w:tr w:rsidR="00370EE4" w14:paraId="52061120"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107D2E98" w14:textId="77777777" w:rsidR="00370EE4" w:rsidRDefault="00000000">
            <w:pPr>
              <w:spacing w:after="15"/>
            </w:pPr>
            <w:r>
              <w:rPr>
                <w:b/>
                <w:bCs/>
                <w:sz w:val="18"/>
                <w:szCs w:val="18"/>
              </w:rPr>
              <w:t>Componente</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D71490C" w14:textId="77777777" w:rsidR="00370EE4" w:rsidRDefault="00000000">
            <w:pPr>
              <w:spacing w:after="15"/>
            </w:pPr>
            <w:r>
              <w:rPr>
                <w:b/>
                <w:bCs/>
                <w:sz w:val="18"/>
                <w:szCs w:val="18"/>
              </w:rPr>
              <w:t>Archivo</w:t>
            </w:r>
          </w:p>
        </w:tc>
        <w:tc>
          <w:tcPr>
            <w:tcW w:w="43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6E0C244D" w14:textId="77777777" w:rsidR="00370EE4" w:rsidRDefault="00000000">
            <w:pPr>
              <w:spacing w:after="15"/>
            </w:pPr>
            <w:r>
              <w:rPr>
                <w:b/>
                <w:bCs/>
                <w:sz w:val="18"/>
                <w:szCs w:val="18"/>
              </w:rPr>
              <w:t>Responsabilidad</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62D9A118" w14:textId="77777777" w:rsidR="00370EE4" w:rsidRDefault="00000000">
            <w:pPr>
              <w:spacing w:after="15"/>
            </w:pPr>
            <w:r>
              <w:rPr>
                <w:b/>
                <w:bCs/>
                <w:sz w:val="18"/>
                <w:szCs w:val="18"/>
              </w:rPr>
              <w:t>Depende de</w:t>
            </w:r>
          </w:p>
        </w:tc>
      </w:tr>
      <w:tr w:rsidR="00370EE4" w14:paraId="7DEED68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DCBD8AF" w14:textId="77777777" w:rsidR="00370EE4" w:rsidRDefault="00000000">
            <w:pPr>
              <w:spacing w:after="15"/>
            </w:pPr>
            <w:r>
              <w:rPr>
                <w:b/>
                <w:bCs/>
                <w:sz w:val="18"/>
                <w:szCs w:val="18"/>
              </w:rPr>
              <w:t>Punto de entrada</w:t>
            </w:r>
          </w:p>
        </w:tc>
        <w:tc>
          <w:tcPr>
            <w:tcW w:w="1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044862C" w14:textId="77777777" w:rsidR="00370EE4" w:rsidRDefault="00000000">
            <w:pPr>
              <w:spacing w:after="15"/>
            </w:pPr>
            <w:r>
              <w:rPr>
                <w:sz w:val="18"/>
                <w:szCs w:val="18"/>
              </w:rPr>
              <w:t>main.py</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FDBFC3B" w14:textId="77777777" w:rsidR="00370EE4" w:rsidRDefault="00000000">
            <w:pPr>
              <w:spacing w:after="15"/>
            </w:pPr>
            <w:r>
              <w:rPr>
                <w:sz w:val="18"/>
                <w:szCs w:val="18"/>
              </w:rPr>
              <w:t>Lee la ruta y --validar; carga la historia; muestra los errores o inicia la consola.</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56850C1" w14:textId="77777777" w:rsidR="00370EE4" w:rsidRDefault="00000000">
            <w:pPr>
              <w:spacing w:after="15"/>
            </w:pPr>
            <w:r>
              <w:rPr>
                <w:sz w:val="18"/>
                <w:szCs w:val="18"/>
              </w:rPr>
              <w:t xml:space="preserve">cargador, </w:t>
            </w:r>
            <w:proofErr w:type="spellStart"/>
            <w:r>
              <w:rPr>
                <w:sz w:val="18"/>
                <w:szCs w:val="18"/>
              </w:rPr>
              <w:t>cli</w:t>
            </w:r>
            <w:proofErr w:type="spellEnd"/>
            <w:r>
              <w:rPr>
                <w:sz w:val="18"/>
                <w:szCs w:val="18"/>
              </w:rPr>
              <w:t>, errores</w:t>
            </w:r>
          </w:p>
        </w:tc>
      </w:tr>
      <w:tr w:rsidR="00370EE4" w14:paraId="0239EF8E"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EA9C247" w14:textId="77777777" w:rsidR="00370EE4" w:rsidRDefault="00000000">
            <w:pPr>
              <w:spacing w:after="15"/>
            </w:pPr>
            <w:r>
              <w:rPr>
                <w:b/>
                <w:bCs/>
                <w:sz w:val="18"/>
                <w:szCs w:val="18"/>
              </w:rPr>
              <w:t>Interfaz de consola</w:t>
            </w:r>
          </w:p>
        </w:tc>
        <w:tc>
          <w:tcPr>
            <w:tcW w:w="1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18EFCBA" w14:textId="77777777" w:rsidR="00370EE4" w:rsidRDefault="00000000">
            <w:pPr>
              <w:spacing w:after="15"/>
            </w:pPr>
            <w:r>
              <w:rPr>
                <w:sz w:val="18"/>
                <w:szCs w:val="18"/>
              </w:rPr>
              <w:t>motor/cli.py</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5824ABB" w14:textId="77777777" w:rsidR="00A6592A" w:rsidRDefault="00000000">
            <w:r>
              <w:t>Muestra escena y opciones, ofrece número, 'r', 's' y la nueva opción 'd' (deshacer) tanto en juego como en final o bloqueo; delega en Sesion.</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279B5A3" w14:textId="77777777" w:rsidR="00370EE4" w:rsidRDefault="00000000">
            <w:pPr>
              <w:spacing w:after="15"/>
            </w:pPr>
            <w:proofErr w:type="spellStart"/>
            <w:r>
              <w:rPr>
                <w:sz w:val="18"/>
                <w:szCs w:val="18"/>
              </w:rPr>
              <w:t>sesion</w:t>
            </w:r>
            <w:proofErr w:type="spellEnd"/>
          </w:p>
        </w:tc>
      </w:tr>
      <w:tr w:rsidR="00370EE4" w14:paraId="488B56CE"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3A7DD0D" w14:textId="77777777" w:rsidR="00370EE4" w:rsidRDefault="00000000">
            <w:pPr>
              <w:spacing w:after="15"/>
            </w:pPr>
            <w:r>
              <w:rPr>
                <w:b/>
                <w:bCs/>
                <w:sz w:val="18"/>
                <w:szCs w:val="18"/>
              </w:rPr>
              <w:t>Sesión</w:t>
            </w:r>
          </w:p>
        </w:tc>
        <w:tc>
          <w:tcPr>
            <w:tcW w:w="1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9D7F39F" w14:textId="77777777" w:rsidR="00370EE4" w:rsidRDefault="00000000">
            <w:pPr>
              <w:spacing w:after="15"/>
            </w:pPr>
            <w:r>
              <w:rPr>
                <w:sz w:val="18"/>
                <w:szCs w:val="18"/>
              </w:rPr>
              <w:t>motor/sesion.py</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CA9F890" w14:textId="77777777" w:rsidR="00A6592A" w:rsidRDefault="00000000">
            <w:r>
              <w:t>Estado de la partida: opciones habilitadas, elegir, reiniciar, final, bloqueo y gestión de retroceso de un nivel (deshacer, puede_deshacer, _estado_anterior).</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FB186C1" w14:textId="77777777" w:rsidR="00370EE4" w:rsidRDefault="00000000">
            <w:pPr>
              <w:spacing w:after="15"/>
            </w:pPr>
            <w:r>
              <w:rPr>
                <w:sz w:val="18"/>
                <w:szCs w:val="18"/>
              </w:rPr>
              <w:t>errores; opera sobre Historia</w:t>
            </w:r>
          </w:p>
        </w:tc>
      </w:tr>
      <w:tr w:rsidR="00370EE4" w14:paraId="3014B329"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48DFB9F" w14:textId="77777777" w:rsidR="00370EE4" w:rsidRDefault="00000000">
            <w:pPr>
              <w:spacing w:after="15"/>
            </w:pPr>
            <w:r>
              <w:rPr>
                <w:b/>
                <w:bCs/>
                <w:sz w:val="18"/>
                <w:szCs w:val="18"/>
              </w:rPr>
              <w:t>Dominio</w:t>
            </w:r>
          </w:p>
        </w:tc>
        <w:tc>
          <w:tcPr>
            <w:tcW w:w="1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5FAD3FB" w14:textId="77777777" w:rsidR="00370EE4" w:rsidRDefault="00000000">
            <w:pPr>
              <w:spacing w:after="15"/>
            </w:pPr>
            <w:r>
              <w:rPr>
                <w:sz w:val="18"/>
                <w:szCs w:val="18"/>
              </w:rPr>
              <w:t>motor/modelo.py</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2A3407E" w14:textId="77777777" w:rsidR="00370EE4" w:rsidRDefault="00000000">
            <w:pPr>
              <w:spacing w:after="15"/>
            </w:pPr>
            <w:r>
              <w:rPr>
                <w:sz w:val="18"/>
                <w:szCs w:val="18"/>
              </w:rPr>
              <w:t xml:space="preserve">Historia, Escena y </w:t>
            </w:r>
            <w:proofErr w:type="spellStart"/>
            <w:r>
              <w:rPr>
                <w:sz w:val="18"/>
                <w:szCs w:val="18"/>
              </w:rPr>
              <w:t>Opcion</w:t>
            </w:r>
            <w:proofErr w:type="spellEnd"/>
            <w:r>
              <w:rPr>
                <w:sz w:val="18"/>
                <w:szCs w:val="18"/>
              </w:rPr>
              <w:t xml:space="preserve"> inmutables; </w:t>
            </w:r>
            <w:proofErr w:type="spellStart"/>
            <w:r>
              <w:rPr>
                <w:sz w:val="18"/>
                <w:szCs w:val="18"/>
              </w:rPr>
              <w:t>Opcion</w:t>
            </w:r>
            <w:proofErr w:type="spellEnd"/>
            <w:r>
              <w:rPr>
                <w:sz w:val="18"/>
                <w:szCs w:val="18"/>
              </w:rPr>
              <w:t xml:space="preserve"> evalúa sus condiciones.</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BEDE270" w14:textId="77777777" w:rsidR="00370EE4" w:rsidRDefault="00000000">
            <w:pPr>
              <w:spacing w:after="15"/>
            </w:pPr>
            <w:r>
              <w:rPr>
                <w:sz w:val="18"/>
                <w:szCs w:val="18"/>
              </w:rPr>
              <w:t>ninguna</w:t>
            </w:r>
          </w:p>
        </w:tc>
      </w:tr>
      <w:tr w:rsidR="00370EE4" w14:paraId="2BD4F6AE"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52A08E2" w14:textId="77777777" w:rsidR="00370EE4" w:rsidRDefault="00000000">
            <w:pPr>
              <w:spacing w:after="15"/>
            </w:pPr>
            <w:r>
              <w:rPr>
                <w:b/>
                <w:bCs/>
                <w:sz w:val="18"/>
                <w:szCs w:val="18"/>
              </w:rPr>
              <w:t>Cargador</w:t>
            </w:r>
          </w:p>
        </w:tc>
        <w:tc>
          <w:tcPr>
            <w:tcW w:w="1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8A38989" w14:textId="77777777" w:rsidR="00370EE4" w:rsidRDefault="00000000">
            <w:pPr>
              <w:spacing w:after="15"/>
            </w:pPr>
            <w:r>
              <w:rPr>
                <w:sz w:val="18"/>
                <w:szCs w:val="18"/>
              </w:rPr>
              <w:t>motor/cargador.py</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4E038E5" w14:textId="77777777" w:rsidR="00370EE4" w:rsidRDefault="00000000">
            <w:pPr>
              <w:spacing w:after="15"/>
            </w:pPr>
            <w:r>
              <w:rPr>
                <w:sz w:val="18"/>
                <w:szCs w:val="18"/>
              </w:rPr>
              <w:t>Lee el JSON, invoca la validación y construye la Historia solo si es válida.</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8F360C9" w14:textId="77777777" w:rsidR="00370EE4" w:rsidRDefault="00000000">
            <w:pPr>
              <w:spacing w:after="15"/>
            </w:pPr>
            <w:r>
              <w:rPr>
                <w:sz w:val="18"/>
                <w:szCs w:val="18"/>
              </w:rPr>
              <w:t>validador, modelo, errores</w:t>
            </w:r>
          </w:p>
        </w:tc>
      </w:tr>
      <w:tr w:rsidR="00370EE4" w14:paraId="17D204AF"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4084E33" w14:textId="77777777" w:rsidR="00370EE4" w:rsidRDefault="00000000">
            <w:pPr>
              <w:spacing w:after="15"/>
            </w:pPr>
            <w:r>
              <w:rPr>
                <w:b/>
                <w:bCs/>
                <w:sz w:val="18"/>
                <w:szCs w:val="18"/>
              </w:rPr>
              <w:t>Validador</w:t>
            </w:r>
          </w:p>
        </w:tc>
        <w:tc>
          <w:tcPr>
            <w:tcW w:w="1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DACBDF6" w14:textId="77777777" w:rsidR="00370EE4" w:rsidRDefault="00000000">
            <w:pPr>
              <w:spacing w:after="15"/>
            </w:pPr>
            <w:r>
              <w:rPr>
                <w:sz w:val="18"/>
                <w:szCs w:val="18"/>
              </w:rPr>
              <w:t>motor/validador.py</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700727E" w14:textId="77777777" w:rsidR="00370EE4" w:rsidRDefault="00000000">
            <w:pPr>
              <w:spacing w:after="15"/>
            </w:pPr>
            <w:r>
              <w:rPr>
                <w:sz w:val="18"/>
                <w:szCs w:val="18"/>
              </w:rPr>
              <w:t>Aplica las reglas y devuelve todos los errores encontrados.</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7350373" w14:textId="77777777" w:rsidR="00370EE4" w:rsidRDefault="00000000">
            <w:pPr>
              <w:spacing w:after="15"/>
            </w:pPr>
            <w:r>
              <w:rPr>
                <w:sz w:val="18"/>
                <w:szCs w:val="18"/>
              </w:rPr>
              <w:t>errores</w:t>
            </w:r>
          </w:p>
        </w:tc>
      </w:tr>
      <w:tr w:rsidR="00370EE4" w14:paraId="7830DE03"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F0A6000" w14:textId="77777777" w:rsidR="00370EE4" w:rsidRDefault="00000000">
            <w:pPr>
              <w:spacing w:after="15"/>
            </w:pPr>
            <w:r>
              <w:rPr>
                <w:b/>
                <w:bCs/>
                <w:sz w:val="18"/>
                <w:szCs w:val="18"/>
              </w:rPr>
              <w:t>Errores</w:t>
            </w:r>
          </w:p>
        </w:tc>
        <w:tc>
          <w:tcPr>
            <w:tcW w:w="1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C11C334" w14:textId="77777777" w:rsidR="00370EE4" w:rsidRDefault="00000000">
            <w:pPr>
              <w:spacing w:after="15"/>
            </w:pPr>
            <w:r>
              <w:rPr>
                <w:sz w:val="18"/>
                <w:szCs w:val="18"/>
              </w:rPr>
              <w:t>motor/errores.py</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07A8E9C" w14:textId="77777777" w:rsidR="00370EE4" w:rsidRDefault="00000000">
            <w:pPr>
              <w:spacing w:after="15"/>
            </w:pPr>
            <w:proofErr w:type="spellStart"/>
            <w:r>
              <w:rPr>
                <w:sz w:val="18"/>
                <w:szCs w:val="18"/>
              </w:rPr>
              <w:t>ErrorContenido</w:t>
            </w:r>
            <w:proofErr w:type="spellEnd"/>
            <w:r>
              <w:rPr>
                <w:sz w:val="18"/>
                <w:szCs w:val="18"/>
              </w:rPr>
              <w:t xml:space="preserve">, </w:t>
            </w:r>
            <w:proofErr w:type="spellStart"/>
            <w:r>
              <w:rPr>
                <w:sz w:val="18"/>
                <w:szCs w:val="18"/>
              </w:rPr>
              <w:t>HistoriaInvalida</w:t>
            </w:r>
            <w:proofErr w:type="spellEnd"/>
            <w:r>
              <w:rPr>
                <w:sz w:val="18"/>
                <w:szCs w:val="18"/>
              </w:rPr>
              <w:t xml:space="preserve"> y </w:t>
            </w:r>
            <w:proofErr w:type="spellStart"/>
            <w:r>
              <w:rPr>
                <w:sz w:val="18"/>
                <w:szCs w:val="18"/>
              </w:rPr>
              <w:t>OpcionNoDisponible</w:t>
            </w:r>
            <w:proofErr w:type="spellEnd"/>
            <w:r>
              <w:rPr>
                <w:sz w:val="18"/>
                <w:szCs w:val="18"/>
              </w:rPr>
              <w:t>.</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8BDE618" w14:textId="77777777" w:rsidR="00370EE4" w:rsidRDefault="00000000">
            <w:pPr>
              <w:spacing w:after="15"/>
            </w:pPr>
            <w:r>
              <w:rPr>
                <w:sz w:val="18"/>
                <w:szCs w:val="18"/>
              </w:rPr>
              <w:t>ninguna</w:t>
            </w:r>
          </w:p>
        </w:tc>
      </w:tr>
      <w:tr w:rsidR="00370EE4" w14:paraId="727A68B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5C21B3F" w14:textId="77777777" w:rsidR="00370EE4" w:rsidRDefault="00000000">
            <w:pPr>
              <w:spacing w:after="15"/>
            </w:pPr>
            <w:r>
              <w:rPr>
                <w:b/>
                <w:bCs/>
                <w:sz w:val="18"/>
                <w:szCs w:val="18"/>
              </w:rPr>
              <w:t>Contenido</w:t>
            </w:r>
          </w:p>
        </w:tc>
        <w:tc>
          <w:tcPr>
            <w:tcW w:w="19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29BE0A2" w14:textId="77777777" w:rsidR="00370EE4" w:rsidRDefault="00000000">
            <w:pPr>
              <w:spacing w:after="15"/>
            </w:pPr>
            <w:r>
              <w:rPr>
                <w:sz w:val="18"/>
                <w:szCs w:val="18"/>
              </w:rPr>
              <w:t>historias/*.</w:t>
            </w:r>
            <w:proofErr w:type="spellStart"/>
            <w:r>
              <w:rPr>
                <w:sz w:val="18"/>
                <w:szCs w:val="18"/>
              </w:rPr>
              <w:t>json</w:t>
            </w:r>
            <w:proofErr w:type="spellEnd"/>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10568CA" w14:textId="77777777" w:rsidR="00370EE4" w:rsidRDefault="00000000">
            <w:pPr>
              <w:spacing w:after="15"/>
            </w:pPr>
            <w:r>
              <w:rPr>
                <w:sz w:val="18"/>
                <w:szCs w:val="18"/>
              </w:rPr>
              <w:t>Historias y reglas como datos que editan la escritora y el diseñador sin programar.</w:t>
            </w:r>
          </w:p>
        </w:tc>
        <w:tc>
          <w:tcPr>
            <w:tcW w:w="2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791E13B" w14:textId="77777777" w:rsidR="00370EE4" w:rsidRDefault="00000000">
            <w:pPr>
              <w:spacing w:after="15"/>
            </w:pPr>
            <w:r>
              <w:rPr>
                <w:sz w:val="18"/>
                <w:szCs w:val="18"/>
              </w:rPr>
              <w:t>ninguna</w:t>
            </w:r>
          </w:p>
        </w:tc>
      </w:tr>
    </w:tbl>
    <w:p w14:paraId="5D108EAC" w14:textId="77777777" w:rsidR="00370EE4" w:rsidRDefault="00370EE4">
      <w:pPr>
        <w:spacing w:after="60"/>
      </w:pPr>
    </w:p>
    <w:p w14:paraId="5F3E33ED" w14:textId="77777777" w:rsidR="00370EE4" w:rsidRPr="00A0781B" w:rsidRDefault="00000000">
      <w:pPr>
        <w:pStyle w:val="Ttulo2"/>
        <w:keepNext/>
        <w:rPr>
          <w:color w:val="auto"/>
        </w:rPr>
      </w:pPr>
      <w:r w:rsidRPr="00A0781B">
        <w:rPr>
          <w:color w:val="auto"/>
        </w:rPr>
        <w:t>Decisión 1: separar contenido, reglas e interfaz con historias declarativas en JSON</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1"/>
        <w:gridCol w:w="8471"/>
      </w:tblGrid>
      <w:tr w:rsidR="00370EE4" w14:paraId="0DB41CD0"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705AE3F6" w14:textId="77777777" w:rsidR="00370EE4" w:rsidRDefault="00000000">
            <w:pPr>
              <w:spacing w:after="15"/>
            </w:pPr>
            <w:r>
              <w:rPr>
                <w:b/>
                <w:bCs/>
                <w:sz w:val="18"/>
                <w:szCs w:val="18"/>
              </w:rPr>
              <w:t>Contexto</w:t>
            </w:r>
          </w:p>
        </w:tc>
        <w:tc>
          <w:tcPr>
            <w:tcW w:w="8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9E83E8A" w14:textId="77777777" w:rsidR="00370EE4" w:rsidRDefault="00000000">
            <w:pPr>
              <w:spacing w:after="15"/>
            </w:pPr>
            <w:r>
              <w:rPr>
                <w:sz w:val="18"/>
                <w:szCs w:val="18"/>
              </w:rPr>
              <w:t>La escritora necesita agregar escenas y cambiar decisiones sin que modifiquen el programa; el diseñador necesita opciones condicionadas por lo ocurrido; y la guía exige cargar una segunda historia sin cambiar el motor. El relato y sus reglas no pueden estar dentro del código.</w:t>
            </w:r>
          </w:p>
        </w:tc>
      </w:tr>
      <w:tr w:rsidR="00370EE4" w14:paraId="02DD119D"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51C20186" w14:textId="77777777" w:rsidR="00370EE4" w:rsidRDefault="00000000">
            <w:pPr>
              <w:spacing w:after="15"/>
            </w:pPr>
            <w:r>
              <w:rPr>
                <w:b/>
                <w:bCs/>
                <w:sz w:val="18"/>
                <w:szCs w:val="18"/>
              </w:rPr>
              <w:t>Alternativas</w:t>
            </w:r>
          </w:p>
        </w:tc>
        <w:tc>
          <w:tcPr>
            <w:tcW w:w="8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AC140BB" w14:textId="77777777" w:rsidR="00370EE4" w:rsidRDefault="00000000">
            <w:pPr>
              <w:spacing w:after="15"/>
            </w:pPr>
            <w:r>
              <w:rPr>
                <w:sz w:val="18"/>
                <w:szCs w:val="18"/>
              </w:rPr>
              <w:t>(a) Programar la historia en la aplicación, con un condicional por escena: es lo más rápido para una sola historia, pero cada cambio exige modificar y volver a probar el código, y una segunda historia duplicaría el motor. (b) Definir un lenguaje de expresiones o script para las condiciones: más expresivo, pero fuera del alcance y difícil para quien no programa. (c) Describir las historias en JSON con igualdades y asignaciones booleanas, interpretadas por un motor genérico, con la interfaz en un componente aparte.</w:t>
            </w:r>
          </w:p>
        </w:tc>
      </w:tr>
      <w:tr w:rsidR="00370EE4" w14:paraId="2E2C6B39"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75F9790B" w14:textId="77777777" w:rsidR="00370EE4" w:rsidRDefault="00000000">
            <w:pPr>
              <w:spacing w:after="15"/>
            </w:pPr>
            <w:r>
              <w:rPr>
                <w:b/>
                <w:bCs/>
                <w:sz w:val="18"/>
                <w:szCs w:val="18"/>
              </w:rPr>
              <w:t>Elección</w:t>
            </w:r>
          </w:p>
        </w:tc>
        <w:tc>
          <w:tcPr>
            <w:tcW w:w="8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EA58000" w14:textId="77777777" w:rsidR="00370EE4" w:rsidRDefault="00000000">
            <w:pPr>
              <w:spacing w:after="15"/>
            </w:pPr>
            <w:r>
              <w:rPr>
                <w:sz w:val="18"/>
                <w:szCs w:val="18"/>
              </w:rPr>
              <w:t>(c). Las historias viven en historias/, las reglas se evalúan en motor/ (</w:t>
            </w:r>
            <w:proofErr w:type="spellStart"/>
            <w:r>
              <w:rPr>
                <w:sz w:val="18"/>
                <w:szCs w:val="18"/>
              </w:rPr>
              <w:t>Opcion.habilitada</w:t>
            </w:r>
            <w:proofErr w:type="spellEnd"/>
            <w:r>
              <w:rPr>
                <w:sz w:val="18"/>
                <w:szCs w:val="18"/>
              </w:rPr>
              <w:t xml:space="preserve"> y </w:t>
            </w:r>
            <w:proofErr w:type="spellStart"/>
            <w:r>
              <w:rPr>
                <w:sz w:val="18"/>
                <w:szCs w:val="18"/>
              </w:rPr>
              <w:t>Sesion</w:t>
            </w:r>
            <w:proofErr w:type="spellEnd"/>
            <w:r>
              <w:rPr>
                <w:sz w:val="18"/>
                <w:szCs w:val="18"/>
              </w:rPr>
              <w:t>) y la interfaz se limita a presentar y recoger la elección.</w:t>
            </w:r>
          </w:p>
        </w:tc>
      </w:tr>
      <w:tr w:rsidR="00370EE4" w14:paraId="6EDF0DE1"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791A40D8" w14:textId="77777777" w:rsidR="00370EE4" w:rsidRDefault="00000000">
            <w:pPr>
              <w:spacing w:after="15"/>
            </w:pPr>
            <w:r>
              <w:rPr>
                <w:b/>
                <w:bCs/>
                <w:sz w:val="18"/>
                <w:szCs w:val="18"/>
              </w:rPr>
              <w:t>Consecuencias</w:t>
            </w:r>
          </w:p>
        </w:tc>
        <w:tc>
          <w:tcPr>
            <w:tcW w:w="8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F36A82F" w14:textId="77777777" w:rsidR="00370EE4" w:rsidRDefault="00000000">
            <w:pPr>
              <w:spacing w:after="15"/>
            </w:pPr>
            <w:r>
              <w:rPr>
                <w:sz w:val="18"/>
                <w:szCs w:val="18"/>
              </w:rPr>
              <w:t>A favor: la escritora edita un archivo y la segunda historia funciona sin tocar el motor (test_rnf01_el_motor_no_contiene_identificadores_de_ninguna_historia y test_rnf01_toda_historia_de_la_carpeta_carga_y_llega_a_un_final); la interfaz puede sustituirse sin cambiar las reglas. En contra: la expresividad queda limitada a igualdades booleanas, y como el contenido lo escribe una persona sin formación técnica hay que validarlo y documentar el formato (Decisión 2).</w:t>
            </w:r>
          </w:p>
        </w:tc>
      </w:tr>
    </w:tbl>
    <w:p w14:paraId="7E2465D9" w14:textId="77777777" w:rsidR="00370EE4" w:rsidRDefault="00370EE4">
      <w:pPr>
        <w:spacing w:after="60"/>
      </w:pPr>
    </w:p>
    <w:p w14:paraId="55643270" w14:textId="77777777" w:rsidR="00370EE4" w:rsidRPr="00A0781B" w:rsidRDefault="00000000">
      <w:pPr>
        <w:pStyle w:val="Ttulo2"/>
        <w:keepNext/>
        <w:rPr>
          <w:color w:val="auto"/>
        </w:rPr>
      </w:pPr>
      <w:r w:rsidRPr="00A0781B">
        <w:rPr>
          <w:color w:val="auto"/>
        </w:rPr>
        <w:t>Decisión 2: validar todo el contenido antes de jugar y construir la historia solo si es válida</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1"/>
        <w:gridCol w:w="8471"/>
      </w:tblGrid>
      <w:tr w:rsidR="00370EE4" w14:paraId="10BBB216"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7FEFCF38" w14:textId="77777777" w:rsidR="00370EE4" w:rsidRDefault="00000000">
            <w:pPr>
              <w:spacing w:after="15"/>
            </w:pPr>
            <w:r>
              <w:rPr>
                <w:b/>
                <w:bCs/>
                <w:sz w:val="18"/>
                <w:szCs w:val="18"/>
              </w:rPr>
              <w:t>Contexto</w:t>
            </w:r>
          </w:p>
        </w:tc>
        <w:tc>
          <w:tcPr>
            <w:tcW w:w="8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DEDA40F" w14:textId="77777777" w:rsidR="00370EE4" w:rsidRDefault="00000000">
            <w:pPr>
              <w:spacing w:after="15"/>
            </w:pPr>
            <w:r>
              <w:rPr>
                <w:sz w:val="18"/>
                <w:szCs w:val="18"/>
              </w:rPr>
              <w:t>La coordinadora necesita saber qué corregir y que el lector no se encuentre con un cierre inesperado. La guía exige rechazar los archivos con errores antes de iniciar y no abrir una sesión jugable (CA03).</w:t>
            </w:r>
          </w:p>
        </w:tc>
      </w:tr>
      <w:tr w:rsidR="00370EE4" w14:paraId="684B7B05"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0BABB948" w14:textId="77777777" w:rsidR="00370EE4" w:rsidRDefault="00000000">
            <w:pPr>
              <w:spacing w:after="15"/>
            </w:pPr>
            <w:r>
              <w:rPr>
                <w:b/>
                <w:bCs/>
                <w:sz w:val="18"/>
                <w:szCs w:val="18"/>
              </w:rPr>
              <w:t>Alternativas</w:t>
            </w:r>
          </w:p>
        </w:tc>
        <w:tc>
          <w:tcPr>
            <w:tcW w:w="8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5EFB6FA" w14:textId="77777777" w:rsidR="00370EE4" w:rsidRDefault="00000000">
            <w:pPr>
              <w:spacing w:after="15"/>
            </w:pPr>
            <w:r>
              <w:rPr>
                <w:sz w:val="18"/>
                <w:szCs w:val="18"/>
              </w:rPr>
              <w:t>(a) No validar y dejar que los errores aparezcan durante la partida: produciría cierres inesperados y mensajes técnicos. (b) Validar, pero detenerse en el primer error: más simple, aunque obliga a corregir y reintentar por cada problema. (c) Validar el archivo completo, acumular todos los errores con código, causa y ubicación, y construir el dominio solo si no hay ninguno.</w:t>
            </w:r>
          </w:p>
        </w:tc>
      </w:tr>
      <w:tr w:rsidR="00370EE4" w14:paraId="0F951E5C"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32BB65BB" w14:textId="77777777" w:rsidR="00370EE4" w:rsidRDefault="00000000">
            <w:pPr>
              <w:spacing w:after="15"/>
            </w:pPr>
            <w:r>
              <w:rPr>
                <w:b/>
                <w:bCs/>
                <w:sz w:val="18"/>
                <w:szCs w:val="18"/>
              </w:rPr>
              <w:t>Elección</w:t>
            </w:r>
          </w:p>
        </w:tc>
        <w:tc>
          <w:tcPr>
            <w:tcW w:w="8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A3A7486" w14:textId="77777777" w:rsidR="00370EE4" w:rsidRDefault="00000000">
            <w:pPr>
              <w:spacing w:after="15"/>
            </w:pPr>
            <w:r>
              <w:rPr>
                <w:sz w:val="18"/>
                <w:szCs w:val="18"/>
              </w:rPr>
              <w:t xml:space="preserve">(c). validador.py devuelve la lista completa de </w:t>
            </w:r>
            <w:proofErr w:type="spellStart"/>
            <w:r>
              <w:rPr>
                <w:sz w:val="18"/>
                <w:szCs w:val="18"/>
              </w:rPr>
              <w:t>ErrorContenido</w:t>
            </w:r>
            <w:proofErr w:type="spellEnd"/>
            <w:r>
              <w:rPr>
                <w:sz w:val="18"/>
                <w:szCs w:val="18"/>
              </w:rPr>
              <w:t xml:space="preserve">; cargador.py lanza </w:t>
            </w:r>
            <w:proofErr w:type="spellStart"/>
            <w:r>
              <w:rPr>
                <w:sz w:val="18"/>
                <w:szCs w:val="18"/>
              </w:rPr>
              <w:t>HistoriaInvalida</w:t>
            </w:r>
            <w:proofErr w:type="spellEnd"/>
            <w:r>
              <w:rPr>
                <w:sz w:val="18"/>
                <w:szCs w:val="18"/>
              </w:rPr>
              <w:t xml:space="preserve"> y no construye la historia; main.py muestra los errores y termina sin abrir partida; --validar revisa un archivo sin jugarlo.</w:t>
            </w:r>
          </w:p>
        </w:tc>
      </w:tr>
      <w:tr w:rsidR="00370EE4" w14:paraId="2347003D"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35" w:type="dxa"/>
              <w:left w:w="90" w:type="dxa"/>
              <w:bottom w:w="35" w:type="dxa"/>
              <w:right w:w="90" w:type="dxa"/>
            </w:tcMar>
          </w:tcPr>
          <w:p w14:paraId="66BA758D" w14:textId="77777777" w:rsidR="00370EE4" w:rsidRDefault="00000000">
            <w:pPr>
              <w:spacing w:after="15"/>
            </w:pPr>
            <w:r>
              <w:rPr>
                <w:b/>
                <w:bCs/>
                <w:sz w:val="18"/>
                <w:szCs w:val="18"/>
              </w:rPr>
              <w:t>Consecuencias</w:t>
            </w:r>
          </w:p>
        </w:tc>
        <w:tc>
          <w:tcPr>
            <w:tcW w:w="84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A3CA307" w14:textId="77777777" w:rsidR="00370EE4" w:rsidRDefault="00000000">
            <w:pPr>
              <w:spacing w:after="15"/>
            </w:pPr>
            <w:r>
              <w:rPr>
                <w:sz w:val="18"/>
                <w:szCs w:val="18"/>
              </w:rPr>
              <w:t>A favor: el escritor y la coordinadora ven todos los problemas a la vez y su ubicación (test_rnf02_cada_error_indica_codigo_causa_y_ubicacion), y el dominio puede asumir datos consistentes (</w:t>
            </w:r>
            <w:proofErr w:type="spellStart"/>
            <w:r>
              <w:rPr>
                <w:sz w:val="18"/>
                <w:szCs w:val="18"/>
              </w:rPr>
              <w:t>Opcion.habilitada</w:t>
            </w:r>
            <w:proofErr w:type="spellEnd"/>
            <w:r>
              <w:rPr>
                <w:sz w:val="18"/>
                <w:szCs w:val="18"/>
              </w:rPr>
              <w:t xml:space="preserve"> consulta las variables directamente). En contra: el validador es el componente más grande y debe mantenerse sincronizado con el formato, así que un cambio de formato, como el que pueda traer la solicitud de cambio, exigirá actualizar sus reglas y pruebas; y no se analizan todos los caminos del relato, por lo que un bloqueo durante la partida sigue siendo posible (se informa, se permite reiniciar y queda documentado en el README).</w:t>
            </w:r>
          </w:p>
        </w:tc>
      </w:tr>
    </w:tbl>
    <w:p w14:paraId="75E0DC94" w14:textId="77777777" w:rsidR="00370EE4" w:rsidRDefault="00370EE4">
      <w:pPr>
        <w:spacing w:after="60"/>
      </w:pPr>
    </w:p>
    <w:p w14:paraId="4E7B115A" w14:textId="77777777" w:rsidR="00370EE4" w:rsidRDefault="00000000">
      <w:pPr>
        <w:spacing w:after="80" w:line="250" w:lineRule="auto"/>
        <w:jc w:val="both"/>
      </w:pPr>
      <w:r>
        <w:rPr>
          <w:b/>
          <w:bCs/>
        </w:rPr>
        <w:t>Separación demostrada.</w:t>
      </w:r>
      <w:r>
        <w:t xml:space="preserve"> La segunda historia (historias/</w:t>
      </w:r>
      <w:proofErr w:type="spellStart"/>
      <w:r>
        <w:t>segunda_transmision.json</w:t>
      </w:r>
      <w:proofErr w:type="spellEnd"/>
      <w:r>
        <w:t>) se carga y se juega con el mismo código, como comprueba test_i1_segunda_historia_funciona_con_el_mismo_motor.</w:t>
      </w:r>
    </w:p>
    <w:p w14:paraId="62557FA3" w14:textId="77777777" w:rsidR="00370EE4" w:rsidRPr="00A0781B" w:rsidRDefault="00000000">
      <w:pPr>
        <w:pStyle w:val="Ttulo1"/>
        <w:keepNext/>
        <w:rPr>
          <w:color w:val="auto"/>
        </w:rPr>
      </w:pPr>
      <w:r w:rsidRPr="00A0781B">
        <w:rPr>
          <w:color w:val="auto"/>
        </w:rPr>
        <w:t>7. Implementación y pruebas</w:t>
      </w:r>
    </w:p>
    <w:p w14:paraId="050E772C" w14:textId="77777777" w:rsidR="00370EE4" w:rsidRDefault="00000000">
      <w:pPr>
        <w:spacing w:after="80" w:line="250" w:lineRule="auto"/>
        <w:jc w:val="both"/>
      </w:pPr>
      <w:r>
        <w:rPr>
          <w:b/>
          <w:bCs/>
        </w:rPr>
        <w:t>Decisión de diseño detallado (responsabilidades y acoplamiento).</w:t>
      </w:r>
      <w:r>
        <w:t xml:space="preserve"> El estado mutable vive solo en </w:t>
      </w:r>
      <w:proofErr w:type="spellStart"/>
      <w:r>
        <w:t>Sesion</w:t>
      </w:r>
      <w:proofErr w:type="spellEnd"/>
      <w:r>
        <w:t xml:space="preserve">; Historia, Escena y </w:t>
      </w:r>
      <w:r w:rsidR="003D24D0">
        <w:t>Opción</w:t>
      </w:r>
      <w:r>
        <w:t xml:space="preserve"> son datos inmutables. </w:t>
      </w:r>
      <w:r w:rsidR="003D24D0">
        <w:t>Opción</w:t>
      </w:r>
      <w:r>
        <w:t xml:space="preserve"> conoce su destino por identificador y no por referencia a la escena, lo que mantiene el contenido desacoplado de la lógica y permite que la validación detecte destinos inexistentes antes de jugar. Además, </w:t>
      </w:r>
      <w:proofErr w:type="spellStart"/>
      <w:r>
        <w:t>Sesion.elegir</w:t>
      </w:r>
      <w:proofErr w:type="spellEnd"/>
      <w:r>
        <w:t xml:space="preserve"> vuelve a calcular las opciones habilitadas en lugar de confiar en lo que envíe la interfaz, de modo que una opción no disponible se </w:t>
      </w:r>
      <w:proofErr w:type="gramStart"/>
      <w:r>
        <w:t>rechaza</w:t>
      </w:r>
      <w:proofErr w:type="gramEnd"/>
      <w:r>
        <w:t xml:space="preserve"> aunque se invoque el motor directamente (CA02).</w:t>
      </w:r>
    </w:p>
    <w:p w14:paraId="16FE7621" w14:textId="77777777" w:rsidR="00370EE4" w:rsidRDefault="00000000">
      <w:pPr>
        <w:spacing w:after="80" w:line="250" w:lineRule="auto"/>
        <w:jc w:val="both"/>
      </w:pPr>
      <w:r>
        <w:rPr>
          <w:b/>
          <w:bCs/>
        </w:rPr>
        <w:t>Bibliotecas y licencias.</w:t>
      </w:r>
      <w:r>
        <w:t xml:space="preserve"> Biblioteca estándar de Python 3.12 (</w:t>
      </w:r>
      <w:proofErr w:type="spellStart"/>
      <w:r>
        <w:t>json</w:t>
      </w:r>
      <w:proofErr w:type="spellEnd"/>
      <w:r>
        <w:t xml:space="preserve">, </w:t>
      </w:r>
      <w:proofErr w:type="spellStart"/>
      <w:r>
        <w:t>pathlib</w:t>
      </w:r>
      <w:proofErr w:type="spellEnd"/>
      <w:r>
        <w:t xml:space="preserve">, </w:t>
      </w:r>
      <w:proofErr w:type="spellStart"/>
      <w:r>
        <w:t>argparse</w:t>
      </w:r>
      <w:proofErr w:type="spellEnd"/>
      <w:r>
        <w:t xml:space="preserve">, </w:t>
      </w:r>
      <w:proofErr w:type="spellStart"/>
      <w:r>
        <w:t>dataclasses</w:t>
      </w:r>
      <w:proofErr w:type="spellEnd"/>
      <w:r>
        <w:t xml:space="preserve">) [1] y </w:t>
      </w:r>
      <w:proofErr w:type="spellStart"/>
      <w:r>
        <w:t>pytest</w:t>
      </w:r>
      <w:proofErr w:type="spellEnd"/>
      <w:r>
        <w:t xml:space="preserve"> (licencia MIT) [2], esta última solo para las pruebas.</w:t>
      </w:r>
    </w:p>
    <w:p w14:paraId="3B068ABC" w14:textId="77777777" w:rsidR="00370EE4" w:rsidRDefault="00000000">
      <w:pPr>
        <w:keepNext/>
        <w:spacing w:after="80" w:line="250" w:lineRule="auto"/>
        <w:jc w:val="both"/>
      </w:pPr>
      <w:r>
        <w:rPr>
          <w:b/>
          <w:bCs/>
        </w:rPr>
        <w:t>Pruebas automatizadas.</w:t>
      </w:r>
      <w:r>
        <w:t xml:space="preserve"> Los casos mínimos se cubren así (carpeta </w:t>
      </w:r>
      <w:proofErr w:type="spellStart"/>
      <w:r>
        <w:t>tests</w:t>
      </w:r>
      <w:proofErr w:type="spellEnd"/>
      <w:r>
        <w: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6636"/>
        <w:gridCol w:w="1068"/>
        <w:gridCol w:w="1369"/>
      </w:tblGrid>
      <w:tr w:rsidR="00370EE4" w14:paraId="4B906819" w14:textId="77777777">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0505115D" w14:textId="77777777" w:rsidR="00370EE4" w:rsidRDefault="00000000">
            <w:pPr>
              <w:spacing w:after="15"/>
            </w:pPr>
            <w:r>
              <w:rPr>
                <w:b/>
                <w:bCs/>
                <w:sz w:val="18"/>
                <w:szCs w:val="18"/>
              </w:rPr>
              <w:t>Caso</w:t>
            </w:r>
          </w:p>
        </w:tc>
        <w:tc>
          <w:tcPr>
            <w:tcW w:w="63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2E77BFB4" w14:textId="77777777" w:rsidR="00370EE4" w:rsidRDefault="00000000">
            <w:pPr>
              <w:spacing w:after="15"/>
            </w:pPr>
            <w:r>
              <w:rPr>
                <w:b/>
                <w:bCs/>
                <w:sz w:val="18"/>
                <w:szCs w:val="18"/>
              </w:rPr>
              <w:t>Pruebas</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43022898" w14:textId="77777777" w:rsidR="00370EE4" w:rsidRDefault="00000000">
            <w:pPr>
              <w:spacing w:after="15"/>
            </w:pPr>
            <w:r>
              <w:rPr>
                <w:b/>
                <w:bCs/>
                <w:sz w:val="18"/>
                <w:szCs w:val="18"/>
              </w:rPr>
              <w:t>Variantes</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44DC1EA5" w14:textId="77777777" w:rsidR="00370EE4" w:rsidRDefault="00000000">
            <w:pPr>
              <w:spacing w:after="15"/>
            </w:pPr>
            <w:r>
              <w:rPr>
                <w:b/>
                <w:bCs/>
                <w:sz w:val="18"/>
                <w:szCs w:val="18"/>
              </w:rPr>
              <w:t>Resultado</w:t>
            </w:r>
          </w:p>
        </w:tc>
      </w:tr>
      <w:tr w:rsidR="00370EE4" w14:paraId="297F2F01"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DF65DD8" w14:textId="77777777" w:rsidR="00370EE4" w:rsidRDefault="00000000">
            <w:pPr>
              <w:spacing w:after="15"/>
            </w:pPr>
            <w:r>
              <w:rPr>
                <w:b/>
                <w:bCs/>
                <w:sz w:val="18"/>
                <w:szCs w:val="18"/>
              </w:rPr>
              <w:t>U1</w:t>
            </w:r>
          </w:p>
        </w:tc>
        <w:tc>
          <w:tcPr>
            <w:tcW w:w="6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F7B34B5" w14:textId="77777777" w:rsidR="00370EE4" w:rsidRDefault="00000000">
            <w:pPr>
              <w:spacing w:after="15"/>
            </w:pPr>
            <w:r>
              <w:rPr>
                <w:sz w:val="18"/>
                <w:szCs w:val="18"/>
              </w:rPr>
              <w:t>test_u1_condiciones_habilitan_solo_opciones_correspondientes (incluye CA01)</w:t>
            </w:r>
          </w:p>
        </w:tc>
        <w:tc>
          <w:tcPr>
            <w:tcW w:w="11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4A1ECBA" w14:textId="77777777" w:rsidR="00370EE4" w:rsidRDefault="00000000">
            <w:pPr>
              <w:spacing w:after="15"/>
            </w:pPr>
            <w:r>
              <w:rPr>
                <w:sz w:val="18"/>
                <w:szCs w:val="18"/>
              </w:rPr>
              <w:t>2</w:t>
            </w:r>
          </w:p>
        </w:tc>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30387D8" w14:textId="77777777" w:rsidR="00370EE4" w:rsidRDefault="00000000">
            <w:pPr>
              <w:spacing w:after="15"/>
            </w:pPr>
            <w:r>
              <w:rPr>
                <w:sz w:val="18"/>
                <w:szCs w:val="18"/>
              </w:rPr>
              <w:t>Superada</w:t>
            </w:r>
          </w:p>
        </w:tc>
      </w:tr>
      <w:tr w:rsidR="00370EE4" w14:paraId="680C757E"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F3B026C" w14:textId="77777777" w:rsidR="00370EE4" w:rsidRDefault="00000000">
            <w:pPr>
              <w:spacing w:after="15"/>
            </w:pPr>
            <w:r>
              <w:rPr>
                <w:b/>
                <w:bCs/>
                <w:sz w:val="18"/>
                <w:szCs w:val="18"/>
              </w:rPr>
              <w:t>U2</w:t>
            </w:r>
          </w:p>
        </w:tc>
        <w:tc>
          <w:tcPr>
            <w:tcW w:w="6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5D8A088" w14:textId="77777777" w:rsidR="00370EE4" w:rsidRDefault="00000000">
            <w:pPr>
              <w:spacing w:after="15"/>
            </w:pPr>
            <w:r>
              <w:rPr>
                <w:sz w:val="18"/>
                <w:szCs w:val="18"/>
              </w:rPr>
              <w:t>test_u2_eleccion_valida_aplica_efectos_y_avanza; test_u3_activar_sin_verificar_lleva_a_e5</w:t>
            </w:r>
          </w:p>
        </w:tc>
        <w:tc>
          <w:tcPr>
            <w:tcW w:w="11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2935D32" w14:textId="77777777" w:rsidR="00370EE4" w:rsidRDefault="00000000">
            <w:pPr>
              <w:spacing w:after="15"/>
            </w:pPr>
            <w:r>
              <w:rPr>
                <w:sz w:val="18"/>
                <w:szCs w:val="18"/>
              </w:rPr>
              <w:t>1 + 1</w:t>
            </w:r>
          </w:p>
        </w:tc>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A6B0E33" w14:textId="77777777" w:rsidR="00370EE4" w:rsidRDefault="00000000">
            <w:pPr>
              <w:spacing w:after="15"/>
            </w:pPr>
            <w:r>
              <w:rPr>
                <w:sz w:val="18"/>
                <w:szCs w:val="18"/>
              </w:rPr>
              <w:t>Superadas</w:t>
            </w:r>
          </w:p>
        </w:tc>
      </w:tr>
      <w:tr w:rsidR="00370EE4" w14:paraId="1F46AA94"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104611A" w14:textId="77777777" w:rsidR="00370EE4" w:rsidRDefault="00000000">
            <w:pPr>
              <w:spacing w:after="15"/>
            </w:pPr>
            <w:r>
              <w:rPr>
                <w:b/>
                <w:bCs/>
                <w:sz w:val="18"/>
                <w:szCs w:val="18"/>
              </w:rPr>
              <w:lastRenderedPageBreak/>
              <w:t>U3</w:t>
            </w:r>
          </w:p>
        </w:tc>
        <w:tc>
          <w:tcPr>
            <w:tcW w:w="6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00E05B9" w14:textId="77777777" w:rsidR="00370EE4" w:rsidRDefault="00000000">
            <w:pPr>
              <w:spacing w:after="15"/>
            </w:pPr>
            <w:r>
              <w:rPr>
                <w:sz w:val="18"/>
                <w:szCs w:val="18"/>
              </w:rPr>
              <w:t>test_u3_opcion_invalida_no_altera_estado (incluye CA02)</w:t>
            </w:r>
          </w:p>
        </w:tc>
        <w:tc>
          <w:tcPr>
            <w:tcW w:w="11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4FE7DE6" w14:textId="77777777" w:rsidR="00370EE4" w:rsidRDefault="00000000">
            <w:pPr>
              <w:spacing w:after="15"/>
            </w:pPr>
            <w:r>
              <w:rPr>
                <w:sz w:val="18"/>
                <w:szCs w:val="18"/>
              </w:rPr>
              <w:t>5</w:t>
            </w:r>
          </w:p>
        </w:tc>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230A56B" w14:textId="77777777" w:rsidR="00370EE4" w:rsidRDefault="00000000">
            <w:pPr>
              <w:spacing w:after="15"/>
            </w:pPr>
            <w:r>
              <w:rPr>
                <w:sz w:val="18"/>
                <w:szCs w:val="18"/>
              </w:rPr>
              <w:t>Superada</w:t>
            </w:r>
          </w:p>
        </w:tc>
      </w:tr>
      <w:tr w:rsidR="00370EE4" w14:paraId="1098B901"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50AA5CA" w14:textId="77777777" w:rsidR="00370EE4" w:rsidRDefault="00000000">
            <w:pPr>
              <w:spacing w:after="15"/>
            </w:pPr>
            <w:r>
              <w:rPr>
                <w:b/>
                <w:bCs/>
                <w:sz w:val="18"/>
                <w:szCs w:val="18"/>
              </w:rPr>
              <w:t>U4</w:t>
            </w:r>
          </w:p>
        </w:tc>
        <w:tc>
          <w:tcPr>
            <w:tcW w:w="6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48725CD" w14:textId="77777777" w:rsidR="00370EE4" w:rsidRDefault="00000000">
            <w:pPr>
              <w:spacing w:after="15"/>
            </w:pPr>
            <w:r>
              <w:rPr>
                <w:sz w:val="18"/>
                <w:szCs w:val="18"/>
              </w:rPr>
              <w:t>test_u4_errores_de_contenido_se_rechazan; test_u4_archivo_inexistente; test_u4_archivo_ilegible; test_u4_estructura_incorrecta_en_raiz; test_u4_ca03_destino_e99_no_abre_sesion</w:t>
            </w:r>
          </w:p>
        </w:tc>
        <w:tc>
          <w:tcPr>
            <w:tcW w:w="11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FC20735" w14:textId="77777777" w:rsidR="00370EE4" w:rsidRDefault="00000000">
            <w:pPr>
              <w:spacing w:after="15"/>
            </w:pPr>
            <w:r>
              <w:rPr>
                <w:sz w:val="18"/>
                <w:szCs w:val="18"/>
              </w:rPr>
              <w:t>16 + 1 + 3 + 4 + 1</w:t>
            </w:r>
          </w:p>
        </w:tc>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19B5F03" w14:textId="77777777" w:rsidR="00370EE4" w:rsidRDefault="00000000">
            <w:pPr>
              <w:spacing w:after="15"/>
            </w:pPr>
            <w:r>
              <w:rPr>
                <w:sz w:val="18"/>
                <w:szCs w:val="18"/>
              </w:rPr>
              <w:t>Superadas</w:t>
            </w:r>
          </w:p>
        </w:tc>
      </w:tr>
      <w:tr w:rsidR="00370EE4" w14:paraId="2B0F42F9"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DFE16B5" w14:textId="77777777" w:rsidR="00370EE4" w:rsidRDefault="00000000">
            <w:pPr>
              <w:spacing w:after="15"/>
            </w:pPr>
            <w:r>
              <w:rPr>
                <w:b/>
                <w:bCs/>
                <w:sz w:val="18"/>
                <w:szCs w:val="18"/>
              </w:rPr>
              <w:t>U5</w:t>
            </w:r>
          </w:p>
        </w:tc>
        <w:tc>
          <w:tcPr>
            <w:tcW w:w="6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7B9F233" w14:textId="77777777" w:rsidR="00A6592A" w:rsidRDefault="00000000">
            <w:r>
              <w:t>test_u5_reiniciar_restaura_estado_inicial (extendida: verifica que reiniciar elimina el historial de retroceso)</w:t>
            </w:r>
          </w:p>
        </w:tc>
        <w:tc>
          <w:tcPr>
            <w:tcW w:w="11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38D5D34" w14:textId="77777777" w:rsidR="00370EE4" w:rsidRDefault="00000000">
            <w:pPr>
              <w:spacing w:after="15"/>
            </w:pPr>
            <w:r>
              <w:rPr>
                <w:sz w:val="18"/>
                <w:szCs w:val="18"/>
              </w:rPr>
              <w:t>1</w:t>
            </w:r>
          </w:p>
        </w:tc>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13D6318" w14:textId="77777777" w:rsidR="00370EE4" w:rsidRDefault="00000000">
            <w:pPr>
              <w:spacing w:after="15"/>
            </w:pPr>
            <w:r>
              <w:rPr>
                <w:sz w:val="18"/>
                <w:szCs w:val="18"/>
              </w:rPr>
              <w:t>Superada</w:t>
            </w:r>
          </w:p>
        </w:tc>
      </w:tr>
      <w:tr w:rsidR="00370EE4" w14:paraId="2EE2A0A3"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0389073B" w14:textId="77777777" w:rsidR="00370EE4" w:rsidRDefault="00000000">
            <w:pPr>
              <w:spacing w:after="15"/>
            </w:pPr>
            <w:r>
              <w:rPr>
                <w:b/>
                <w:bCs/>
                <w:sz w:val="18"/>
                <w:szCs w:val="18"/>
              </w:rPr>
              <w:t>I1</w:t>
            </w:r>
          </w:p>
        </w:tc>
        <w:tc>
          <w:tcPr>
            <w:tcW w:w="6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AE706F6" w14:textId="77777777" w:rsidR="00A6592A" w:rsidRDefault="00000000">
            <w:r>
              <w:t>test_i1_carga_de_archivo_real_y_decisiones_hasta_un_final (cuatro rutas/tres finales); test_i1_segunda_historia_funciona_con_el_mismo_motor; test_i1_consola_recorre_un_final_y_rechaza_entradas_invalidas; test_i1_deshacer_desde_final_tras_cargar_archivo_y_recorrer; test_i1_consola_deshacer_desde_final</w:t>
            </w:r>
          </w:p>
        </w:tc>
        <w:tc>
          <w:tcPr>
            <w:tcW w:w="11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C02E71E" w14:textId="77777777" w:rsidR="00A6592A" w:rsidRDefault="00000000">
            <w:r>
              <w:t>4 + 1 + 1 + 1 + 1</w:t>
            </w:r>
          </w:p>
        </w:tc>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66940AB" w14:textId="77777777" w:rsidR="00370EE4" w:rsidRDefault="00000000">
            <w:pPr>
              <w:spacing w:after="15"/>
            </w:pPr>
            <w:r>
              <w:rPr>
                <w:sz w:val="18"/>
                <w:szCs w:val="18"/>
              </w:rPr>
              <w:t>Superadas</w:t>
            </w:r>
          </w:p>
        </w:tc>
      </w:tr>
      <w:tr w:rsidR="00370EE4" w14:paraId="0A082F1D" w14:textId="77777777">
        <w:trPr>
          <w:cantSplit/>
        </w:trPr>
        <w:tc>
          <w:tcPr>
            <w:tcW w:w="10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7394FC0" w14:textId="77777777" w:rsidR="00370EE4" w:rsidRDefault="00000000">
            <w:pPr>
              <w:spacing w:after="15"/>
            </w:pPr>
            <w:r>
              <w:rPr>
                <w:b/>
                <w:bCs/>
                <w:sz w:val="18"/>
                <w:szCs w:val="18"/>
              </w:rPr>
              <w:t>Otras</w:t>
            </w:r>
          </w:p>
        </w:tc>
        <w:tc>
          <w:tcPr>
            <w:tcW w:w="6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7CB55DFA" w14:textId="77777777" w:rsidR="00370EE4" w:rsidRDefault="00000000">
            <w:pPr>
              <w:spacing w:after="15"/>
            </w:pPr>
            <w:proofErr w:type="spellStart"/>
            <w:r>
              <w:rPr>
                <w:sz w:val="18"/>
                <w:szCs w:val="18"/>
              </w:rPr>
              <w:t>test_escena_bloqueada_se_informa_y_permite_reiniciar</w:t>
            </w:r>
            <w:proofErr w:type="spellEnd"/>
            <w:r>
              <w:rPr>
                <w:sz w:val="18"/>
                <w:szCs w:val="18"/>
              </w:rPr>
              <w:t xml:space="preserve">; test_rf12_se_informan_todos_los_errores_en_una_revision; </w:t>
            </w:r>
            <w:proofErr w:type="spellStart"/>
            <w:r>
              <w:rPr>
                <w:sz w:val="18"/>
                <w:szCs w:val="18"/>
              </w:rPr>
              <w:t>test_finales_no_tienen_opciones</w:t>
            </w:r>
            <w:proofErr w:type="spellEnd"/>
            <w:r>
              <w:rPr>
                <w:sz w:val="18"/>
                <w:szCs w:val="18"/>
              </w:rPr>
              <w:t>; test_u4_historia_valida_no_tiene_errores</w:t>
            </w:r>
          </w:p>
        </w:tc>
        <w:tc>
          <w:tcPr>
            <w:tcW w:w="11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54E328DE" w14:textId="77777777" w:rsidR="00370EE4" w:rsidRDefault="00000000">
            <w:pPr>
              <w:spacing w:after="15"/>
            </w:pPr>
            <w:r>
              <w:rPr>
                <w:sz w:val="18"/>
                <w:szCs w:val="18"/>
              </w:rPr>
              <w:t>1 + 1 + 1 + 1</w:t>
            </w:r>
          </w:p>
        </w:tc>
        <w:tc>
          <w:tcPr>
            <w:tcW w:w="15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29A3BFF7" w14:textId="77777777" w:rsidR="00370EE4" w:rsidRDefault="00000000">
            <w:pPr>
              <w:spacing w:after="15"/>
            </w:pPr>
            <w:r>
              <w:rPr>
                <w:sz w:val="18"/>
                <w:szCs w:val="18"/>
              </w:rPr>
              <w:t>Superadas</w:t>
            </w:r>
          </w:p>
        </w:tc>
      </w:tr>
      <w:tr w:rsidR="00A6592A" w14:paraId="4696EED7" w14:textId="77777777">
        <w:tc>
          <w:tcPr>
            <w:tcW w:w="1000" w:type="dxa"/>
          </w:tcPr>
          <w:p w14:paraId="770430D7" w14:textId="77777777" w:rsidR="00A6592A" w:rsidRDefault="00000000">
            <w:r>
              <w:t>U6</w:t>
            </w:r>
          </w:p>
        </w:tc>
        <w:tc>
          <w:tcPr>
            <w:tcW w:w="6372" w:type="dxa"/>
          </w:tcPr>
          <w:p w14:paraId="76D2A8FB" w14:textId="77777777" w:rsidR="00A6592A" w:rsidRDefault="00000000">
            <w:r>
              <w:t>test_u6_deshacer_restaura_escena_y_variables_y_consume_retroceso; test_u6_entrada_invalida_preserva_historial_y_nueva_eleccion_rehabilita; test_u6_deshacer_desde_final</w:t>
            </w:r>
          </w:p>
        </w:tc>
        <w:tc>
          <w:tcPr>
            <w:tcW w:w="1100" w:type="dxa"/>
          </w:tcPr>
          <w:p w14:paraId="0AA98F36" w14:textId="77777777" w:rsidR="00A6592A" w:rsidRDefault="00000000">
            <w:r>
              <w:t>1 + 1 + 1</w:t>
            </w:r>
          </w:p>
        </w:tc>
        <w:tc>
          <w:tcPr>
            <w:tcW w:w="1500" w:type="dxa"/>
          </w:tcPr>
          <w:p w14:paraId="25E7BEFE" w14:textId="77777777" w:rsidR="00A6592A" w:rsidRDefault="00000000">
            <w:r>
              <w:t>Superadas</w:t>
            </w:r>
          </w:p>
        </w:tc>
      </w:tr>
    </w:tbl>
    <w:p w14:paraId="27557C68" w14:textId="77777777" w:rsidR="00370EE4" w:rsidRDefault="00370EE4">
      <w:pPr>
        <w:spacing w:after="60"/>
      </w:pPr>
    </w:p>
    <w:p w14:paraId="15927481" w14:textId="77777777" w:rsidR="00370EE4" w:rsidRDefault="00000000">
      <w:pPr>
        <w:spacing w:after="80" w:line="250" w:lineRule="auto"/>
        <w:jc w:val="both"/>
      </w:pPr>
      <w:r>
        <w:rPr>
          <w:b/>
          <w:bCs/>
        </w:rPr>
        <w:t>Cobertura de validación.</w:t>
      </w:r>
      <w:r>
        <w:t xml:space="preserve"> Las nueve categorías de error se cubren con 16 defectos catalogados (</w:t>
      </w:r>
      <w:proofErr w:type="spellStart"/>
      <w:r>
        <w:t>tests</w:t>
      </w:r>
      <w:proofErr w:type="spellEnd"/>
      <w:r>
        <w:t xml:space="preserve">/casos_error.py), archivos inexistentes o ilegibles y raíces con estructura incorrecta. La escena no final sin opciones habilitadas durante la partida se comprueba con </w:t>
      </w:r>
      <w:proofErr w:type="spellStart"/>
      <w:r>
        <w:t>test_escena_bloqueada_se_informa_y_permite_reiniciar</w:t>
      </w:r>
      <w:proofErr w:type="spellEnd"/>
      <w:r>
        <w:t>.</w:t>
      </w:r>
    </w:p>
    <w:p w14:paraId="2E8C40B9" w14:textId="77777777" w:rsidR="00370EE4" w:rsidRDefault="00000000">
      <w:pPr>
        <w:spacing w:after="80" w:line="250" w:lineRule="auto"/>
        <w:jc w:val="both"/>
      </w:pPr>
      <w:r>
        <w:rPr>
          <w:b/>
          <w:bCs/>
        </w:rPr>
        <w:t>Verificación de los RNF</w:t>
      </w:r>
      <w:r>
        <w:t xml:space="preserve"> (</w:t>
      </w:r>
      <w:proofErr w:type="spellStart"/>
      <w:r>
        <w:t>tests</w:t>
      </w:r>
      <w:proofErr w:type="spellEnd"/>
      <w:r>
        <w:t>/test_rnf.py, 19 casos). RNF-01: 0 identificadores de historia en el motor y 2 historias cargadas y recorridas sin modificarlo. RNF-02: 16 de 16 defectos entregan código, causa y ubicación. RNF-03: 0 excepciones no controladas con 1000 entradas aleatorias en cada historia.</w:t>
      </w:r>
    </w:p>
    <w:p w14:paraId="559BB41A" w14:textId="77777777" w:rsidR="00370EE4" w:rsidRDefault="00000000">
      <w:pPr>
        <w:spacing w:after="80" w:line="250" w:lineRule="auto"/>
        <w:jc w:val="both"/>
      </w:pPr>
      <w:r>
        <w:t>Resultado de la última ejecución (resultados_pruebas.txt): 68 pruebas superadas y 0 fallidas. Fallos pendientes: ninguno. Limitaciones conocidas (también en el README): el retroceso admite un solo nivel consecutivo (requiere nueva elección válida para volver a retroceder), no se analizan todos los caminos del relato y no hay guardado entre ejecuciones.</w:t>
      </w:r>
    </w:p>
    <w:p w14:paraId="51591A71" w14:textId="77777777" w:rsidR="00370EE4" w:rsidRPr="00A0781B" w:rsidRDefault="00000000">
      <w:pPr>
        <w:pStyle w:val="Ttulo1"/>
        <w:keepNext/>
        <w:rPr>
          <w:color w:val="auto"/>
        </w:rPr>
      </w:pPr>
      <w:r w:rsidRPr="00A0781B">
        <w:rPr>
          <w:color w:val="auto"/>
        </w:rPr>
        <w:t>8. Trazabilidad</w:t>
      </w:r>
    </w:p>
    <w:p w14:paraId="62584873" w14:textId="77777777" w:rsidR="00370EE4" w:rsidRDefault="00000000">
      <w:pPr>
        <w:spacing w:after="80" w:line="250" w:lineRule="auto"/>
        <w:jc w:val="both"/>
      </w:pPr>
      <w:r>
        <w:t>La Tabla A-1 del Anexo A relaciona cada RF y cada RNF con los modelos que lo representan, los componentes o archivos que lo atienden y la prueba que lo verifica, con nombres localizables. Se actualizará en el Documento 2 con los requisitos del cambio.</w:t>
      </w:r>
    </w:p>
    <w:p w14:paraId="6FE05717" w14:textId="77777777" w:rsidR="00370EE4" w:rsidRPr="00A0781B" w:rsidRDefault="00000000">
      <w:pPr>
        <w:pStyle w:val="Ttulo1"/>
        <w:keepNext/>
        <w:rPr>
          <w:color w:val="auto"/>
        </w:rPr>
      </w:pPr>
      <w:r w:rsidRPr="00A0781B">
        <w:rPr>
          <w:color w:val="auto"/>
        </w:rPr>
        <w:t>9. Aportes por integrante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72"/>
        <w:gridCol w:w="3300"/>
      </w:tblGrid>
      <w:tr w:rsidR="00370EE4" w14:paraId="2C1C0BEE"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0C79FC1A" w14:textId="77777777" w:rsidR="00370EE4" w:rsidRDefault="00000000">
            <w:pPr>
              <w:spacing w:after="15"/>
            </w:pPr>
            <w:r>
              <w:rPr>
                <w:b/>
                <w:bCs/>
                <w:sz w:val="18"/>
                <w:szCs w:val="18"/>
              </w:rPr>
              <w:t>Integrante</w:t>
            </w:r>
          </w:p>
        </w:tc>
        <w:tc>
          <w:tcPr>
            <w:tcW w:w="4372"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3EC936E7" w14:textId="77777777" w:rsidR="00370EE4" w:rsidRDefault="00000000">
            <w:pPr>
              <w:spacing w:after="15"/>
            </w:pPr>
            <w:r>
              <w:rPr>
                <w:b/>
                <w:bCs/>
                <w:sz w:val="18"/>
                <w:szCs w:val="18"/>
              </w:rPr>
              <w:t>Aportes (archivos y tareas del tablero)</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35" w:type="dxa"/>
              <w:left w:w="90" w:type="dxa"/>
              <w:bottom w:w="35" w:type="dxa"/>
              <w:right w:w="90" w:type="dxa"/>
            </w:tcMar>
          </w:tcPr>
          <w:p w14:paraId="484C245E" w14:textId="77777777" w:rsidR="00370EE4" w:rsidRDefault="00000000">
            <w:pPr>
              <w:spacing w:after="15"/>
            </w:pPr>
            <w:r>
              <w:rPr>
                <w:b/>
                <w:bCs/>
                <w:sz w:val="18"/>
                <w:szCs w:val="18"/>
              </w:rPr>
              <w:t>Evidencia en el historial de Git</w:t>
            </w:r>
          </w:p>
        </w:tc>
      </w:tr>
      <w:tr w:rsidR="00370EE4" w14:paraId="5D87885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4B0284E0" w14:textId="77777777" w:rsidR="00370EE4" w:rsidRDefault="003D24D0">
            <w:pPr>
              <w:spacing w:after="15"/>
            </w:pPr>
            <w:proofErr w:type="spellStart"/>
            <w:r w:rsidRPr="003D24D0">
              <w:rPr>
                <w:b/>
                <w:bCs/>
                <w:sz w:val="18"/>
                <w:szCs w:val="18"/>
              </w:rPr>
              <w:t>Jesus</w:t>
            </w:r>
            <w:proofErr w:type="spellEnd"/>
            <w:r w:rsidRPr="003D24D0">
              <w:rPr>
                <w:b/>
                <w:bCs/>
                <w:sz w:val="18"/>
                <w:szCs w:val="18"/>
              </w:rPr>
              <w:t xml:space="preserve"> </w:t>
            </w:r>
            <w:proofErr w:type="spellStart"/>
            <w:r w:rsidRPr="003D24D0">
              <w:rPr>
                <w:b/>
                <w:bCs/>
                <w:sz w:val="18"/>
                <w:szCs w:val="18"/>
              </w:rPr>
              <w:t>Andres</w:t>
            </w:r>
            <w:proofErr w:type="spellEnd"/>
            <w:r w:rsidRPr="003D24D0">
              <w:rPr>
                <w:b/>
                <w:bCs/>
                <w:sz w:val="18"/>
                <w:szCs w:val="18"/>
              </w:rPr>
              <w:t xml:space="preserve"> </w:t>
            </w:r>
            <w:proofErr w:type="spellStart"/>
            <w:r w:rsidRPr="003D24D0">
              <w:rPr>
                <w:b/>
                <w:bCs/>
                <w:sz w:val="18"/>
                <w:szCs w:val="18"/>
              </w:rPr>
              <w:t>Perez</w:t>
            </w:r>
            <w:proofErr w:type="spellEnd"/>
            <w:r w:rsidRPr="003D24D0">
              <w:rPr>
                <w:b/>
                <w:bCs/>
                <w:sz w:val="18"/>
                <w:szCs w:val="18"/>
              </w:rPr>
              <w:t xml:space="preserve"> Fuentes</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AB04FEE" w14:textId="77777777" w:rsidR="00A6592A" w:rsidRDefault="00000000">
            <w:r>
              <w:t>Informe unidades 1 a 3 - ZIP y verificación de entrega - Video de demostración - Repositorio Git y etiquetas v1.0 y v2.0 - README y declaración de aportes e IA - Matriz de trazabilidad v2.0 - Arquitectura y actualización de diagramas UML con retroceso.</w:t>
            </w:r>
          </w:p>
        </w:tc>
        <w:tc>
          <w:tcPr>
            <w:tcW w:w="33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18F72D0A" w14:textId="77777777" w:rsidR="00370EE4" w:rsidRDefault="008B7BBF">
            <w:pPr>
              <w:spacing w:after="15"/>
            </w:pPr>
            <w:r>
              <w:t xml:space="preserve">14 de </w:t>
            </w:r>
            <w:proofErr w:type="gramStart"/>
            <w:r>
              <w:t>Octubre</w:t>
            </w:r>
            <w:proofErr w:type="gramEnd"/>
            <w:r>
              <w:t xml:space="preserve"> del 2026</w:t>
            </w:r>
          </w:p>
        </w:tc>
      </w:tr>
      <w:tr w:rsidR="00370EE4" w14:paraId="6B72E51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3872650" w14:textId="77777777" w:rsidR="00370EE4" w:rsidRDefault="003D24D0">
            <w:pPr>
              <w:spacing w:after="15"/>
            </w:pPr>
            <w:r w:rsidRPr="003D24D0">
              <w:rPr>
                <w:b/>
                <w:bCs/>
                <w:sz w:val="18"/>
                <w:szCs w:val="18"/>
              </w:rPr>
              <w:t>Juan Francisco De Avila Alfaro</w:t>
            </w:r>
          </w:p>
        </w:tc>
        <w:tc>
          <w:tcPr>
            <w:tcW w:w="4372"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62D58C53" w14:textId="77777777" w:rsidR="00A6592A" w:rsidRDefault="00000000">
            <w:r>
              <w:t>Segunda historia - Pruebas U1 a U6, I1 y verificación de RNF - Motor, validación, retroceso (deshacer) y consola en PYTHON - Gestión del cambio, PA-01 y RF-14 - Requisitos RF-01 a RF-14, RNF-01 a RNF-03 y revisión cruzada.</w:t>
            </w:r>
          </w:p>
        </w:tc>
        <w:tc>
          <w:tcPr>
            <w:tcW w:w="3300" w:type="dxa"/>
            <w:tcBorders>
              <w:top w:val="single" w:sz="4" w:space="0" w:color="A6A6A6"/>
              <w:left w:val="single" w:sz="4" w:space="0" w:color="A6A6A6"/>
              <w:bottom w:val="single" w:sz="4" w:space="0" w:color="A6A6A6"/>
              <w:right w:val="single" w:sz="4" w:space="0" w:color="A6A6A6"/>
            </w:tcBorders>
            <w:tcMar>
              <w:top w:w="35" w:type="dxa"/>
              <w:left w:w="90" w:type="dxa"/>
              <w:bottom w:w="35" w:type="dxa"/>
              <w:right w:w="90" w:type="dxa"/>
            </w:tcMar>
          </w:tcPr>
          <w:p w14:paraId="35752E02" w14:textId="77777777" w:rsidR="00370EE4" w:rsidRDefault="008B7BBF">
            <w:pPr>
              <w:spacing w:after="15"/>
            </w:pPr>
            <w:r>
              <w:t xml:space="preserve">15 de </w:t>
            </w:r>
            <w:proofErr w:type="gramStart"/>
            <w:r>
              <w:t>Octubre</w:t>
            </w:r>
            <w:proofErr w:type="gramEnd"/>
            <w:r>
              <w:t xml:space="preserve"> del 2026</w:t>
            </w:r>
          </w:p>
        </w:tc>
      </w:tr>
    </w:tbl>
    <w:p w14:paraId="31CC299B" w14:textId="77777777" w:rsidR="00370EE4" w:rsidRDefault="00370EE4">
      <w:pPr>
        <w:spacing w:after="60"/>
      </w:pPr>
    </w:p>
    <w:p w14:paraId="0064EF43" w14:textId="77777777" w:rsidR="00370EE4" w:rsidRPr="00A0781B" w:rsidRDefault="00000000">
      <w:pPr>
        <w:pStyle w:val="Ttulo1"/>
        <w:keepNext/>
        <w:rPr>
          <w:color w:val="auto"/>
        </w:rPr>
      </w:pPr>
      <w:r w:rsidRPr="00A0781B">
        <w:rPr>
          <w:color w:val="auto"/>
        </w:rPr>
        <w:lastRenderedPageBreak/>
        <w:t>10. Fuentes y herramientas de apoyo</w:t>
      </w:r>
    </w:p>
    <w:p w14:paraId="3B3B898C" w14:textId="77777777" w:rsidR="00370EE4" w:rsidRDefault="00000000">
      <w:pPr>
        <w:keepNext/>
        <w:spacing w:after="80" w:line="250" w:lineRule="auto"/>
        <w:jc w:val="both"/>
      </w:pPr>
      <w:r>
        <w:t>Borrador que deben revisar y ajustar con lo que realmente hicieron:</w:t>
      </w:r>
    </w:p>
    <w:p w14:paraId="7618A024" w14:textId="77777777" w:rsidR="00370EE4" w:rsidRDefault="00000000">
      <w:pPr>
        <w:pStyle w:val="Prrafodelista"/>
        <w:numPr>
          <w:ilvl w:val="0"/>
          <w:numId w:val="2"/>
        </w:numPr>
        <w:spacing w:after="40" w:line="250" w:lineRule="auto"/>
      </w:pPr>
      <w:r>
        <w:rPr>
          <w:b/>
          <w:bCs/>
        </w:rPr>
        <w:t>Herramientas de IA:</w:t>
      </w:r>
      <w:r>
        <w:t xml:space="preserve"> Claude (</w:t>
      </w:r>
      <w:proofErr w:type="spellStart"/>
      <w:r>
        <w:t>Anthropic</w:t>
      </w:r>
      <w:proofErr w:type="spellEnd"/>
      <w:r>
        <w:t xml:space="preserve">) [6] y </w:t>
      </w:r>
      <w:proofErr w:type="spellStart"/>
      <w:r>
        <w:t>Antigravity</w:t>
      </w:r>
      <w:proofErr w:type="spellEnd"/>
      <w:r>
        <w:t xml:space="preserve"> (Google) [7], usadas con autorización del docente como apoyo en la redacción y en el desarrollo del código (motor, historias de prueba y pruebas automatizadas). Claude sirvió sobre todo como fuente de ideas e instructor para elaborar la documentación: borradores de requisitos, supuestos y secciones de este informe.</w:t>
      </w:r>
    </w:p>
    <w:p w14:paraId="29C47CF7" w14:textId="77777777" w:rsidR="00370EE4" w:rsidRDefault="00000000">
      <w:pPr>
        <w:pStyle w:val="Prrafodelista"/>
        <w:numPr>
          <w:ilvl w:val="0"/>
          <w:numId w:val="2"/>
        </w:numPr>
        <w:spacing w:after="40" w:line="250" w:lineRule="auto"/>
      </w:pPr>
      <w:r>
        <w:rPr>
          <w:b/>
          <w:bCs/>
        </w:rPr>
        <w:t>Cómo se verificó:</w:t>
      </w:r>
      <w:r>
        <w:t xml:space="preserve"> ambos integrantes ejecutaron las pruebas automatizadas en sus respectivos equipos y recorrieron manualmente cada uno de los finales alternativos de la historia.</w:t>
      </w:r>
    </w:p>
    <w:p w14:paraId="71FADB2E" w14:textId="77777777" w:rsidR="00370EE4" w:rsidRDefault="00000000">
      <w:pPr>
        <w:pStyle w:val="Prrafodelista"/>
        <w:numPr>
          <w:ilvl w:val="0"/>
          <w:numId w:val="2"/>
        </w:numPr>
        <w:spacing w:after="40" w:line="250" w:lineRule="auto"/>
      </w:pPr>
      <w:r>
        <w:rPr>
          <w:b/>
          <w:bCs/>
        </w:rPr>
        <w:t>Trabajo propio y adaptado:</w:t>
      </w:r>
      <w:r>
        <w:t xml:space="preserve"> las herramientas de IA aportaron borradores e ideas; los integrantes adaptaron ese material, tomaron las decisiones del proyecto y revisaron los resultados, como la revisión cruzada que corrigió RF-12 (sección 4.4) y la aclaración PA-01 con el cliente (sección 4.3).</w:t>
      </w:r>
    </w:p>
    <w:p w14:paraId="3FB7708B" w14:textId="77777777" w:rsidR="00370EE4" w:rsidRDefault="00000000">
      <w:pPr>
        <w:pStyle w:val="Prrafodelista"/>
        <w:numPr>
          <w:ilvl w:val="0"/>
          <w:numId w:val="2"/>
        </w:numPr>
        <w:spacing w:after="40" w:line="250" w:lineRule="auto"/>
      </w:pPr>
      <w:r>
        <w:rPr>
          <w:b/>
          <w:bCs/>
        </w:rPr>
        <w:t>Diagramas y descripciones (Anexo A y secciones 5 y 6):</w:t>
      </w:r>
      <w:r>
        <w:t xml:space="preserve"> los diagramas UML se elaboraron manualmente en draw.io (diagrams.net) [8], apoyándose en la guía del parcial para conectar las ideas, y fueron revisados por los integrantes del equipo. Las descripciones de las secciones 5 y 6 se redactaron con apoyo de Claude [6] como instructor y fueron revisadas por los integrantes.</w:t>
      </w:r>
    </w:p>
    <w:p w14:paraId="7B654FA5" w14:textId="77777777" w:rsidR="00370EE4" w:rsidRDefault="00000000">
      <w:pPr>
        <w:pStyle w:val="Prrafodelista"/>
        <w:numPr>
          <w:ilvl w:val="0"/>
          <w:numId w:val="2"/>
        </w:numPr>
        <w:spacing w:after="40" w:line="250" w:lineRule="auto"/>
      </w:pPr>
      <w:r>
        <w:rPr>
          <w:b/>
          <w:bCs/>
        </w:rPr>
        <w:t>Bibliotecas:</w:t>
      </w:r>
      <w:r>
        <w:t xml:space="preserve"> biblioteca estándar de Python 3.12 [1]; </w:t>
      </w:r>
      <w:proofErr w:type="spellStart"/>
      <w:r>
        <w:t>pytest</w:t>
      </w:r>
      <w:proofErr w:type="spellEnd"/>
      <w:r>
        <w:t xml:space="preserve"> (licencia MIT) [2].</w:t>
      </w:r>
    </w:p>
    <w:p w14:paraId="78AD7442" w14:textId="77777777" w:rsidR="00370EE4" w:rsidRDefault="00000000">
      <w:pPr>
        <w:pStyle w:val="Prrafodelista"/>
        <w:numPr>
          <w:ilvl w:val="0"/>
          <w:numId w:val="2"/>
        </w:numPr>
        <w:spacing w:after="40" w:line="250" w:lineRule="auto"/>
      </w:pPr>
      <w:r>
        <w:rPr>
          <w:b/>
          <w:bCs/>
        </w:rPr>
        <w:t>Referencias (formato APA, numeradas según su aparición en el texto):</w:t>
      </w:r>
    </w:p>
    <w:p w14:paraId="315209FA" w14:textId="77777777" w:rsidR="006C0558" w:rsidRPr="008B7BBF" w:rsidRDefault="00000000">
      <w:pPr>
        <w:spacing w:after="40" w:line="250" w:lineRule="auto"/>
        <w:ind w:left="1080" w:hanging="460"/>
        <w:rPr>
          <w:lang w:val="en-US"/>
        </w:rPr>
      </w:pPr>
      <w:r w:rsidRPr="008B7BBF">
        <w:rPr>
          <w:lang w:val="en-US"/>
        </w:rPr>
        <w:t xml:space="preserve">[1] Python Software Foundation. (s. f.). </w:t>
      </w:r>
      <w:proofErr w:type="spellStart"/>
      <w:r w:rsidRPr="008B7BBF">
        <w:rPr>
          <w:i/>
          <w:iCs/>
          <w:lang w:val="en-US"/>
        </w:rPr>
        <w:t>json</w:t>
      </w:r>
      <w:proofErr w:type="spellEnd"/>
      <w:r w:rsidRPr="008B7BBF">
        <w:rPr>
          <w:i/>
          <w:iCs/>
          <w:lang w:val="en-US"/>
        </w:rPr>
        <w:t xml:space="preserve"> — JSON encoder and decoder</w:t>
      </w:r>
      <w:r w:rsidRPr="008B7BBF">
        <w:rPr>
          <w:lang w:val="en-US"/>
        </w:rPr>
        <w:t xml:space="preserve">. En </w:t>
      </w:r>
      <w:r w:rsidRPr="008B7BBF">
        <w:rPr>
          <w:i/>
          <w:iCs/>
          <w:lang w:val="en-US"/>
        </w:rPr>
        <w:t>Python 3 documentation</w:t>
      </w:r>
      <w:r w:rsidRPr="008B7BBF">
        <w:rPr>
          <w:lang w:val="en-US"/>
        </w:rPr>
        <w:t>. https://docs.python.org/3/library/json.html</w:t>
      </w:r>
    </w:p>
    <w:p w14:paraId="33559B5B" w14:textId="77777777" w:rsidR="006C0558" w:rsidRPr="008B7BBF" w:rsidRDefault="00000000">
      <w:pPr>
        <w:spacing w:after="40" w:line="250" w:lineRule="auto"/>
        <w:ind w:left="1080" w:hanging="460"/>
        <w:rPr>
          <w:lang w:val="en-US"/>
        </w:rPr>
      </w:pPr>
      <w:r w:rsidRPr="008B7BBF">
        <w:rPr>
          <w:lang w:val="en-US"/>
        </w:rPr>
        <w:t xml:space="preserve">[2] Krekel, H., &amp; </w:t>
      </w:r>
      <w:proofErr w:type="spellStart"/>
      <w:r w:rsidRPr="008B7BBF">
        <w:rPr>
          <w:lang w:val="en-US"/>
        </w:rPr>
        <w:t>pytest</w:t>
      </w:r>
      <w:proofErr w:type="spellEnd"/>
      <w:r w:rsidRPr="008B7BBF">
        <w:rPr>
          <w:lang w:val="en-US"/>
        </w:rPr>
        <w:t xml:space="preserve">-dev team. (2026). </w:t>
      </w:r>
      <w:proofErr w:type="spellStart"/>
      <w:r w:rsidRPr="008B7BBF">
        <w:rPr>
          <w:i/>
          <w:iCs/>
          <w:lang w:val="en-US"/>
        </w:rPr>
        <w:t>pytest</w:t>
      </w:r>
      <w:proofErr w:type="spellEnd"/>
      <w:r w:rsidRPr="008B7BBF">
        <w:rPr>
          <w:i/>
          <w:iCs/>
          <w:lang w:val="en-US"/>
        </w:rPr>
        <w:t xml:space="preserve"> documentation</w:t>
      </w:r>
      <w:r w:rsidRPr="008B7BBF">
        <w:rPr>
          <w:lang w:val="en-US"/>
        </w:rPr>
        <w:t xml:space="preserve"> (Release 9.0). https://docs.pytest.org/</w:t>
      </w:r>
    </w:p>
    <w:p w14:paraId="7635BC3C" w14:textId="77777777" w:rsidR="006C0558" w:rsidRPr="008B7BBF" w:rsidRDefault="00000000">
      <w:pPr>
        <w:spacing w:after="40" w:line="250" w:lineRule="auto"/>
        <w:ind w:left="1080" w:hanging="460"/>
        <w:rPr>
          <w:lang w:val="en-US"/>
        </w:rPr>
      </w:pPr>
      <w:r w:rsidRPr="008B7BBF">
        <w:rPr>
          <w:lang w:val="en-US"/>
        </w:rPr>
        <w:t xml:space="preserve">[3] Sommerville, I. (2016). </w:t>
      </w:r>
      <w:r w:rsidRPr="008B7BBF">
        <w:rPr>
          <w:i/>
          <w:iCs/>
          <w:lang w:val="en-US"/>
        </w:rPr>
        <w:t>Software engineering</w:t>
      </w:r>
      <w:r w:rsidRPr="008B7BBF">
        <w:rPr>
          <w:lang w:val="en-US"/>
        </w:rPr>
        <w:t xml:space="preserve"> (10.ª ed.). Pearson.</w:t>
      </w:r>
    </w:p>
    <w:p w14:paraId="06834342" w14:textId="77777777" w:rsidR="006C0558" w:rsidRPr="008B7BBF" w:rsidRDefault="00000000">
      <w:pPr>
        <w:spacing w:after="40" w:line="250" w:lineRule="auto"/>
        <w:ind w:left="1080" w:hanging="460"/>
        <w:rPr>
          <w:lang w:val="en-US"/>
        </w:rPr>
      </w:pPr>
      <w:r w:rsidRPr="008B7BBF">
        <w:rPr>
          <w:lang w:val="en-US"/>
        </w:rPr>
        <w:t xml:space="preserve">[4] Beck, K., Beedle, M., van </w:t>
      </w:r>
      <w:proofErr w:type="spellStart"/>
      <w:r w:rsidRPr="008B7BBF">
        <w:rPr>
          <w:lang w:val="en-US"/>
        </w:rPr>
        <w:t>Bennekum</w:t>
      </w:r>
      <w:proofErr w:type="spellEnd"/>
      <w:r w:rsidRPr="008B7BBF">
        <w:rPr>
          <w:lang w:val="en-US"/>
        </w:rPr>
        <w:t xml:space="preserve">, A., Cockburn, A., Cunningham, W., Fowler, M., </w:t>
      </w:r>
      <w:proofErr w:type="spellStart"/>
      <w:r w:rsidRPr="008B7BBF">
        <w:rPr>
          <w:lang w:val="en-US"/>
        </w:rPr>
        <w:t>Grenning</w:t>
      </w:r>
      <w:proofErr w:type="spellEnd"/>
      <w:r w:rsidRPr="008B7BBF">
        <w:rPr>
          <w:lang w:val="en-US"/>
        </w:rPr>
        <w:t xml:space="preserve">, J., Highsmith, J., Hunt, A., Jeffries, R., Kern, J., Marick, B., Martin, R. C., Mellor, S., Schwaber, K., Sutherland, J., &amp; Thomas, D. (2001). </w:t>
      </w:r>
      <w:r w:rsidRPr="008B7BBF">
        <w:rPr>
          <w:i/>
          <w:iCs/>
          <w:lang w:val="en-US"/>
        </w:rPr>
        <w:t>Manifesto for agile software development</w:t>
      </w:r>
      <w:r w:rsidRPr="008B7BBF">
        <w:rPr>
          <w:lang w:val="en-US"/>
        </w:rPr>
        <w:t>. https://agilemanifesto.org/</w:t>
      </w:r>
    </w:p>
    <w:p w14:paraId="74B7FF62" w14:textId="77777777" w:rsidR="006C0558" w:rsidRDefault="00000000">
      <w:pPr>
        <w:spacing w:after="40" w:line="250" w:lineRule="auto"/>
        <w:ind w:left="1080" w:hanging="460"/>
      </w:pPr>
      <w:r w:rsidRPr="008B7BBF">
        <w:rPr>
          <w:lang w:val="en-US"/>
        </w:rPr>
        <w:t xml:space="preserve">[5] Anderson, D. J. (2010). </w:t>
      </w:r>
      <w:r w:rsidRPr="008B7BBF">
        <w:rPr>
          <w:i/>
          <w:iCs/>
          <w:lang w:val="en-US"/>
        </w:rPr>
        <w:t>Kanban: Successful evolutionary change for your technology business</w:t>
      </w:r>
      <w:r w:rsidRPr="008B7BBF">
        <w:rPr>
          <w:lang w:val="en-US"/>
        </w:rPr>
        <w:t xml:space="preserve">. </w:t>
      </w:r>
      <w:r>
        <w:t>Blue Hole Press.</w:t>
      </w:r>
    </w:p>
    <w:p w14:paraId="51CD4C96" w14:textId="77777777" w:rsidR="006C0558" w:rsidRDefault="00000000">
      <w:pPr>
        <w:spacing w:after="40" w:line="250" w:lineRule="auto"/>
        <w:ind w:left="1080" w:hanging="460"/>
      </w:pPr>
      <w:r>
        <w:t xml:space="preserve">[6] Anthropic. (2026). </w:t>
      </w:r>
      <w:r>
        <w:rPr>
          <w:i/>
          <w:iCs/>
        </w:rPr>
        <w:t>Claude</w:t>
      </w:r>
      <w:r>
        <w:t xml:space="preserve"> [Modelo de lenguaje de gran tamaño]. https://claude.ai</w:t>
      </w:r>
    </w:p>
    <w:p w14:paraId="4BFFE53E" w14:textId="77777777" w:rsidR="006C0558" w:rsidRPr="008B7BBF" w:rsidRDefault="00000000">
      <w:pPr>
        <w:spacing w:after="40" w:line="250" w:lineRule="auto"/>
        <w:ind w:left="1080" w:hanging="460"/>
        <w:rPr>
          <w:lang w:val="en-US"/>
        </w:rPr>
      </w:pPr>
      <w:r w:rsidRPr="008B7BBF">
        <w:rPr>
          <w:lang w:val="en-US"/>
        </w:rPr>
        <w:t xml:space="preserve">[7] Google. (2025). </w:t>
      </w:r>
      <w:r w:rsidRPr="008B7BBF">
        <w:rPr>
          <w:i/>
          <w:iCs/>
          <w:lang w:val="en-US"/>
        </w:rPr>
        <w:t>Google Antigravity</w:t>
      </w:r>
      <w:r w:rsidRPr="008B7BBF">
        <w:rPr>
          <w:lang w:val="en-US"/>
        </w:rPr>
        <w:t xml:space="preserve"> [Software]. https://antigravity.google/</w:t>
      </w:r>
    </w:p>
    <w:p w14:paraId="330A51B1" w14:textId="77777777" w:rsidR="006C0558" w:rsidRPr="008B7BBF" w:rsidRDefault="00000000">
      <w:pPr>
        <w:spacing w:after="40" w:line="250" w:lineRule="auto"/>
        <w:ind w:left="1080" w:hanging="460"/>
        <w:rPr>
          <w:lang w:val="en-US"/>
        </w:rPr>
      </w:pPr>
      <w:r w:rsidRPr="008B7BBF">
        <w:rPr>
          <w:lang w:val="en-US"/>
        </w:rPr>
        <w:t xml:space="preserve">[8] </w:t>
      </w:r>
      <w:proofErr w:type="spellStart"/>
      <w:r w:rsidRPr="008B7BBF">
        <w:rPr>
          <w:lang w:val="en-US"/>
        </w:rPr>
        <w:t>JGraph</w:t>
      </w:r>
      <w:proofErr w:type="spellEnd"/>
      <w:r w:rsidRPr="008B7BBF">
        <w:rPr>
          <w:lang w:val="en-US"/>
        </w:rPr>
        <w:t xml:space="preserve"> Ltd. (s. f.). </w:t>
      </w:r>
      <w:r w:rsidRPr="008B7BBF">
        <w:rPr>
          <w:i/>
          <w:iCs/>
          <w:lang w:val="en-US"/>
        </w:rPr>
        <w:t>draw.io</w:t>
      </w:r>
      <w:r w:rsidRPr="008B7BBF">
        <w:rPr>
          <w:lang w:val="en-US"/>
        </w:rPr>
        <w:t xml:space="preserve"> [Software]. https://www.drawio.com/</w:t>
      </w:r>
    </w:p>
    <w:p w14:paraId="2DECC8CC" w14:textId="77777777" w:rsidR="00370EE4" w:rsidRPr="008B7BBF" w:rsidRDefault="00370EE4">
      <w:pPr>
        <w:spacing w:after="60"/>
        <w:rPr>
          <w:lang w:val="en-US"/>
        </w:rPr>
      </w:pPr>
    </w:p>
    <w:p w14:paraId="6FDFF740" w14:textId="77777777" w:rsidR="00370EE4" w:rsidRPr="00A0781B" w:rsidRDefault="00000000">
      <w:pPr>
        <w:pStyle w:val="Ttulo1"/>
        <w:keepNext/>
        <w:rPr>
          <w:color w:val="auto"/>
        </w:rPr>
      </w:pPr>
      <w:r w:rsidRPr="00A0781B">
        <w:rPr>
          <w:color w:val="auto"/>
        </w:rPr>
        <w:t>11. Pendiente para el Documento 2</w:t>
      </w:r>
    </w:p>
    <w:p w14:paraId="7E1D347A" w14:textId="77777777" w:rsidR="00A6592A" w:rsidRPr="006C44CA" w:rsidRDefault="00000000">
      <w:pPr>
        <w:pStyle w:val="Ttulo1"/>
        <w:rPr>
          <w:color w:val="auto"/>
        </w:rPr>
      </w:pPr>
      <w:r w:rsidRPr="006C44CA">
        <w:rPr>
          <w:color w:val="auto"/>
        </w:rPr>
        <w:t>11. Gestión del cambio (Documento 2 — Versión 2.0)</w:t>
      </w:r>
    </w:p>
    <w:p w14:paraId="4173319E" w14:textId="77777777" w:rsidR="00A6592A" w:rsidRPr="006C44CA" w:rsidRDefault="00000000">
      <w:pPr>
        <w:pStyle w:val="Ttulo2"/>
        <w:rPr>
          <w:color w:val="auto"/>
        </w:rPr>
      </w:pPr>
      <w:r w:rsidRPr="006C44CA">
        <w:rPr>
          <w:color w:val="auto"/>
        </w:rPr>
        <w:t>11.1 Versión de partida y contexto de la solicitud</w:t>
      </w:r>
    </w:p>
    <w:p w14:paraId="7B4359A1" w14:textId="77777777" w:rsidR="00A6592A" w:rsidRPr="006C44CA" w:rsidRDefault="00000000">
      <w:r w:rsidRPr="006C44CA">
        <w:t>La solicitud de cambio se recibió al cumplirse la hora 6 del parcial práctico. El proyecto contaba con una versión funcional completa y validada, etiquetada en Git como v1.0, correspondiente a la entrega del Documento 1 con 63 pruebas automatizadas superadas y cero fallos. Dicha versión respetaba el acuerdo provisional PA-01 (cliente, 14/10/2026), en el cual no se permitía el retroceso.</w:t>
      </w:r>
    </w:p>
    <w:p w14:paraId="61D27085" w14:textId="77777777" w:rsidR="00A6592A" w:rsidRPr="006C44CA" w:rsidRDefault="00000000">
      <w:r w:rsidRPr="006C44CA">
        <w:t>La nueva decisión del colectivo y del cliente reemplaza formalmente dicho acuerdo provisional e introduce el requerimiento obligatorio de permitir al lector deshacer su última decisión, revirtiendo la escena y todas las variables asociadas.</w:t>
      </w:r>
    </w:p>
    <w:p w14:paraId="6133820B" w14:textId="77777777" w:rsidR="00A6592A" w:rsidRPr="006C44CA" w:rsidRDefault="00000000">
      <w:pPr>
        <w:pStyle w:val="Ttulo2"/>
        <w:rPr>
          <w:color w:val="auto"/>
        </w:rPr>
      </w:pPr>
      <w:r w:rsidRPr="006C44CA">
        <w:rPr>
          <w:color w:val="auto"/>
        </w:rPr>
        <w:t>11.2 Requisito funcional incorporado (RF-14)</w:t>
      </w:r>
    </w:p>
    <w:p w14:paraId="1010D723" w14:textId="77777777" w:rsidR="00A6592A" w:rsidRPr="006C44CA" w:rsidRDefault="00000000">
      <w:r w:rsidRPr="006C44CA">
        <w:t>Se redactó el nuevo requisito funcional con identificador propio y criterios de aceptación verificables:</w:t>
      </w:r>
    </w:p>
    <w:p w14:paraId="711A05D8" w14:textId="77777777" w:rsidR="00A6592A" w:rsidRPr="006C44CA" w:rsidRDefault="00000000">
      <w:r w:rsidRPr="006C44CA">
        <w:rPr>
          <w:b/>
        </w:rPr>
        <w:t>•</w:t>
      </w:r>
      <w:r w:rsidRPr="006C44CA">
        <w:t xml:space="preserve"> ID: RF-14 | Necesidad: N07 (Control del lector sobre decisiones erróneas).</w:t>
      </w:r>
    </w:p>
    <w:p w14:paraId="0E5F2F26" w14:textId="77777777" w:rsidR="00A6592A" w:rsidRPr="006C44CA" w:rsidRDefault="00000000">
      <w:r w:rsidRPr="006C44CA">
        <w:rPr>
          <w:b/>
        </w:rPr>
        <w:t>•</w:t>
      </w:r>
      <w:r w:rsidRPr="006C44CA">
        <w:t xml:space="preserve"> Descripción: El sistema debe permitir al lector deshacer su última elección válida en cualquier momento de la partida (incluyendo estados finales o de bloqueo), restaurando con exactitud la escena previa y el estado completo de las variables antes de aplicar dicha elección.</w:t>
      </w:r>
    </w:p>
    <w:p w14:paraId="74A08C0F" w14:textId="77777777" w:rsidR="00A6592A" w:rsidRPr="006C44CA" w:rsidRDefault="00000000">
      <w:r w:rsidRPr="006C44CA">
        <w:rPr>
          <w:b/>
        </w:rPr>
        <w:t>•</w:t>
      </w:r>
      <w:r w:rsidRPr="006C44CA">
        <w:t xml:space="preserve"> Criterios de aceptación (CA-CAMBIO):</w:t>
      </w:r>
    </w:p>
    <w:p w14:paraId="4E2A11AF" w14:textId="77777777" w:rsidR="00A6592A" w:rsidRPr="006C44CA" w:rsidRDefault="00000000">
      <w:r w:rsidRPr="006C44CA">
        <w:t xml:space="preserve">   1. Restauración: Desde E2, elegir 'investigar' avanza a E3 con conoce_origen = verdadero. Ejecutar 'deshacer' restaura inmediatamente la escena E2 y restablece conoce_origen = falso.</w:t>
      </w:r>
    </w:p>
    <w:p w14:paraId="3EF558B1" w14:textId="77777777" w:rsidR="00A6592A" w:rsidRPr="006C44CA" w:rsidRDefault="00000000">
      <w:r w:rsidRPr="006C44CA">
        <w:lastRenderedPageBreak/>
        <w:t xml:space="preserve">   2. Un solo nivel: Tras realizar un retroceso, no se permite retroceder nuevamente hasta que el lector realice una nueva elección válida. Un segundo intento consecutivo de deshacer no altera el estado de la sesión.</w:t>
      </w:r>
    </w:p>
    <w:p w14:paraId="65584A47" w14:textId="77777777" w:rsidR="00A6592A" w:rsidRPr="006C44CA" w:rsidRDefault="00000000">
      <w:r w:rsidRPr="006C44CA">
        <w:t xml:space="preserve">   3. Inicio y reinicio: Al comenzar una partida nueva no hay retroceso disponible. Al reiniciar (opción 'r'), se restaura el estado inicial y se borra por completo el historial de retroceso.</w:t>
      </w:r>
    </w:p>
    <w:p w14:paraId="072666AE" w14:textId="77777777" w:rsidR="00A6592A" w:rsidRPr="006C44CA" w:rsidRDefault="00000000">
      <w:r w:rsidRPr="006C44CA">
        <w:t xml:space="preserve">   4. Entrada inválida: Si el lector ingresa una opción inexistente, deshabilitada o texto inválido, la sesión no se altera ni se pierde o sustituye el historial de la última elección válida.</w:t>
      </w:r>
    </w:p>
    <w:p w14:paraId="673DCF5D" w14:textId="77777777" w:rsidR="00A6592A" w:rsidRPr="006C44CA" w:rsidRDefault="00000000">
      <w:r w:rsidRPr="006C44CA">
        <w:t xml:space="preserve">   5. Retroceso desde un final: Si la partida llega a un final (E4, E5 o E6), el lector puede deshacer su elección, regresando a la escena previa (E3) con las variables restauradas, permitiendo explorar caminos alternativos.</w:t>
      </w:r>
    </w:p>
    <w:p w14:paraId="49491ECB" w14:textId="77777777" w:rsidR="00A6592A" w:rsidRPr="006C44CA" w:rsidRDefault="00000000">
      <w:pPr>
        <w:pStyle w:val="Ttulo2"/>
        <w:rPr>
          <w:color w:val="auto"/>
        </w:rPr>
      </w:pPr>
      <w:r w:rsidRPr="006C44CA">
        <w:rPr>
          <w:color w:val="auto"/>
        </w:rPr>
        <w:t>11.3 Análisis de impacto</w:t>
      </w:r>
    </w:p>
    <w:p w14:paraId="152F1CD4" w14:textId="77777777" w:rsidR="00A6592A" w:rsidRPr="006C44CA" w:rsidRDefault="00000000">
      <w:r w:rsidRPr="006C44CA">
        <w:t>El proceso incremental e iterativo permitió absorber el cambio de manera limpia y sin refactorizaciones mayores:</w:t>
      </w:r>
    </w:p>
    <w:p w14:paraId="4B71A4A4" w14:textId="77777777" w:rsidR="00A6592A" w:rsidRPr="006C44CA" w:rsidRDefault="00000000">
      <w:r w:rsidRPr="006C44CA">
        <w:rPr>
          <w:b/>
        </w:rPr>
        <w:t>•</w:t>
      </w:r>
      <w:r w:rsidRPr="006C44CA">
        <w:t xml:space="preserve"> Requisitos y trazabilidad: Se incorpora RF-14 (asociado a N07) y se actualiza la matriz de trazabilidad general. Se reclasifica el acuerdo provisional PA-01 como superado por la nueva especificación.</w:t>
      </w:r>
    </w:p>
    <w:p w14:paraId="61C6072F" w14:textId="77777777" w:rsidR="00A6592A" w:rsidRPr="006C44CA" w:rsidRDefault="00000000">
      <w:r w:rsidRPr="006C44CA">
        <w:rPr>
          <w:b/>
        </w:rPr>
        <w:t>•</w:t>
      </w:r>
      <w:r w:rsidRPr="006C44CA">
        <w:t xml:space="preserve"> Dominio y contenido: </w:t>
      </w:r>
      <w:proofErr w:type="gramStart"/>
      <w:r w:rsidRPr="006C44CA">
        <w:t>Cero impacto</w:t>
      </w:r>
      <w:proofErr w:type="gramEnd"/>
      <w:r w:rsidRPr="006C44CA">
        <w:t>. Las clases Historia, Escena y Opcion permanecen inmutables. El validador (validador.py), el cargador (cargador.py) y los archivos de historia (historias/*.json) no sufrieron ninguna modificación, ratificando el principio Open/Closed y el atributo RNF-01 (Modificabilidad).</w:t>
      </w:r>
    </w:p>
    <w:p w14:paraId="050E8D97" w14:textId="77777777" w:rsidR="00A6592A" w:rsidRPr="006C44CA" w:rsidRDefault="00000000">
      <w:r w:rsidRPr="006C44CA">
        <w:rPr>
          <w:b/>
        </w:rPr>
        <w:t>•</w:t>
      </w:r>
      <w:r w:rsidRPr="006C44CA">
        <w:t xml:space="preserve"> Motor de sesión (motor/sesion.py): Se agregó el atributo privado _estado_anterior, la propiedad booleana puede_deshacer y el método </w:t>
      </w:r>
      <w:proofErr w:type="gramStart"/>
      <w:r w:rsidRPr="006C44CA">
        <w:t>deshacer(</w:t>
      </w:r>
      <w:proofErr w:type="gramEnd"/>
      <w:r w:rsidRPr="006C44CA">
        <w:t xml:space="preserve">). Al ejecutar elegir(opcion_id), se guarda una copia del identificador de escena y el diccionario de variables antes de mutar el estado. Al llamar a </w:t>
      </w:r>
      <w:proofErr w:type="gramStart"/>
      <w:r w:rsidRPr="006C44CA">
        <w:t>deshacer(</w:t>
      </w:r>
      <w:proofErr w:type="gramEnd"/>
      <w:r w:rsidRPr="006C44CA">
        <w:t xml:space="preserve">), se restauran escena y variables, y se fija _estado_anterior en None para garantizar la regla de un solo nivel. Al </w:t>
      </w:r>
      <w:proofErr w:type="gramStart"/>
      <w:r w:rsidRPr="006C44CA">
        <w:t>reiniciar(</w:t>
      </w:r>
      <w:proofErr w:type="gramEnd"/>
      <w:r w:rsidRPr="006C44CA">
        <w:t>), se reinicia también dicho historial.</w:t>
      </w:r>
    </w:p>
    <w:p w14:paraId="1A5A8278" w14:textId="77777777" w:rsidR="00A6592A" w:rsidRPr="006C44CA" w:rsidRDefault="00000000">
      <w:r w:rsidRPr="006C44CA">
        <w:rPr>
          <w:b/>
        </w:rPr>
        <w:t>•</w:t>
      </w:r>
      <w:r w:rsidRPr="006C44CA">
        <w:t xml:space="preserve"> Interfaz de consola (motor/cli.py): Se añadió el comando 'd' (deshacer) en el bucle principal de juego y en la pantalla de final/bloqueo, integrándolo en el prompt contextual cuando puede_deshacer está activo, garantizando la robustez ante entradas no válidas.</w:t>
      </w:r>
    </w:p>
    <w:p w14:paraId="1D4BFA4E" w14:textId="77777777" w:rsidR="00A6592A" w:rsidRPr="006C44CA" w:rsidRDefault="00000000">
      <w:r w:rsidRPr="006C44CA">
        <w:rPr>
          <w:b/>
        </w:rPr>
        <w:t>•</w:t>
      </w:r>
      <w:r w:rsidRPr="006C44CA">
        <w:t xml:space="preserve"> Modelos UML: Se actualizó el caso de uso agregando CU10 «Deshacer última decisión» como extensión de CU1; se actualizó el diagrama de clases reflejando el estado anterior en Sesion; se ajustó el diagrama de secuencia para ilustrar la captura del snapshot y la restauración; y se añadió la transición [deshacer] en el diagrama de estados desde Final y En curso.</w:t>
      </w:r>
    </w:p>
    <w:p w14:paraId="06CE4B78" w14:textId="77777777" w:rsidR="00A6592A" w:rsidRPr="006C44CA" w:rsidRDefault="00000000">
      <w:r w:rsidRPr="006C44CA">
        <w:rPr>
          <w:b/>
        </w:rPr>
        <w:t>•</w:t>
      </w:r>
      <w:r w:rsidRPr="006C44CA">
        <w:t xml:space="preserve"> Conjunto de pruebas: Se extendió U5 para verificar la eliminación del historial al reiniciar. Se construyó el caso U6 con tres pruebas unitarias exhaustivas (restauración y consumo, entradas inválidas y preservación del historial, y retroceso desde estado final). Se extendió la prueba de integración I1 con verificación directa y verificación de interacción por consola desde un final.</w:t>
      </w:r>
    </w:p>
    <w:p w14:paraId="3331F8DC" w14:textId="77777777" w:rsidR="00A6592A" w:rsidRPr="006C44CA" w:rsidRDefault="00000000">
      <w:pPr>
        <w:pStyle w:val="Ttulo2"/>
        <w:rPr>
          <w:color w:val="auto"/>
        </w:rPr>
      </w:pPr>
      <w:r w:rsidRPr="006C44CA">
        <w:rPr>
          <w:color w:val="auto"/>
        </w:rPr>
        <w:t>11.4 Backlog ajustado</w:t>
      </w:r>
    </w:p>
    <w:p w14:paraId="1F24E797" w14:textId="77777777" w:rsidR="00A6592A" w:rsidRPr="006C44CA" w:rsidRDefault="00000000">
      <w:r w:rsidRPr="006C44CA">
        <w:t>En el tablero Kanban se agregaron y completaron las siguientes tarjetas específicas para la gestión del cambio:</w:t>
      </w:r>
    </w:p>
    <w:p w14:paraId="65D55343" w14:textId="77777777" w:rsidR="00A6592A" w:rsidRPr="006C44CA" w:rsidRDefault="00000000">
      <w:r w:rsidRPr="006C44CA">
        <w:rPr>
          <w:b/>
        </w:rPr>
        <w:t>•</w:t>
      </w:r>
      <w:r w:rsidRPr="006C44CA">
        <w:t xml:space="preserve"> [CAMBIO-01] Especificación y criterios de aceptación de RF-14 (</w:t>
      </w:r>
      <w:proofErr w:type="gramStart"/>
      <w:r w:rsidRPr="006C44CA">
        <w:t>Responsable</w:t>
      </w:r>
      <w:proofErr w:type="gramEnd"/>
      <w:r w:rsidRPr="006C44CA">
        <w:t>: Juan Francisco De Avila). Hecho.</w:t>
      </w:r>
    </w:p>
    <w:p w14:paraId="43E80F26" w14:textId="77777777" w:rsidR="00A6592A" w:rsidRPr="006C44CA" w:rsidRDefault="00000000">
      <w:r w:rsidRPr="006C44CA">
        <w:rPr>
          <w:b/>
        </w:rPr>
        <w:t>•</w:t>
      </w:r>
      <w:r w:rsidRPr="006C44CA">
        <w:t xml:space="preserve"> [CAMBIO-02] Implementación de _estado_anterior y método </w:t>
      </w:r>
      <w:proofErr w:type="gramStart"/>
      <w:r w:rsidRPr="006C44CA">
        <w:t>deshacer(</w:t>
      </w:r>
      <w:proofErr w:type="gramEnd"/>
      <w:r w:rsidRPr="006C44CA">
        <w:t>) en Sesion (</w:t>
      </w:r>
      <w:proofErr w:type="gramStart"/>
      <w:r w:rsidRPr="006C44CA">
        <w:t>Responsable</w:t>
      </w:r>
      <w:proofErr w:type="gramEnd"/>
      <w:r w:rsidRPr="006C44CA">
        <w:t>: Juan Francisco De Avila). Hecho.</w:t>
      </w:r>
    </w:p>
    <w:p w14:paraId="389A0E87" w14:textId="77777777" w:rsidR="00A6592A" w:rsidRPr="006C44CA" w:rsidRDefault="00000000">
      <w:r w:rsidRPr="006C44CA">
        <w:rPr>
          <w:b/>
        </w:rPr>
        <w:t>•</w:t>
      </w:r>
      <w:r w:rsidRPr="006C44CA">
        <w:t xml:space="preserve"> [CAMBIO-03] Integración de comando 'd' en consola interactiva cli.py (</w:t>
      </w:r>
      <w:proofErr w:type="gramStart"/>
      <w:r w:rsidRPr="006C44CA">
        <w:t>Responsable</w:t>
      </w:r>
      <w:proofErr w:type="gramEnd"/>
      <w:r w:rsidRPr="006C44CA">
        <w:t>: Juan Francisco De Avila). Hecho.</w:t>
      </w:r>
    </w:p>
    <w:p w14:paraId="092C3633" w14:textId="77777777" w:rsidR="00A6592A" w:rsidRPr="006C44CA" w:rsidRDefault="00000000">
      <w:r w:rsidRPr="006C44CA">
        <w:rPr>
          <w:b/>
        </w:rPr>
        <w:t>•</w:t>
      </w:r>
      <w:r w:rsidRPr="006C44CA">
        <w:t xml:space="preserve"> [CAMBIO-04] Pruebas automatizadas U6 (unitarias) y extensión de U5 e I1 (</w:t>
      </w:r>
      <w:proofErr w:type="gramStart"/>
      <w:r w:rsidRPr="006C44CA">
        <w:t>Responsable</w:t>
      </w:r>
      <w:proofErr w:type="gramEnd"/>
      <w:r w:rsidRPr="006C44CA">
        <w:t>: Juan Francisco De Avila). Hecho.</w:t>
      </w:r>
    </w:p>
    <w:p w14:paraId="0027FE40" w14:textId="77777777" w:rsidR="00A6592A" w:rsidRPr="006C44CA" w:rsidRDefault="00000000">
      <w:r w:rsidRPr="006C44CA">
        <w:rPr>
          <w:b/>
        </w:rPr>
        <w:t>•</w:t>
      </w:r>
      <w:r w:rsidRPr="006C44CA">
        <w:t xml:space="preserve"> [CAMBIO-05] Actualización de modelos UML, matriz de trazabilidad y Documento 2 (</w:t>
      </w:r>
      <w:proofErr w:type="gramStart"/>
      <w:r w:rsidRPr="006C44CA">
        <w:t>Responsable</w:t>
      </w:r>
      <w:proofErr w:type="gramEnd"/>
      <w:r w:rsidRPr="006C44CA">
        <w:t>: Jesus Andres Perez Fuentes). Hecho.</w:t>
      </w:r>
    </w:p>
    <w:p w14:paraId="195187D0" w14:textId="77777777" w:rsidR="00A6592A" w:rsidRPr="006C44CA" w:rsidRDefault="00000000">
      <w:r w:rsidRPr="006C44CA">
        <w:rPr>
          <w:b/>
        </w:rPr>
        <w:t>•</w:t>
      </w:r>
      <w:r w:rsidRPr="006C44CA">
        <w:t xml:space="preserve"> [CAMBIO-06] Verificación integral de no regresión (RNF-01 a RNF-03), empaquetado v2.0 y etiquetado Git (</w:t>
      </w:r>
      <w:proofErr w:type="gramStart"/>
      <w:r w:rsidRPr="006C44CA">
        <w:t>Responsable</w:t>
      </w:r>
      <w:proofErr w:type="gramEnd"/>
      <w:r w:rsidRPr="006C44CA">
        <w:t>: Jesus Andres Perez Fuentes). Hecho.</w:t>
      </w:r>
    </w:p>
    <w:p w14:paraId="67D3F0A2" w14:textId="77777777" w:rsidR="00A6592A" w:rsidRPr="006C44CA" w:rsidRDefault="00000000">
      <w:pPr>
        <w:pStyle w:val="Ttulo2"/>
        <w:rPr>
          <w:color w:val="auto"/>
        </w:rPr>
      </w:pPr>
      <w:r w:rsidRPr="006C44CA">
        <w:rPr>
          <w:color w:val="auto"/>
        </w:rPr>
        <w:t>11.5 Evidencia de funcionamiento y no regresión</w:t>
      </w:r>
    </w:p>
    <w:p w14:paraId="48C3564B" w14:textId="77777777" w:rsidR="00A6592A" w:rsidRPr="006C44CA" w:rsidRDefault="00000000">
      <w:r w:rsidRPr="006C44CA">
        <w:t>Se ejecutó la suite de pruebas completa en Python 3.12, pasando de 63 a 68 pruebas automatizadas exitosas (0 fallidas, 100% de éxito en 0.26s):</w:t>
      </w:r>
    </w:p>
    <w:p w14:paraId="08D24654" w14:textId="77777777" w:rsidR="00A6592A" w:rsidRPr="006C44CA" w:rsidRDefault="00000000">
      <w:r w:rsidRPr="006C44CA">
        <w:rPr>
          <w:b/>
        </w:rPr>
        <w:t>•</w:t>
      </w:r>
      <w:r w:rsidRPr="006C44CA">
        <w:t xml:space="preserve"> U6 - Restauración y consumo de un nivel: test_u6_deshacer_restaura_escena_y_variables_y_consume_</w:t>
      </w:r>
      <w:proofErr w:type="gramStart"/>
      <w:r w:rsidRPr="006C44CA">
        <w:t>retroceso superada</w:t>
      </w:r>
      <w:proofErr w:type="gramEnd"/>
      <w:r w:rsidRPr="006C44CA">
        <w:t>.</w:t>
      </w:r>
    </w:p>
    <w:p w14:paraId="05E0B825" w14:textId="77777777" w:rsidR="00A6592A" w:rsidRPr="006C44CA" w:rsidRDefault="00000000">
      <w:r w:rsidRPr="006C44CA">
        <w:rPr>
          <w:b/>
        </w:rPr>
        <w:t>•</w:t>
      </w:r>
      <w:r w:rsidRPr="006C44CA">
        <w:t xml:space="preserve"> U6 - Entrada inválida preserva historial y nueva elección rehabilita: test_u6_entrada_invalida_preserva_historial_y_nueva_eleccion_rehabilita superada.</w:t>
      </w:r>
    </w:p>
    <w:p w14:paraId="19051CB0" w14:textId="77777777" w:rsidR="00A6592A" w:rsidRPr="006C44CA" w:rsidRDefault="00000000">
      <w:r w:rsidRPr="006C44CA">
        <w:rPr>
          <w:b/>
        </w:rPr>
        <w:t>•</w:t>
      </w:r>
      <w:r w:rsidRPr="006C44CA">
        <w:t xml:space="preserve"> U6 - Retroceso desde final: test_u6_deshacer_desde_final superada.</w:t>
      </w:r>
    </w:p>
    <w:p w14:paraId="742A5D15" w14:textId="77777777" w:rsidR="00A6592A" w:rsidRPr="006C44CA" w:rsidRDefault="00000000">
      <w:r w:rsidRPr="006C44CA">
        <w:rPr>
          <w:b/>
        </w:rPr>
        <w:t>•</w:t>
      </w:r>
      <w:r w:rsidRPr="006C44CA">
        <w:t xml:space="preserve"> U5 extendido - Reinicio borra historial: test_u5_reiniciar_restaura_estado_inicial superada.</w:t>
      </w:r>
    </w:p>
    <w:p w14:paraId="1841E3F8" w14:textId="77777777" w:rsidR="00A6592A" w:rsidRPr="006C44CA" w:rsidRDefault="00000000">
      <w:r w:rsidRPr="006C44CA">
        <w:rPr>
          <w:b/>
        </w:rPr>
        <w:t>•</w:t>
      </w:r>
      <w:r w:rsidRPr="006C44CA">
        <w:t xml:space="preserve"> I1 extendido - Deshacer desde final en historia real y vía consola: test_i1_deshacer_desde_final_tras_cargar_archivo_y_recorrer y test_i1_consola_deshacer_desde_</w:t>
      </w:r>
      <w:proofErr w:type="gramStart"/>
      <w:r w:rsidRPr="006C44CA">
        <w:t>final superadas</w:t>
      </w:r>
      <w:proofErr w:type="gramEnd"/>
      <w:r w:rsidRPr="006C44CA">
        <w:t>.</w:t>
      </w:r>
    </w:p>
    <w:p w14:paraId="32D365F4" w14:textId="77777777" w:rsidR="00A6592A" w:rsidRPr="006C44CA" w:rsidRDefault="00000000">
      <w:r w:rsidRPr="006C44CA">
        <w:rPr>
          <w:b/>
        </w:rPr>
        <w:lastRenderedPageBreak/>
        <w:t>•</w:t>
      </w:r>
      <w:r w:rsidRPr="006C44CA">
        <w:t xml:space="preserve"> No regresión de atributos de calidad: RNF-01 (0 identificadores de historia en el motor y carga de 2 historias intactas), RNF-02 (16/16 defectos de validación con código, causa y ubicación) y RNF-03 (consola robusta ante 1000 entradas aleatorias por historia) se mantienen 100% conformes.</w:t>
      </w:r>
    </w:p>
    <w:p w14:paraId="72FB18B4" w14:textId="77777777" w:rsidR="00A6592A" w:rsidRPr="006C44CA" w:rsidRDefault="00000000">
      <w:r w:rsidRPr="006C44CA">
        <w:t>Todos los resultados actualizados quedaron registrados en el archivo resultados_pruebas.txt y el código fuente empaquetado en la entrega final.</w:t>
      </w:r>
    </w:p>
    <w:p w14:paraId="25EFB424" w14:textId="77777777" w:rsidR="00FF7901" w:rsidRPr="006C44CA" w:rsidRDefault="00FF7901"/>
    <w:sectPr w:rsidR="00FF7901" w:rsidRPr="006C44CA">
      <w:headerReference w:type="default" r:id="rId7"/>
      <w:footerReference w:type="default" r:id="rId8"/>
      <w:pgSz w:w="12240" w:h="15840"/>
      <w:pgMar w:top="900" w:right="1134" w:bottom="9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42684" w14:textId="77777777" w:rsidR="00D27FED" w:rsidRDefault="00D27FED">
      <w:r>
        <w:separator/>
      </w:r>
    </w:p>
  </w:endnote>
  <w:endnote w:type="continuationSeparator" w:id="0">
    <w:p w14:paraId="0EF8BF48" w14:textId="77777777" w:rsidR="00D27FED" w:rsidRDefault="00D27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2E89B" w14:textId="77777777" w:rsidR="00370EE4" w:rsidRDefault="00000000">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A0781B">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0346D" w14:textId="77777777" w:rsidR="00D27FED" w:rsidRDefault="00D27FED">
      <w:r>
        <w:separator/>
      </w:r>
    </w:p>
  </w:footnote>
  <w:footnote w:type="continuationSeparator" w:id="0">
    <w:p w14:paraId="5EF87B26" w14:textId="77777777" w:rsidR="00D27FED" w:rsidRDefault="00D27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08DD" w14:textId="77777777" w:rsidR="00370EE4" w:rsidRDefault="00000000">
    <w:pPr>
      <w:jc w:val="right"/>
    </w:pPr>
    <w:r>
      <w:rPr>
        <w:color w:val="7F7F7F"/>
        <w:sz w:val="16"/>
        <w:szCs w:val="16"/>
      </w:rPr>
      <w:t>La última transmisión — Informe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D33"/>
    <w:multiLevelType w:val="hybridMultilevel"/>
    <w:tmpl w:val="0ADCDD8A"/>
    <w:lvl w:ilvl="0" w:tplc="BBE0FDFA">
      <w:start w:val="1"/>
      <w:numFmt w:val="decimal"/>
      <w:lvlText w:val="%1."/>
      <w:lvlJc w:val="left"/>
      <w:pPr>
        <w:ind w:left="540" w:hanging="300"/>
      </w:pPr>
    </w:lvl>
    <w:lvl w:ilvl="1" w:tplc="2840A2FA">
      <w:numFmt w:val="decimal"/>
      <w:lvlText w:val=""/>
      <w:lvlJc w:val="left"/>
    </w:lvl>
    <w:lvl w:ilvl="2" w:tplc="01A8024A">
      <w:numFmt w:val="decimal"/>
      <w:lvlText w:val=""/>
      <w:lvlJc w:val="left"/>
    </w:lvl>
    <w:lvl w:ilvl="3" w:tplc="4934B776">
      <w:numFmt w:val="decimal"/>
      <w:lvlText w:val=""/>
      <w:lvlJc w:val="left"/>
    </w:lvl>
    <w:lvl w:ilvl="4" w:tplc="A3C09738">
      <w:numFmt w:val="decimal"/>
      <w:lvlText w:val=""/>
      <w:lvlJc w:val="left"/>
    </w:lvl>
    <w:lvl w:ilvl="5" w:tplc="A9C802E4">
      <w:numFmt w:val="decimal"/>
      <w:lvlText w:val=""/>
      <w:lvlJc w:val="left"/>
    </w:lvl>
    <w:lvl w:ilvl="6" w:tplc="4E58F946">
      <w:numFmt w:val="decimal"/>
      <w:lvlText w:val=""/>
      <w:lvlJc w:val="left"/>
    </w:lvl>
    <w:lvl w:ilvl="7" w:tplc="856ADC5E">
      <w:numFmt w:val="decimal"/>
      <w:lvlText w:val=""/>
      <w:lvlJc w:val="left"/>
    </w:lvl>
    <w:lvl w:ilvl="8" w:tplc="AA3C6190">
      <w:numFmt w:val="decimal"/>
      <w:lvlText w:val=""/>
      <w:lvlJc w:val="left"/>
    </w:lvl>
  </w:abstractNum>
  <w:abstractNum w:abstractNumId="1" w15:restartNumberingAfterBreak="0">
    <w:nsid w:val="08183400"/>
    <w:multiLevelType w:val="hybridMultilevel"/>
    <w:tmpl w:val="3378F716"/>
    <w:lvl w:ilvl="0" w:tplc="A19C648E">
      <w:start w:val="1"/>
      <w:numFmt w:val="bullet"/>
      <w:lvlText w:val="•"/>
      <w:lvlJc w:val="left"/>
      <w:pPr>
        <w:ind w:left="540" w:hanging="270"/>
      </w:pPr>
    </w:lvl>
    <w:lvl w:ilvl="1" w:tplc="32C4F032">
      <w:numFmt w:val="decimal"/>
      <w:lvlText w:val=""/>
      <w:lvlJc w:val="left"/>
    </w:lvl>
    <w:lvl w:ilvl="2" w:tplc="77928D3E">
      <w:numFmt w:val="decimal"/>
      <w:lvlText w:val=""/>
      <w:lvlJc w:val="left"/>
    </w:lvl>
    <w:lvl w:ilvl="3" w:tplc="079E7E22">
      <w:numFmt w:val="decimal"/>
      <w:lvlText w:val=""/>
      <w:lvlJc w:val="left"/>
    </w:lvl>
    <w:lvl w:ilvl="4" w:tplc="4FE69EB6">
      <w:numFmt w:val="decimal"/>
      <w:lvlText w:val=""/>
      <w:lvlJc w:val="left"/>
    </w:lvl>
    <w:lvl w:ilvl="5" w:tplc="2E70CD24">
      <w:numFmt w:val="decimal"/>
      <w:lvlText w:val=""/>
      <w:lvlJc w:val="left"/>
    </w:lvl>
    <w:lvl w:ilvl="6" w:tplc="57AA913A">
      <w:numFmt w:val="decimal"/>
      <w:lvlText w:val=""/>
      <w:lvlJc w:val="left"/>
    </w:lvl>
    <w:lvl w:ilvl="7" w:tplc="F49E1984">
      <w:numFmt w:val="decimal"/>
      <w:lvlText w:val=""/>
      <w:lvlJc w:val="left"/>
    </w:lvl>
    <w:lvl w:ilvl="8" w:tplc="62E8F188">
      <w:numFmt w:val="decimal"/>
      <w:lvlText w:val=""/>
      <w:lvlJc w:val="left"/>
    </w:lvl>
  </w:abstractNum>
  <w:abstractNum w:abstractNumId="2" w15:restartNumberingAfterBreak="0">
    <w:nsid w:val="63FA43A9"/>
    <w:multiLevelType w:val="hybridMultilevel"/>
    <w:tmpl w:val="D184618A"/>
    <w:lvl w:ilvl="0" w:tplc="86DC4606">
      <w:start w:val="1"/>
      <w:numFmt w:val="bullet"/>
      <w:lvlText w:val="●"/>
      <w:lvlJc w:val="left"/>
      <w:pPr>
        <w:ind w:left="720" w:hanging="360"/>
      </w:pPr>
    </w:lvl>
    <w:lvl w:ilvl="1" w:tplc="B8C87AC6">
      <w:start w:val="1"/>
      <w:numFmt w:val="bullet"/>
      <w:lvlText w:val="○"/>
      <w:lvlJc w:val="left"/>
      <w:pPr>
        <w:ind w:left="1440" w:hanging="360"/>
      </w:pPr>
    </w:lvl>
    <w:lvl w:ilvl="2" w:tplc="6DDC2956">
      <w:start w:val="1"/>
      <w:numFmt w:val="bullet"/>
      <w:lvlText w:val="■"/>
      <w:lvlJc w:val="left"/>
      <w:pPr>
        <w:ind w:left="2160" w:hanging="360"/>
      </w:pPr>
    </w:lvl>
    <w:lvl w:ilvl="3" w:tplc="0E60B4E4">
      <w:start w:val="1"/>
      <w:numFmt w:val="bullet"/>
      <w:lvlText w:val="●"/>
      <w:lvlJc w:val="left"/>
      <w:pPr>
        <w:ind w:left="2880" w:hanging="360"/>
      </w:pPr>
    </w:lvl>
    <w:lvl w:ilvl="4" w:tplc="1A4407F6">
      <w:start w:val="1"/>
      <w:numFmt w:val="bullet"/>
      <w:lvlText w:val="○"/>
      <w:lvlJc w:val="left"/>
      <w:pPr>
        <w:ind w:left="3600" w:hanging="360"/>
      </w:pPr>
    </w:lvl>
    <w:lvl w:ilvl="5" w:tplc="CECE6AE0">
      <w:start w:val="1"/>
      <w:numFmt w:val="bullet"/>
      <w:lvlText w:val="■"/>
      <w:lvlJc w:val="left"/>
      <w:pPr>
        <w:ind w:left="4320" w:hanging="360"/>
      </w:pPr>
    </w:lvl>
    <w:lvl w:ilvl="6" w:tplc="8CBC9A7E">
      <w:start w:val="1"/>
      <w:numFmt w:val="bullet"/>
      <w:lvlText w:val="●"/>
      <w:lvlJc w:val="left"/>
      <w:pPr>
        <w:ind w:left="5040" w:hanging="360"/>
      </w:pPr>
    </w:lvl>
    <w:lvl w:ilvl="7" w:tplc="5C2678AC">
      <w:start w:val="1"/>
      <w:numFmt w:val="bullet"/>
      <w:lvlText w:val="●"/>
      <w:lvlJc w:val="left"/>
      <w:pPr>
        <w:ind w:left="5760" w:hanging="360"/>
      </w:pPr>
    </w:lvl>
    <w:lvl w:ilvl="8" w:tplc="CA98C7F2">
      <w:start w:val="1"/>
      <w:numFmt w:val="bullet"/>
      <w:lvlText w:val="●"/>
      <w:lvlJc w:val="left"/>
      <w:pPr>
        <w:ind w:left="6480" w:hanging="360"/>
      </w:pPr>
    </w:lvl>
  </w:abstractNum>
  <w:num w:numId="1" w16cid:durableId="1432705104">
    <w:abstractNumId w:val="2"/>
    <w:lvlOverride w:ilvl="0">
      <w:startOverride w:val="1"/>
    </w:lvlOverride>
  </w:num>
  <w:num w:numId="2" w16cid:durableId="1602685030">
    <w:abstractNumId w:val="1"/>
    <w:lvlOverride w:ilvl="0">
      <w:startOverride w:val="1"/>
    </w:lvlOverride>
  </w:num>
  <w:num w:numId="3" w16cid:durableId="1544714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EE4"/>
    <w:rsid w:val="000B276A"/>
    <w:rsid w:val="00191CA4"/>
    <w:rsid w:val="00370EE4"/>
    <w:rsid w:val="003D24D0"/>
    <w:rsid w:val="006779C0"/>
    <w:rsid w:val="006C0558"/>
    <w:rsid w:val="006C44CA"/>
    <w:rsid w:val="008569B8"/>
    <w:rsid w:val="008B7BBF"/>
    <w:rsid w:val="00950798"/>
    <w:rsid w:val="00A0781B"/>
    <w:rsid w:val="00A6592A"/>
    <w:rsid w:val="00D27FED"/>
    <w:rsid w:val="00FF79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83BA"/>
  <w15:docId w15:val="{04DFDE93-4A56-4B42-8B1E-03581793F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2" w:color="8EAADB"/>
      </w:pBdr>
      <w:spacing w:before="200" w:after="80"/>
      <w:outlineLvl w:val="0"/>
    </w:pPr>
    <w:rPr>
      <w:b/>
      <w:bCs/>
      <w:color w:val="1F3864"/>
      <w:sz w:val="26"/>
      <w:szCs w:val="26"/>
    </w:rPr>
  </w:style>
  <w:style w:type="paragraph" w:styleId="Ttulo2">
    <w:name w:val="heading 2"/>
    <w:uiPriority w:val="9"/>
    <w:unhideWhenUsed/>
    <w:qFormat/>
    <w:pPr>
      <w:spacing w:before="140" w:after="60"/>
      <w:outlineLvl w:val="1"/>
    </w:pPr>
    <w:rPr>
      <w:b/>
      <w:bCs/>
      <w:color w:val="2F5496"/>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5090</Words>
  <Characters>27997</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La última transmisión — Informe versión 1</vt:lpstr>
    </vt:vector>
  </TitlesOfParts>
  <Company/>
  <LinksUpToDate>false</LinksUpToDate>
  <CharactersWithSpaces>33021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última transmisión — Informe versión 1</dc:title>
  <dc:creator>Equipo del parcial</dc:creator>
  <cp:lastModifiedBy>Juan Francisco De Avila  Alfaro</cp:lastModifiedBy>
  <cp:revision>5</cp:revision>
  <dcterms:created xsi:type="dcterms:W3CDTF">2026-10-15T03:25:00Z</dcterms:created>
  <dcterms:modified xsi:type="dcterms:W3CDTF">2026-10-15T15:37:00Z</dcterms:modified>
</cp:coreProperties>
</file>