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362D4E" w14:textId="442226A8" w:rsidR="007C2983" w:rsidRPr="00573E17" w:rsidRDefault="007C2983" w:rsidP="00573E17">
      <w:pPr>
        <w:pStyle w:val="Default"/>
        <w:rPr>
          <w:rFonts w:ascii="Arial" w:hAnsi="Arial" w:cs="Arial"/>
          <w:sz w:val="22"/>
          <w:szCs w:val="22"/>
        </w:rPr>
      </w:pPr>
    </w:p>
    <w:p w14:paraId="1881B1F5" w14:textId="7A8B4A07" w:rsidR="007C2983" w:rsidRPr="00573E17" w:rsidRDefault="007C2983" w:rsidP="00573E17">
      <w:pPr>
        <w:pStyle w:val="Default"/>
        <w:rPr>
          <w:rFonts w:ascii="Arial" w:hAnsi="Arial" w:cs="Arial"/>
          <w:sz w:val="22"/>
          <w:szCs w:val="22"/>
        </w:rPr>
      </w:pPr>
      <w:r w:rsidRPr="00573E17">
        <w:rPr>
          <w:rFonts w:ascii="Arial" w:hAnsi="Arial" w:cs="Arial"/>
          <w:b/>
          <w:bCs/>
          <w:i/>
          <w:iCs/>
          <w:sz w:val="22"/>
          <w:szCs w:val="22"/>
        </w:rPr>
        <w:t>Randomization</w:t>
      </w:r>
      <w:r w:rsidRPr="00573E17">
        <w:rPr>
          <w:rFonts w:ascii="Arial" w:hAnsi="Arial" w:cs="Arial"/>
          <w:b/>
          <w:bCs/>
          <w:sz w:val="22"/>
          <w:szCs w:val="22"/>
        </w:rPr>
        <w:t>.</w:t>
      </w:r>
      <w:r w:rsidRPr="00573E17">
        <w:rPr>
          <w:rFonts w:ascii="Arial" w:hAnsi="Arial" w:cs="Arial"/>
          <w:sz w:val="22"/>
          <w:szCs w:val="22"/>
        </w:rPr>
        <w:t xml:space="preserve"> Creating a randomization list for assigning subjects to treatment groups is an important task in clinical trials. Use the following two methods introduced in class to </w:t>
      </w:r>
      <w:r w:rsidRPr="00573E17">
        <w:rPr>
          <w:rFonts w:ascii="Arial" w:hAnsi="Arial" w:cs="Arial"/>
          <w:b/>
          <w:bCs/>
          <w:sz w:val="22"/>
          <w:szCs w:val="22"/>
        </w:rPr>
        <w:t>generate a randomization list</w:t>
      </w:r>
      <w:r w:rsidRPr="00573E17">
        <w:rPr>
          <w:rFonts w:ascii="Arial" w:hAnsi="Arial" w:cs="Arial"/>
          <w:sz w:val="22"/>
          <w:szCs w:val="22"/>
        </w:rPr>
        <w:t xml:space="preserve"> for assigning </w:t>
      </w:r>
      <w:r w:rsidRPr="00573E17">
        <w:rPr>
          <w:rFonts w:ascii="Arial" w:hAnsi="Arial" w:cs="Arial"/>
          <w:sz w:val="22"/>
          <w:szCs w:val="22"/>
          <w:u w:val="single"/>
        </w:rPr>
        <w:t>n=20 subjects to t=2 treatment groups</w:t>
      </w:r>
      <w:r w:rsidRPr="00573E17">
        <w:rPr>
          <w:rFonts w:ascii="Arial" w:hAnsi="Arial" w:cs="Arial"/>
          <w:sz w:val="22"/>
          <w:szCs w:val="22"/>
        </w:rPr>
        <w:t xml:space="preserve">. </w:t>
      </w:r>
      <w:r w:rsidRPr="00573E17">
        <w:rPr>
          <w:rFonts w:ascii="Arial" w:hAnsi="Arial" w:cs="Arial"/>
          <w:b/>
          <w:bCs/>
          <w:sz w:val="22"/>
          <w:szCs w:val="22"/>
        </w:rPr>
        <w:t>Compare and discuss the resulting sample sizes</w:t>
      </w:r>
      <w:r w:rsidRPr="00573E17">
        <w:rPr>
          <w:rFonts w:ascii="Arial" w:hAnsi="Arial" w:cs="Arial"/>
          <w:sz w:val="22"/>
          <w:szCs w:val="22"/>
        </w:rPr>
        <w:t xml:space="preserve"> between the two groups. Note. Similar problems can be found in Homework 2.2 and 2.3 of [T2]. </w:t>
      </w:r>
    </w:p>
    <w:p w14:paraId="5BEE4742" w14:textId="26402E38" w:rsidR="007C2983" w:rsidRPr="00573E17" w:rsidRDefault="007C2983" w:rsidP="00573E17">
      <w:pPr>
        <w:pStyle w:val="Default"/>
        <w:rPr>
          <w:rFonts w:ascii="Arial" w:hAnsi="Arial" w:cs="Arial"/>
          <w:sz w:val="22"/>
          <w:szCs w:val="22"/>
        </w:rPr>
      </w:pPr>
    </w:p>
    <w:p w14:paraId="285550FB" w14:textId="004CB8C6" w:rsidR="00516256" w:rsidRPr="00573E17" w:rsidRDefault="007C2983" w:rsidP="00573E17">
      <w:pPr>
        <w:spacing w:after="0"/>
        <w:rPr>
          <w:rFonts w:ascii="Arial" w:hAnsi="Arial" w:cs="Arial"/>
        </w:rPr>
      </w:pPr>
      <w:r w:rsidRPr="00573E17">
        <w:rPr>
          <w:rFonts w:ascii="Arial" w:hAnsi="Arial" w:cs="Arial"/>
          <w:b/>
          <w:bCs/>
        </w:rPr>
        <w:t>Method 1.</w:t>
      </w:r>
      <w:r w:rsidRPr="00573E17">
        <w:rPr>
          <w:rFonts w:ascii="Arial" w:hAnsi="Arial" w:cs="Arial"/>
        </w:rPr>
        <w:t xml:space="preserve"> Simple randomization where each subject is assigned to a treatment group based on a uniform random number.</w:t>
      </w:r>
    </w:p>
    <w:p w14:paraId="0B7BBCED" w14:textId="3AC90A13" w:rsidR="00504587" w:rsidRPr="00573E17" w:rsidRDefault="00504587" w:rsidP="00573E17">
      <w:pPr>
        <w:spacing w:after="0"/>
        <w:rPr>
          <w:rFonts w:ascii="Arial" w:hAnsi="Arial" w:cs="Arial"/>
        </w:rPr>
      </w:pPr>
      <w:r w:rsidRPr="00573E17">
        <w:rPr>
          <w:rFonts w:ascii="Arial" w:hAnsi="Arial" w:cs="Arial"/>
          <w:noProof/>
        </w:rPr>
        <w:drawing>
          <wp:inline distT="0" distB="0" distL="0" distR="0" wp14:anchorId="28B889C7" wp14:editId="4EEB4A0A">
            <wp:extent cx="5943600" cy="3054350"/>
            <wp:effectExtent l="0" t="0" r="0" b="0"/>
            <wp:docPr id="12767963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96302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7315" w14:textId="4D945770" w:rsidR="00504587" w:rsidRPr="00573E17" w:rsidRDefault="00504587" w:rsidP="00573E17">
      <w:pPr>
        <w:spacing w:after="0"/>
        <w:rPr>
          <w:rFonts w:ascii="Arial" w:hAnsi="Arial" w:cs="Arial"/>
        </w:rPr>
      </w:pPr>
      <w:r w:rsidRPr="00573E17">
        <w:rPr>
          <w:rFonts w:ascii="Arial" w:hAnsi="Arial" w:cs="Arial"/>
          <w:noProof/>
        </w:rPr>
        <w:drawing>
          <wp:anchor distT="0" distB="0" distL="114300" distR="114300" simplePos="0" relativeHeight="251658240" behindDoc="1" locked="0" layoutInCell="1" allowOverlap="1" wp14:anchorId="54B161EF" wp14:editId="1B96585F">
            <wp:simplePos x="0" y="0"/>
            <wp:positionH relativeFrom="margin">
              <wp:posOffset>189865</wp:posOffset>
            </wp:positionH>
            <wp:positionV relativeFrom="paragraph">
              <wp:posOffset>635</wp:posOffset>
            </wp:positionV>
            <wp:extent cx="752475" cy="3110230"/>
            <wp:effectExtent l="0" t="0" r="9525" b="0"/>
            <wp:wrapTight wrapText="bothSides">
              <wp:wrapPolygon edited="0">
                <wp:start x="0" y="0"/>
                <wp:lineTo x="0" y="21432"/>
                <wp:lineTo x="21327" y="21432"/>
                <wp:lineTo x="21327" y="0"/>
                <wp:lineTo x="0" y="0"/>
              </wp:wrapPolygon>
            </wp:wrapTight>
            <wp:docPr id="1580840783" name="Picture 1" descr="A screenshot of a number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40783" name="Picture 1" descr="A screenshot of a number gri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658793" w14:textId="1CE6C741" w:rsidR="00504587" w:rsidRPr="00573E17" w:rsidRDefault="00504587" w:rsidP="00573E17">
      <w:pPr>
        <w:spacing w:after="0"/>
        <w:rPr>
          <w:rFonts w:ascii="Arial" w:hAnsi="Arial" w:cs="Arial"/>
        </w:rPr>
      </w:pPr>
    </w:p>
    <w:p w14:paraId="03C7D052" w14:textId="1DBDB104" w:rsidR="00504587" w:rsidRPr="00573E17" w:rsidRDefault="00504587" w:rsidP="00573E17">
      <w:pPr>
        <w:spacing w:after="0"/>
        <w:rPr>
          <w:rFonts w:ascii="Arial" w:hAnsi="Arial" w:cs="Arial"/>
        </w:rPr>
      </w:pPr>
    </w:p>
    <w:p w14:paraId="6F9B617C" w14:textId="15673622" w:rsidR="00504587" w:rsidRPr="00573E17" w:rsidRDefault="00504587" w:rsidP="00573E17">
      <w:pPr>
        <w:spacing w:after="0"/>
        <w:rPr>
          <w:rFonts w:ascii="Arial" w:hAnsi="Arial" w:cs="Arial"/>
        </w:rPr>
      </w:pPr>
    </w:p>
    <w:p w14:paraId="71E138BF" w14:textId="32981F5E" w:rsidR="00504587" w:rsidRPr="00573E17" w:rsidRDefault="00504587" w:rsidP="00573E17">
      <w:pPr>
        <w:spacing w:after="0"/>
        <w:rPr>
          <w:rFonts w:ascii="Arial" w:hAnsi="Arial" w:cs="Arial"/>
        </w:rPr>
      </w:pPr>
    </w:p>
    <w:p w14:paraId="5841C159" w14:textId="6495C83F" w:rsidR="00504587" w:rsidRPr="00573E17" w:rsidRDefault="00504587" w:rsidP="00573E17">
      <w:pPr>
        <w:spacing w:after="0"/>
        <w:rPr>
          <w:rFonts w:ascii="Arial" w:hAnsi="Arial" w:cs="Arial"/>
        </w:rPr>
      </w:pPr>
    </w:p>
    <w:p w14:paraId="281F0A70" w14:textId="4C04A352" w:rsidR="00504587" w:rsidRPr="00573E17" w:rsidRDefault="00504587" w:rsidP="00573E17">
      <w:pPr>
        <w:spacing w:after="0"/>
        <w:rPr>
          <w:rFonts w:ascii="Arial" w:hAnsi="Arial" w:cs="Arial"/>
        </w:rPr>
      </w:pPr>
    </w:p>
    <w:p w14:paraId="5B9124AB" w14:textId="2BE87CB1" w:rsidR="00504587" w:rsidRPr="00573E17" w:rsidRDefault="00504587" w:rsidP="00573E17">
      <w:pPr>
        <w:spacing w:after="0"/>
        <w:rPr>
          <w:rFonts w:ascii="Arial" w:hAnsi="Arial" w:cs="Arial"/>
        </w:rPr>
      </w:pPr>
    </w:p>
    <w:p w14:paraId="1668CB04" w14:textId="624B2F31" w:rsidR="00504587" w:rsidRPr="00573E17" w:rsidRDefault="00504587" w:rsidP="00573E17">
      <w:pPr>
        <w:spacing w:after="0"/>
        <w:rPr>
          <w:rFonts w:ascii="Arial" w:hAnsi="Arial" w:cs="Arial"/>
        </w:rPr>
      </w:pPr>
    </w:p>
    <w:p w14:paraId="5616FCBD" w14:textId="61300262" w:rsidR="00504587" w:rsidRPr="00573E17" w:rsidRDefault="000A25EA" w:rsidP="00573E17">
      <w:pPr>
        <w:spacing w:after="0"/>
        <w:rPr>
          <w:rFonts w:ascii="Arial" w:hAnsi="Arial" w:cs="Arial"/>
        </w:rPr>
      </w:pPr>
      <w:r w:rsidRPr="00573E17"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3001DE0F" wp14:editId="2A7B3B48">
            <wp:simplePos x="0" y="0"/>
            <wp:positionH relativeFrom="margin">
              <wp:posOffset>984250</wp:posOffset>
            </wp:positionH>
            <wp:positionV relativeFrom="paragraph">
              <wp:posOffset>136443</wp:posOffset>
            </wp:positionV>
            <wp:extent cx="2651760" cy="1390650"/>
            <wp:effectExtent l="0" t="0" r="0" b="0"/>
            <wp:wrapSquare wrapText="bothSides"/>
            <wp:docPr id="204642525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425257" name="Picture 1" descr="A screenshot of a computer scree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FC06E6" w14:textId="77777777" w:rsidR="00504587" w:rsidRPr="00573E17" w:rsidRDefault="00504587" w:rsidP="00573E17">
      <w:pPr>
        <w:spacing w:after="0"/>
        <w:rPr>
          <w:rFonts w:ascii="Arial" w:hAnsi="Arial" w:cs="Arial"/>
        </w:rPr>
      </w:pPr>
    </w:p>
    <w:p w14:paraId="4CEFE610" w14:textId="77777777" w:rsidR="000A25EA" w:rsidRDefault="000A25EA" w:rsidP="00573E17">
      <w:pPr>
        <w:spacing w:after="0"/>
        <w:rPr>
          <w:rFonts w:ascii="Arial" w:hAnsi="Arial" w:cs="Arial"/>
          <w:highlight w:val="yellow"/>
        </w:rPr>
      </w:pPr>
    </w:p>
    <w:p w14:paraId="50B222AB" w14:textId="77777777" w:rsidR="000A25EA" w:rsidRDefault="000A25EA" w:rsidP="00573E17">
      <w:pPr>
        <w:spacing w:after="0"/>
        <w:rPr>
          <w:rFonts w:ascii="Arial" w:hAnsi="Arial" w:cs="Arial"/>
          <w:highlight w:val="yellow"/>
        </w:rPr>
      </w:pPr>
    </w:p>
    <w:p w14:paraId="6D4BBCB0" w14:textId="77777777" w:rsidR="000A25EA" w:rsidRDefault="000A25EA" w:rsidP="00573E17">
      <w:pPr>
        <w:spacing w:after="0"/>
        <w:rPr>
          <w:rFonts w:ascii="Arial" w:hAnsi="Arial" w:cs="Arial"/>
          <w:highlight w:val="yellow"/>
        </w:rPr>
      </w:pPr>
    </w:p>
    <w:p w14:paraId="4E80F739" w14:textId="77777777" w:rsidR="000A25EA" w:rsidRDefault="000A25EA" w:rsidP="00573E17">
      <w:pPr>
        <w:spacing w:after="0"/>
        <w:rPr>
          <w:rFonts w:ascii="Arial" w:hAnsi="Arial" w:cs="Arial"/>
          <w:highlight w:val="yellow"/>
        </w:rPr>
      </w:pPr>
    </w:p>
    <w:p w14:paraId="40567B4D" w14:textId="77777777" w:rsidR="000A25EA" w:rsidRDefault="000A25EA" w:rsidP="00573E17">
      <w:pPr>
        <w:spacing w:after="0"/>
        <w:rPr>
          <w:rFonts w:ascii="Arial" w:hAnsi="Arial" w:cs="Arial"/>
          <w:highlight w:val="yellow"/>
        </w:rPr>
      </w:pPr>
    </w:p>
    <w:p w14:paraId="3213B6E2" w14:textId="77777777" w:rsidR="000A25EA" w:rsidRDefault="000A25EA" w:rsidP="00573E17">
      <w:pPr>
        <w:spacing w:after="0"/>
        <w:rPr>
          <w:rFonts w:ascii="Arial" w:hAnsi="Arial" w:cs="Arial"/>
          <w:highlight w:val="yellow"/>
        </w:rPr>
      </w:pPr>
    </w:p>
    <w:p w14:paraId="13173122" w14:textId="77777777" w:rsidR="000A25EA" w:rsidRDefault="000A25EA" w:rsidP="00573E17">
      <w:pPr>
        <w:spacing w:after="0"/>
        <w:rPr>
          <w:rFonts w:ascii="Arial" w:hAnsi="Arial" w:cs="Arial"/>
          <w:highlight w:val="yellow"/>
        </w:rPr>
      </w:pPr>
    </w:p>
    <w:p w14:paraId="1A9ACBE0" w14:textId="395BD56B" w:rsidR="00504587" w:rsidRPr="00573E17" w:rsidRDefault="00504587" w:rsidP="00573E17">
      <w:pPr>
        <w:spacing w:after="0"/>
        <w:rPr>
          <w:rFonts w:ascii="Arial" w:hAnsi="Arial" w:cs="Arial"/>
        </w:rPr>
      </w:pPr>
      <w:proofErr w:type="gramStart"/>
      <w:r w:rsidRPr="00573E17">
        <w:rPr>
          <w:rFonts w:ascii="Arial" w:hAnsi="Arial" w:cs="Arial"/>
          <w:highlight w:val="yellow"/>
        </w:rPr>
        <w:t>The treatment</w:t>
      </w:r>
      <w:proofErr w:type="gramEnd"/>
      <w:r w:rsidRPr="00573E17">
        <w:rPr>
          <w:rFonts w:ascii="Arial" w:hAnsi="Arial" w:cs="Arial"/>
          <w:highlight w:val="yellow"/>
        </w:rPr>
        <w:t xml:space="preserve"> Group 1 (</w:t>
      </w:r>
      <w:proofErr w:type="spellStart"/>
      <w:r w:rsidRPr="00573E17">
        <w:rPr>
          <w:rFonts w:ascii="Arial" w:hAnsi="Arial" w:cs="Arial"/>
          <w:highlight w:val="yellow"/>
        </w:rPr>
        <w:t>trt</w:t>
      </w:r>
      <w:proofErr w:type="spellEnd"/>
      <w:r w:rsidRPr="00573E17">
        <w:rPr>
          <w:rFonts w:ascii="Arial" w:hAnsi="Arial" w:cs="Arial"/>
          <w:highlight w:val="yellow"/>
        </w:rPr>
        <w:t xml:space="preserve"> = 1) has 9 units (45% of the sample), while the treatment Group 2 (</w:t>
      </w:r>
      <w:proofErr w:type="spellStart"/>
      <w:r w:rsidRPr="00573E17">
        <w:rPr>
          <w:rFonts w:ascii="Arial" w:hAnsi="Arial" w:cs="Arial"/>
          <w:highlight w:val="yellow"/>
        </w:rPr>
        <w:t>trt</w:t>
      </w:r>
      <w:proofErr w:type="spellEnd"/>
      <w:r w:rsidRPr="00573E17">
        <w:rPr>
          <w:rFonts w:ascii="Arial" w:hAnsi="Arial" w:cs="Arial"/>
          <w:highlight w:val="yellow"/>
        </w:rPr>
        <w:t xml:space="preserve"> = 2) has 11 units (55% of the sample). The 2 groups are not equal in </w:t>
      </w:r>
      <w:proofErr w:type="gramStart"/>
      <w:r w:rsidRPr="00573E17">
        <w:rPr>
          <w:rFonts w:ascii="Arial" w:hAnsi="Arial" w:cs="Arial"/>
          <w:highlight w:val="yellow"/>
        </w:rPr>
        <w:t>size</w:t>
      </w:r>
      <w:proofErr w:type="gramEnd"/>
      <w:r w:rsidRPr="00573E17">
        <w:rPr>
          <w:rFonts w:ascii="Arial" w:hAnsi="Arial" w:cs="Arial"/>
          <w:highlight w:val="yellow"/>
        </w:rPr>
        <w:t xml:space="preserve"> but the difference is small (45% vs 55%).</w:t>
      </w:r>
      <w:r w:rsidRPr="00573E17">
        <w:rPr>
          <w:rFonts w:ascii="Arial" w:hAnsi="Arial" w:cs="Arial"/>
        </w:rPr>
        <w:t xml:space="preserve"> </w:t>
      </w:r>
    </w:p>
    <w:p w14:paraId="1502F66B" w14:textId="77777777" w:rsidR="00504587" w:rsidRPr="00573E17" w:rsidRDefault="00504587" w:rsidP="00573E17">
      <w:pPr>
        <w:spacing w:after="0"/>
        <w:rPr>
          <w:rFonts w:ascii="Arial" w:hAnsi="Arial" w:cs="Arial"/>
        </w:rPr>
      </w:pPr>
    </w:p>
    <w:p w14:paraId="3ED86632" w14:textId="37255BD9" w:rsidR="00504587" w:rsidRPr="00573E17" w:rsidRDefault="00504587" w:rsidP="00573E17">
      <w:pPr>
        <w:spacing w:after="0"/>
        <w:rPr>
          <w:rFonts w:ascii="Arial" w:hAnsi="Arial" w:cs="Arial"/>
        </w:rPr>
      </w:pPr>
      <w:r w:rsidRPr="00573E17">
        <w:rPr>
          <w:rFonts w:ascii="Arial" w:hAnsi="Arial" w:cs="Arial"/>
          <w:b/>
          <w:bCs/>
        </w:rPr>
        <w:t>Method 2.</w:t>
      </w:r>
      <w:r w:rsidRPr="00573E17">
        <w:rPr>
          <w:rFonts w:ascii="Arial" w:hAnsi="Arial" w:cs="Arial"/>
        </w:rPr>
        <w:t xml:space="preserve"> Permuted-block randomization where </w:t>
      </w:r>
      <w:r w:rsidRPr="00573E17">
        <w:rPr>
          <w:rFonts w:ascii="Arial" w:hAnsi="Arial" w:cs="Arial"/>
          <w:u w:val="single"/>
        </w:rPr>
        <w:t>each block contains s=2 replicates</w:t>
      </w:r>
      <w:r w:rsidRPr="00573E17">
        <w:rPr>
          <w:rFonts w:ascii="Arial" w:hAnsi="Arial" w:cs="Arial"/>
        </w:rPr>
        <w:t xml:space="preserve"> of each treatment.</w:t>
      </w:r>
    </w:p>
    <w:p w14:paraId="71525AC7" w14:textId="5F0DA30E" w:rsidR="00504587" w:rsidRPr="00573E17" w:rsidRDefault="001A625E" w:rsidP="00573E17">
      <w:pPr>
        <w:spacing w:after="0"/>
        <w:rPr>
          <w:rFonts w:ascii="Arial" w:hAnsi="Arial" w:cs="Arial"/>
        </w:rPr>
      </w:pPr>
      <w:r w:rsidRPr="00573E17">
        <w:rPr>
          <w:rFonts w:ascii="Arial" w:hAnsi="Arial" w:cs="Arial"/>
          <w:noProof/>
        </w:rPr>
        <w:drawing>
          <wp:inline distT="0" distB="0" distL="0" distR="0" wp14:anchorId="2935486C" wp14:editId="1E704B5F">
            <wp:extent cx="5943600" cy="2562860"/>
            <wp:effectExtent l="0" t="0" r="0" b="8890"/>
            <wp:docPr id="1285419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1948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B1BB" w14:textId="317F530B" w:rsidR="001A625E" w:rsidRPr="00573E17" w:rsidRDefault="001A625E" w:rsidP="00573E17">
      <w:pPr>
        <w:spacing w:after="0"/>
        <w:rPr>
          <w:rFonts w:ascii="Arial" w:hAnsi="Arial" w:cs="Arial"/>
        </w:rPr>
      </w:pPr>
      <w:r w:rsidRPr="00573E17">
        <w:rPr>
          <w:rFonts w:ascii="Arial" w:hAnsi="Arial" w:cs="Arial"/>
          <w:noProof/>
        </w:rPr>
        <w:drawing>
          <wp:inline distT="0" distB="0" distL="0" distR="0" wp14:anchorId="7CA190E1" wp14:editId="5BAF9EF2">
            <wp:extent cx="1521936" cy="2101929"/>
            <wp:effectExtent l="0" t="0" r="2540" b="0"/>
            <wp:docPr id="9365862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8628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4696" cy="210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80E2" w14:textId="7B049E8D" w:rsidR="0005784A" w:rsidRPr="00573E17" w:rsidRDefault="00614D4D" w:rsidP="00573E17">
      <w:pPr>
        <w:spacing w:after="0"/>
        <w:rPr>
          <w:rFonts w:ascii="Arial" w:hAnsi="Arial" w:cs="Arial"/>
        </w:rPr>
      </w:pPr>
      <w:r w:rsidRPr="00573E17">
        <w:rPr>
          <w:rFonts w:ascii="Arial" w:hAnsi="Arial" w:cs="Arial"/>
          <w:noProof/>
        </w:rPr>
        <w:drawing>
          <wp:inline distT="0" distB="0" distL="0" distR="0" wp14:anchorId="7B43766A" wp14:editId="715AA5FC">
            <wp:extent cx="4733365" cy="1265771"/>
            <wp:effectExtent l="0" t="0" r="0" b="0"/>
            <wp:docPr id="233496900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96900" name="Picture 1" descr="A close-up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2416" cy="126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80B2" w14:textId="4BC2FA49" w:rsidR="0005784A" w:rsidRPr="00573E17" w:rsidRDefault="0005784A" w:rsidP="00573E17">
      <w:pPr>
        <w:spacing w:after="0"/>
        <w:rPr>
          <w:rFonts w:ascii="Arial" w:hAnsi="Arial" w:cs="Arial"/>
        </w:rPr>
      </w:pPr>
      <w:r w:rsidRPr="00573E17">
        <w:rPr>
          <w:rFonts w:ascii="Arial" w:hAnsi="Arial" w:cs="Arial"/>
          <w:noProof/>
        </w:rPr>
        <w:lastRenderedPageBreak/>
        <w:drawing>
          <wp:inline distT="0" distB="0" distL="0" distR="0" wp14:anchorId="1208941F" wp14:editId="40412CB0">
            <wp:extent cx="1178349" cy="4619297"/>
            <wp:effectExtent l="0" t="0" r="3175" b="0"/>
            <wp:docPr id="1605299877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299877" name="Picture 1" descr="A screenshot of a calenda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79022" cy="462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C23D" w14:textId="0CB49DAD" w:rsidR="001A625E" w:rsidRPr="00573E17" w:rsidRDefault="00614D4D" w:rsidP="00573E17">
      <w:pPr>
        <w:spacing w:after="0"/>
        <w:rPr>
          <w:rFonts w:ascii="Arial" w:hAnsi="Arial" w:cs="Arial"/>
        </w:rPr>
      </w:pPr>
      <w:r w:rsidRPr="00573E17">
        <w:rPr>
          <w:rFonts w:ascii="Arial" w:hAnsi="Arial" w:cs="Arial"/>
          <w:noProof/>
        </w:rPr>
        <w:drawing>
          <wp:inline distT="0" distB="0" distL="0" distR="0" wp14:anchorId="08119EC3" wp14:editId="4E7653D6">
            <wp:extent cx="1918776" cy="792154"/>
            <wp:effectExtent l="0" t="0" r="5715" b="8255"/>
            <wp:docPr id="2078304077" name="Picture 1" descr="A white background with black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304077" name="Picture 1" descr="A white background with black and blu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26009" cy="7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35A1" w14:textId="5025BDBC" w:rsidR="00614D4D" w:rsidRPr="00573E17" w:rsidRDefault="00614D4D" w:rsidP="00573E17">
      <w:pPr>
        <w:spacing w:after="0"/>
        <w:rPr>
          <w:rFonts w:ascii="Arial" w:hAnsi="Arial" w:cs="Arial"/>
        </w:rPr>
      </w:pPr>
      <w:r w:rsidRPr="00573E17">
        <w:rPr>
          <w:rFonts w:ascii="Arial" w:hAnsi="Arial" w:cs="Arial"/>
          <w:noProof/>
        </w:rPr>
        <w:drawing>
          <wp:inline distT="0" distB="0" distL="0" distR="0" wp14:anchorId="52ECA4B8" wp14:editId="146CC0AD">
            <wp:extent cx="2645403" cy="1253085"/>
            <wp:effectExtent l="0" t="0" r="3175" b="4445"/>
            <wp:docPr id="147551448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514489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7904" cy="125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E406" w14:textId="103ADB63" w:rsidR="00614D4D" w:rsidRPr="00573E17" w:rsidRDefault="00614D4D" w:rsidP="00573E17">
      <w:pPr>
        <w:spacing w:after="0"/>
        <w:rPr>
          <w:rFonts w:ascii="Arial" w:hAnsi="Arial" w:cs="Arial"/>
        </w:rPr>
      </w:pPr>
      <w:r w:rsidRPr="00573E17">
        <w:rPr>
          <w:rFonts w:ascii="Arial" w:hAnsi="Arial" w:cs="Arial"/>
          <w:highlight w:val="yellow"/>
        </w:rPr>
        <w:t xml:space="preserve">Each group has 15 observations with that each group accounts for 50% of the total observations. This randomization </w:t>
      </w:r>
      <w:proofErr w:type="gramStart"/>
      <w:r w:rsidRPr="00573E17">
        <w:rPr>
          <w:rFonts w:ascii="Arial" w:hAnsi="Arial" w:cs="Arial"/>
          <w:highlight w:val="yellow"/>
        </w:rPr>
        <w:t>methods produce</w:t>
      </w:r>
      <w:proofErr w:type="gramEnd"/>
      <w:r w:rsidRPr="00573E17">
        <w:rPr>
          <w:rFonts w:ascii="Arial" w:hAnsi="Arial" w:cs="Arial"/>
          <w:highlight w:val="yellow"/>
        </w:rPr>
        <w:t xml:space="preserve"> a perfect balance between 2 groups with an equal number of observations in each group.</w:t>
      </w:r>
    </w:p>
    <w:p w14:paraId="573E4DBD" w14:textId="77777777" w:rsidR="001A625E" w:rsidRPr="00573E17" w:rsidRDefault="001A625E" w:rsidP="00573E17">
      <w:pPr>
        <w:spacing w:after="0"/>
        <w:rPr>
          <w:rFonts w:ascii="Arial" w:hAnsi="Arial" w:cs="Arial"/>
        </w:rPr>
      </w:pPr>
    </w:p>
    <w:p w14:paraId="204A00A1" w14:textId="77777777" w:rsidR="009A6555" w:rsidRPr="00573E17" w:rsidRDefault="009A6555" w:rsidP="00573E17">
      <w:pPr>
        <w:pStyle w:val="Default"/>
        <w:rPr>
          <w:rFonts w:ascii="Arial" w:hAnsi="Arial" w:cs="Arial"/>
          <w:sz w:val="22"/>
          <w:szCs w:val="22"/>
        </w:rPr>
      </w:pPr>
    </w:p>
    <w:p w14:paraId="5206D2EA" w14:textId="77777777" w:rsidR="009A6555" w:rsidRPr="00573E17" w:rsidRDefault="009A6555" w:rsidP="00573E17">
      <w:pPr>
        <w:pStyle w:val="Default"/>
        <w:rPr>
          <w:rFonts w:ascii="Arial" w:hAnsi="Arial" w:cs="Arial"/>
          <w:sz w:val="22"/>
          <w:szCs w:val="22"/>
        </w:rPr>
      </w:pPr>
      <w:r w:rsidRPr="00573E17">
        <w:rPr>
          <w:rFonts w:ascii="Arial" w:hAnsi="Arial" w:cs="Arial"/>
          <w:sz w:val="22"/>
          <w:szCs w:val="22"/>
        </w:rPr>
        <w:t xml:space="preserve"> </w:t>
      </w:r>
    </w:p>
    <w:p w14:paraId="2BAC438A" w14:textId="77777777" w:rsidR="0004773B" w:rsidRDefault="0004773B" w:rsidP="00573E17">
      <w:pPr>
        <w:pStyle w:val="Default"/>
        <w:rPr>
          <w:rFonts w:ascii="Arial" w:hAnsi="Arial" w:cs="Arial"/>
          <w:i/>
          <w:iCs/>
          <w:sz w:val="22"/>
          <w:szCs w:val="22"/>
        </w:rPr>
      </w:pPr>
      <w:r>
        <w:rPr>
          <w:rFonts w:ascii="Arial" w:hAnsi="Arial" w:cs="Arial"/>
          <w:i/>
          <w:iCs/>
          <w:sz w:val="22"/>
          <w:szCs w:val="22"/>
        </w:rPr>
        <w:br w:type="page"/>
      </w:r>
    </w:p>
    <w:p w14:paraId="6AD63E36" w14:textId="004329EE" w:rsidR="009A6555" w:rsidRPr="00573E17" w:rsidRDefault="009A6555" w:rsidP="00573E17">
      <w:pPr>
        <w:pStyle w:val="Default"/>
        <w:rPr>
          <w:rFonts w:ascii="Arial" w:hAnsi="Arial" w:cs="Arial"/>
          <w:sz w:val="22"/>
          <w:szCs w:val="22"/>
        </w:rPr>
      </w:pPr>
      <w:r w:rsidRPr="00CD75B9">
        <w:rPr>
          <w:rFonts w:ascii="Arial" w:hAnsi="Arial" w:cs="Arial"/>
          <w:b/>
          <w:bCs/>
          <w:i/>
          <w:iCs/>
          <w:sz w:val="22"/>
          <w:szCs w:val="22"/>
        </w:rPr>
        <w:lastRenderedPageBreak/>
        <w:t xml:space="preserve">2. Treatment Comparison with continuous response. </w:t>
      </w:r>
      <w:r w:rsidRPr="00573E17">
        <w:rPr>
          <w:rFonts w:ascii="Arial" w:hAnsi="Arial" w:cs="Arial"/>
          <w:sz w:val="22"/>
          <w:szCs w:val="22"/>
        </w:rPr>
        <w:t xml:space="preserve">The file </w:t>
      </w:r>
      <w:r w:rsidRPr="00573E17">
        <w:rPr>
          <w:rFonts w:ascii="Arial" w:hAnsi="Arial" w:cs="Arial"/>
          <w:b/>
          <w:bCs/>
          <w:color w:val="00B0F0"/>
          <w:sz w:val="22"/>
          <w:szCs w:val="22"/>
        </w:rPr>
        <w:t>DBP.csv</w:t>
      </w:r>
      <w:r w:rsidRPr="00573E17">
        <w:rPr>
          <w:rFonts w:ascii="Arial" w:hAnsi="Arial" w:cs="Arial"/>
          <w:color w:val="00B0F0"/>
          <w:sz w:val="22"/>
          <w:szCs w:val="22"/>
        </w:rPr>
        <w:t xml:space="preserve"> </w:t>
      </w:r>
      <w:r w:rsidRPr="00573E17">
        <w:rPr>
          <w:rFonts w:ascii="Arial" w:hAnsi="Arial" w:cs="Arial"/>
          <w:sz w:val="22"/>
          <w:szCs w:val="22"/>
        </w:rPr>
        <w:t xml:space="preserve">contains the </w:t>
      </w:r>
      <w:r w:rsidRPr="00573E17">
        <w:rPr>
          <w:rFonts w:ascii="Arial" w:hAnsi="Arial" w:cs="Arial"/>
          <w:color w:val="00B0F0"/>
          <w:sz w:val="22"/>
          <w:szCs w:val="22"/>
        </w:rPr>
        <w:t>data of diastolic blood pressure (DBP)</w:t>
      </w:r>
      <w:r w:rsidRPr="00573E17">
        <w:rPr>
          <w:rFonts w:ascii="Arial" w:hAnsi="Arial" w:cs="Arial"/>
          <w:sz w:val="22"/>
          <w:szCs w:val="22"/>
        </w:rPr>
        <w:t xml:space="preserve">. As mentioned in Sec. 3.1.1 of [T1], “this dataset is typical </w:t>
      </w:r>
      <w:r w:rsidR="00F425B2" w:rsidRPr="00573E17">
        <w:rPr>
          <w:rFonts w:ascii="Arial" w:hAnsi="Arial" w:cs="Arial"/>
          <w:sz w:val="22"/>
          <w:szCs w:val="22"/>
        </w:rPr>
        <w:t>of diastolic blood pressure data measured</w:t>
      </w:r>
      <w:r w:rsidRPr="00573E17">
        <w:rPr>
          <w:rFonts w:ascii="Arial" w:hAnsi="Arial" w:cs="Arial"/>
          <w:sz w:val="22"/>
          <w:szCs w:val="22"/>
        </w:rPr>
        <w:t xml:space="preserve"> in small clinical trials in hypertension from the mid-to-late 1960s and for approximately a decade thereafter. During this time, hypertension was more severe, the number of effective treatments was relatively small, and the definition (DBP &gt; 95 mmHg) of essential hypertension was not as stringent as it is now (DBP &gt; 80 </w:t>
      </w:r>
      <w:proofErr w:type="gramStart"/>
      <w:r w:rsidRPr="00573E17">
        <w:rPr>
          <w:rFonts w:ascii="Arial" w:hAnsi="Arial" w:cs="Arial"/>
          <w:sz w:val="22"/>
          <w:szCs w:val="22"/>
        </w:rPr>
        <w:t>mmHg)…</w:t>
      </w:r>
      <w:proofErr w:type="gramEnd"/>
      <w:r w:rsidRPr="00573E17">
        <w:rPr>
          <w:rFonts w:ascii="Arial" w:hAnsi="Arial" w:cs="Arial"/>
          <w:sz w:val="22"/>
          <w:szCs w:val="22"/>
        </w:rPr>
        <w:t xml:space="preserve"> The DBP was measured (mmHg) in the supine position </w:t>
      </w:r>
      <w:r w:rsidRPr="00573E17">
        <w:rPr>
          <w:rFonts w:ascii="Arial" w:hAnsi="Arial" w:cs="Arial"/>
          <w:sz w:val="22"/>
          <w:szCs w:val="22"/>
          <w:u w:val="single"/>
        </w:rPr>
        <w:t>at baseline (i.e., ‘DBP1’) before randomization</w:t>
      </w:r>
      <w:r w:rsidRPr="00573E17">
        <w:rPr>
          <w:rFonts w:ascii="Arial" w:hAnsi="Arial" w:cs="Arial"/>
          <w:sz w:val="22"/>
          <w:szCs w:val="22"/>
        </w:rPr>
        <w:t xml:space="preserve"> and </w:t>
      </w:r>
      <w:r w:rsidRPr="00573E17">
        <w:rPr>
          <w:rFonts w:ascii="Arial" w:hAnsi="Arial" w:cs="Arial"/>
          <w:sz w:val="22"/>
          <w:szCs w:val="22"/>
          <w:u w:val="single"/>
        </w:rPr>
        <w:t>monthly</w:t>
      </w:r>
      <w:r w:rsidRPr="00573E17">
        <w:rPr>
          <w:rFonts w:ascii="Arial" w:hAnsi="Arial" w:cs="Arial"/>
          <w:sz w:val="22"/>
          <w:szCs w:val="22"/>
        </w:rPr>
        <w:t xml:space="preserve"> thereafter up to 4 months as indicated by </w:t>
      </w:r>
      <w:r w:rsidRPr="00573E17">
        <w:rPr>
          <w:rFonts w:ascii="Arial" w:hAnsi="Arial" w:cs="Arial"/>
          <w:sz w:val="22"/>
          <w:szCs w:val="22"/>
          <w:u w:val="single"/>
        </w:rPr>
        <w:t>‘DBP2’, ‘DBP3’, ‘DBP4’ and ‘DBP5’</w:t>
      </w:r>
      <w:r w:rsidRPr="00573E17">
        <w:rPr>
          <w:rFonts w:ascii="Arial" w:hAnsi="Arial" w:cs="Arial"/>
          <w:sz w:val="22"/>
          <w:szCs w:val="22"/>
        </w:rPr>
        <w:t xml:space="preserve">. Patients’ </w:t>
      </w:r>
      <w:r w:rsidRPr="00573E17">
        <w:rPr>
          <w:rFonts w:ascii="Arial" w:hAnsi="Arial" w:cs="Arial"/>
          <w:sz w:val="22"/>
          <w:szCs w:val="22"/>
          <w:u w:val="single"/>
        </w:rPr>
        <w:t>age and sex</w:t>
      </w:r>
      <w:r w:rsidRPr="00573E17">
        <w:rPr>
          <w:rFonts w:ascii="Arial" w:hAnsi="Arial" w:cs="Arial"/>
          <w:sz w:val="22"/>
          <w:szCs w:val="22"/>
        </w:rPr>
        <w:t xml:space="preserve"> were recorded at baseline and represent </w:t>
      </w:r>
      <w:r w:rsidRPr="00573E17">
        <w:rPr>
          <w:rFonts w:ascii="Arial" w:hAnsi="Arial" w:cs="Arial"/>
          <w:sz w:val="22"/>
          <w:szCs w:val="22"/>
          <w:u w:val="single"/>
        </w:rPr>
        <w:t>potential covariates.</w:t>
      </w:r>
      <w:r w:rsidRPr="00573E17">
        <w:rPr>
          <w:rFonts w:ascii="Arial" w:hAnsi="Arial" w:cs="Arial"/>
          <w:sz w:val="22"/>
          <w:szCs w:val="22"/>
        </w:rPr>
        <w:t xml:space="preserve"> </w:t>
      </w:r>
      <w:r w:rsidRPr="00573E17">
        <w:rPr>
          <w:rFonts w:ascii="Arial" w:hAnsi="Arial" w:cs="Arial"/>
          <w:color w:val="00B0F0"/>
          <w:sz w:val="22"/>
          <w:szCs w:val="22"/>
        </w:rPr>
        <w:t xml:space="preserve">The primary objective is to test whether treatment A (new drug) may be effective in lowering DBP as compared to B (placebo).” </w:t>
      </w:r>
      <w:r w:rsidRPr="00573E17">
        <w:rPr>
          <w:rFonts w:ascii="Arial" w:hAnsi="Arial" w:cs="Arial"/>
          <w:sz w:val="22"/>
          <w:szCs w:val="22"/>
        </w:rPr>
        <w:t xml:space="preserve">For this dataset, we will use </w:t>
      </w:r>
      <w:r w:rsidRPr="00573E17">
        <w:rPr>
          <w:rFonts w:ascii="Arial" w:hAnsi="Arial" w:cs="Arial"/>
          <w:b/>
          <w:bCs/>
          <w:color w:val="FF0000"/>
          <w:sz w:val="22"/>
          <w:szCs w:val="22"/>
        </w:rPr>
        <w:t>d=(DBP5-DBP1)</w:t>
      </w:r>
      <w:r w:rsidRPr="00573E17">
        <w:rPr>
          <w:rFonts w:ascii="Arial" w:hAnsi="Arial" w:cs="Arial"/>
          <w:color w:val="FF0000"/>
          <w:sz w:val="22"/>
          <w:szCs w:val="22"/>
        </w:rPr>
        <w:t xml:space="preserve"> </w:t>
      </w:r>
      <w:r w:rsidRPr="00573E17">
        <w:rPr>
          <w:rFonts w:ascii="Arial" w:hAnsi="Arial" w:cs="Arial"/>
          <w:sz w:val="22"/>
          <w:szCs w:val="22"/>
        </w:rPr>
        <w:t xml:space="preserve">as the primary endpoint, but ignore patients’ age and sex, and DBP2-DBP4. </w:t>
      </w:r>
      <w:r w:rsidRPr="00573E17">
        <w:rPr>
          <w:rFonts w:ascii="Arial" w:hAnsi="Arial" w:cs="Arial"/>
          <w:b/>
          <w:bCs/>
          <w:color w:val="auto"/>
          <w:sz w:val="22"/>
          <w:szCs w:val="22"/>
        </w:rPr>
        <w:t xml:space="preserve">Study the treatment effects with both </w:t>
      </w:r>
      <w:r w:rsidRPr="00573E17">
        <w:rPr>
          <w:rFonts w:ascii="Arial" w:hAnsi="Arial" w:cs="Arial"/>
          <w:b/>
          <w:bCs/>
          <w:color w:val="auto"/>
          <w:sz w:val="22"/>
          <w:szCs w:val="22"/>
          <w:u w:val="single"/>
        </w:rPr>
        <w:t xml:space="preserve">parametric </w:t>
      </w:r>
      <w:r w:rsidRPr="00573E17">
        <w:rPr>
          <w:rFonts w:ascii="Arial" w:hAnsi="Arial" w:cs="Arial"/>
          <w:b/>
          <w:bCs/>
          <w:color w:val="auto"/>
          <w:sz w:val="22"/>
          <w:szCs w:val="22"/>
        </w:rPr>
        <w:t xml:space="preserve">and </w:t>
      </w:r>
      <w:r w:rsidRPr="00573E17">
        <w:rPr>
          <w:rFonts w:ascii="Arial" w:hAnsi="Arial" w:cs="Arial"/>
          <w:b/>
          <w:bCs/>
          <w:color w:val="auto"/>
          <w:sz w:val="22"/>
          <w:szCs w:val="22"/>
          <w:u w:val="single"/>
        </w:rPr>
        <w:t>nonparametric</w:t>
      </w:r>
      <w:r w:rsidRPr="00573E17">
        <w:rPr>
          <w:rFonts w:ascii="Arial" w:hAnsi="Arial" w:cs="Arial"/>
          <w:b/>
          <w:bCs/>
          <w:color w:val="auto"/>
          <w:sz w:val="22"/>
          <w:szCs w:val="22"/>
        </w:rPr>
        <w:t xml:space="preserve"> approaches.</w:t>
      </w:r>
      <w:r w:rsidRPr="00573E17">
        <w:rPr>
          <w:rFonts w:ascii="Arial" w:hAnsi="Arial" w:cs="Arial"/>
          <w:sz w:val="22"/>
          <w:szCs w:val="22"/>
        </w:rPr>
        <w:t xml:space="preserve"> </w:t>
      </w:r>
      <w:r w:rsidRPr="00573E17">
        <w:rPr>
          <w:rFonts w:ascii="Arial" w:hAnsi="Arial" w:cs="Arial"/>
          <w:b/>
          <w:bCs/>
          <w:sz w:val="22"/>
          <w:szCs w:val="22"/>
          <w:u w:val="single"/>
        </w:rPr>
        <w:t>Compare</w:t>
      </w:r>
      <w:r w:rsidRPr="00573E17">
        <w:rPr>
          <w:rFonts w:ascii="Arial" w:hAnsi="Arial" w:cs="Arial"/>
          <w:sz w:val="22"/>
          <w:szCs w:val="22"/>
        </w:rPr>
        <w:t xml:space="preserve"> the results of the two </w:t>
      </w:r>
      <w:proofErr w:type="gramStart"/>
      <w:r w:rsidRPr="00573E17">
        <w:rPr>
          <w:rFonts w:ascii="Arial" w:hAnsi="Arial" w:cs="Arial"/>
          <w:sz w:val="22"/>
          <w:szCs w:val="22"/>
        </w:rPr>
        <w:t>approaches, and</w:t>
      </w:r>
      <w:proofErr w:type="gramEnd"/>
      <w:r w:rsidRPr="00573E17">
        <w:rPr>
          <w:rFonts w:ascii="Arial" w:hAnsi="Arial" w:cs="Arial"/>
          <w:sz w:val="22"/>
          <w:szCs w:val="22"/>
        </w:rPr>
        <w:t xml:space="preserve"> discuss your findings (as if you are explaining the analysis results to the investigator who </w:t>
      </w:r>
      <w:proofErr w:type="gramStart"/>
      <w:r w:rsidRPr="00573E17">
        <w:rPr>
          <w:rFonts w:ascii="Arial" w:hAnsi="Arial" w:cs="Arial"/>
          <w:sz w:val="22"/>
          <w:szCs w:val="22"/>
        </w:rPr>
        <w:t>have</w:t>
      </w:r>
      <w:proofErr w:type="gramEnd"/>
      <w:r w:rsidRPr="00573E17">
        <w:rPr>
          <w:rFonts w:ascii="Arial" w:hAnsi="Arial" w:cs="Arial"/>
          <w:sz w:val="22"/>
          <w:szCs w:val="22"/>
        </w:rPr>
        <w:t xml:space="preserve"> some but limited knowledge on statistics). In your discussion, clearly specify your </w:t>
      </w:r>
      <w:r w:rsidRPr="00573E17">
        <w:rPr>
          <w:rFonts w:ascii="Arial" w:hAnsi="Arial" w:cs="Arial"/>
          <w:b/>
          <w:bCs/>
          <w:sz w:val="22"/>
          <w:szCs w:val="22"/>
        </w:rPr>
        <w:t>null and alternative hypotheses</w:t>
      </w:r>
      <w:r w:rsidRPr="00573E17">
        <w:rPr>
          <w:rFonts w:ascii="Arial" w:hAnsi="Arial" w:cs="Arial"/>
          <w:sz w:val="22"/>
          <w:szCs w:val="22"/>
        </w:rPr>
        <w:t xml:space="preserve">, and provide </w:t>
      </w:r>
      <w:r w:rsidRPr="00573E17">
        <w:rPr>
          <w:rFonts w:ascii="Arial" w:hAnsi="Arial" w:cs="Arial"/>
          <w:b/>
          <w:bCs/>
          <w:sz w:val="22"/>
          <w:szCs w:val="22"/>
        </w:rPr>
        <w:t>point and interval estimates of the treatment difference</w:t>
      </w:r>
      <w:r w:rsidRPr="00573E17">
        <w:rPr>
          <w:rFonts w:ascii="Arial" w:hAnsi="Arial" w:cs="Arial"/>
          <w:sz w:val="22"/>
          <w:szCs w:val="22"/>
        </w:rPr>
        <w:t xml:space="preserve">. </w:t>
      </w:r>
    </w:p>
    <w:p w14:paraId="26FA335B" w14:textId="77777777" w:rsidR="00504587" w:rsidRPr="00573E17" w:rsidRDefault="00504587" w:rsidP="00573E17">
      <w:pPr>
        <w:spacing w:after="0"/>
        <w:rPr>
          <w:rFonts w:ascii="Arial" w:hAnsi="Arial" w:cs="Arial"/>
        </w:rPr>
      </w:pPr>
    </w:p>
    <w:p w14:paraId="03861CB1" w14:textId="2A133C9A" w:rsidR="00F01C2E" w:rsidRPr="00573E17" w:rsidRDefault="00F01C2E" w:rsidP="00573E17">
      <w:pPr>
        <w:spacing w:after="0"/>
        <w:rPr>
          <w:rFonts w:ascii="Arial" w:hAnsi="Arial" w:cs="Arial"/>
        </w:rPr>
      </w:pPr>
      <w:r w:rsidRPr="00573E17">
        <w:rPr>
          <w:rFonts w:ascii="Arial" w:hAnsi="Arial" w:cs="Arial"/>
          <w:noProof/>
        </w:rPr>
        <w:drawing>
          <wp:inline distT="0" distB="0" distL="0" distR="0" wp14:anchorId="3F08B8D0" wp14:editId="38A8EB00">
            <wp:extent cx="5943600" cy="2626995"/>
            <wp:effectExtent l="0" t="0" r="0" b="1905"/>
            <wp:docPr id="6909318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31812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70E8" w14:textId="0C8350B5" w:rsidR="00EA5195" w:rsidRPr="00573E17" w:rsidRDefault="00EA5195" w:rsidP="00573E17">
      <w:pPr>
        <w:spacing w:after="0"/>
        <w:rPr>
          <w:rFonts w:ascii="Arial" w:hAnsi="Arial" w:cs="Arial"/>
        </w:rPr>
      </w:pPr>
    </w:p>
    <w:p w14:paraId="6686760F" w14:textId="0EFC6846" w:rsidR="00905952" w:rsidRDefault="00905952" w:rsidP="00573E17">
      <w:pPr>
        <w:spacing w:after="0"/>
        <w:rPr>
          <w:rFonts w:ascii="Arial" w:eastAsia="Yu Gothic" w:hAnsi="Arial" w:cs="Arial"/>
          <w:lang w:eastAsia="ja-JP"/>
        </w:rPr>
      </w:pPr>
      <w:r w:rsidRPr="00573E17">
        <w:rPr>
          <w:rFonts w:ascii="Arial" w:eastAsia="Yu Gothic" w:hAnsi="Arial" w:cs="Arial"/>
          <w:noProof/>
          <w:lang w:eastAsia="ja-JP"/>
        </w:rPr>
        <w:drawing>
          <wp:inline distT="0" distB="0" distL="0" distR="0" wp14:anchorId="0438F563" wp14:editId="23865FFB">
            <wp:extent cx="3854545" cy="621010"/>
            <wp:effectExtent l="0" t="0" r="0" b="8255"/>
            <wp:docPr id="972656964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56964" name="Picture 1" descr="A close-up of a white backgroun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4458" cy="62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D233" w14:textId="77777777" w:rsidR="00D53568" w:rsidRDefault="00D53568" w:rsidP="00573E17">
      <w:pPr>
        <w:spacing w:after="0"/>
        <w:rPr>
          <w:rFonts w:ascii="Arial" w:eastAsia="Yu Gothic" w:hAnsi="Arial" w:cs="Arial"/>
          <w:lang w:eastAsia="ja-JP"/>
        </w:rPr>
      </w:pPr>
    </w:p>
    <w:p w14:paraId="0F528D8B" w14:textId="1F7049D1" w:rsidR="0074381E" w:rsidRPr="00573E17" w:rsidRDefault="0074381E" w:rsidP="0074381E">
      <w:pPr>
        <w:spacing w:after="0"/>
        <w:rPr>
          <w:rFonts w:ascii="Arial" w:eastAsia="Yu Gothic" w:hAnsi="Arial" w:cs="Arial"/>
          <w:b/>
          <w:bCs/>
          <w:lang w:eastAsia="ja-JP"/>
        </w:rPr>
      </w:pPr>
      <w:r w:rsidRPr="00573E17">
        <w:rPr>
          <w:rFonts w:ascii="Arial" w:eastAsia="Yu Gothic" w:hAnsi="Arial" w:cs="Arial"/>
          <w:b/>
          <w:bCs/>
          <w:highlight w:val="yellow"/>
          <w:lang w:eastAsia="ja-JP"/>
        </w:rPr>
        <w:t xml:space="preserve">Parametric method: one- sample t-test </w:t>
      </w:r>
    </w:p>
    <w:p w14:paraId="594EA9B6" w14:textId="77777777" w:rsidR="0074381E" w:rsidRDefault="0074381E" w:rsidP="00573E17">
      <w:pPr>
        <w:spacing w:after="0"/>
        <w:rPr>
          <w:rFonts w:ascii="Arial" w:eastAsia="Yu Gothic" w:hAnsi="Arial" w:cs="Arial"/>
          <w:lang w:eastAsia="ja-JP"/>
        </w:rPr>
      </w:pPr>
    </w:p>
    <w:p w14:paraId="7D079723" w14:textId="358162AC" w:rsidR="00C37F31" w:rsidRPr="00C37F31" w:rsidRDefault="00C37F31" w:rsidP="00E54708">
      <w:pPr>
        <w:spacing w:after="0"/>
        <w:ind w:firstLine="720"/>
        <w:rPr>
          <w:rFonts w:ascii="Arial" w:hAnsi="Arial" w:cs="Arial"/>
          <w:b/>
          <w:bCs/>
          <w:color w:val="FF0000"/>
        </w:rPr>
      </w:pPr>
      <w:r w:rsidRPr="00C37F31">
        <w:rPr>
          <w:rFonts w:ascii="Arial" w:hAnsi="Arial" w:cs="Arial"/>
          <w:b/>
          <w:bCs/>
          <w:color w:val="FF0000"/>
        </w:rPr>
        <w:t>Hypothesis</w:t>
      </w:r>
    </w:p>
    <w:p w14:paraId="0B79257F" w14:textId="694AFE38" w:rsidR="00E54708" w:rsidRPr="00E912E8" w:rsidRDefault="00E54708" w:rsidP="00564FE7">
      <w:pPr>
        <w:spacing w:after="0"/>
        <w:ind w:left="720" w:firstLine="720"/>
        <w:rPr>
          <w:rFonts w:ascii="Arial" w:hAnsi="Arial" w:cs="Arial"/>
        </w:rPr>
      </w:pPr>
      <w:r w:rsidRPr="00E912E8">
        <w:rPr>
          <w:rFonts w:ascii="Arial" w:hAnsi="Arial" w:cs="Arial"/>
        </w:rPr>
        <w:t>d(A) = (DBP5 – DBP1)</w:t>
      </w:r>
      <w:r w:rsidR="001E06B9" w:rsidRPr="00E912E8">
        <w:rPr>
          <w:rFonts w:ascii="Arial" w:hAnsi="Arial" w:cs="Arial"/>
        </w:rPr>
        <w:t xml:space="preserve">, </w:t>
      </w:r>
      <w:r w:rsidR="005D463A" w:rsidRPr="00E912E8">
        <w:rPr>
          <w:rFonts w:ascii="Arial" w:hAnsi="Arial" w:cs="Arial"/>
        </w:rPr>
        <w:t xml:space="preserve">group </w:t>
      </w:r>
      <w:r w:rsidR="001E06B9" w:rsidRPr="00E912E8">
        <w:rPr>
          <w:rFonts w:ascii="Arial" w:hAnsi="Arial" w:cs="Arial"/>
        </w:rPr>
        <w:t>TRT-A</w:t>
      </w:r>
      <w:r w:rsidR="00DF5A42" w:rsidRPr="00E912E8">
        <w:rPr>
          <w:rFonts w:ascii="Arial" w:hAnsi="Arial" w:cs="Arial"/>
        </w:rPr>
        <w:t xml:space="preserve"> </w:t>
      </w:r>
      <w:r w:rsidR="007E2CE8" w:rsidRPr="00E912E8">
        <w:rPr>
          <w:rFonts w:ascii="Arial" w:hAnsi="Arial" w:cs="Arial"/>
        </w:rPr>
        <w:t xml:space="preserve">– </w:t>
      </w:r>
      <w:r w:rsidR="005D463A" w:rsidRPr="00E912E8">
        <w:rPr>
          <w:rFonts w:ascii="Arial" w:hAnsi="Arial" w:cs="Arial"/>
        </w:rPr>
        <w:t>new drug</w:t>
      </w:r>
    </w:p>
    <w:p w14:paraId="4A1AE354" w14:textId="2973E97D" w:rsidR="001E06B9" w:rsidRPr="00E912E8" w:rsidRDefault="001E06B9" w:rsidP="00564FE7">
      <w:pPr>
        <w:spacing w:after="0"/>
        <w:ind w:left="720" w:firstLine="720"/>
        <w:rPr>
          <w:rFonts w:ascii="Arial" w:hAnsi="Arial" w:cs="Arial"/>
        </w:rPr>
      </w:pPr>
      <w:r w:rsidRPr="00E912E8">
        <w:rPr>
          <w:rFonts w:ascii="Arial" w:hAnsi="Arial" w:cs="Arial"/>
        </w:rPr>
        <w:t xml:space="preserve">d(B) = (DBP5 – DBP1), </w:t>
      </w:r>
      <w:r w:rsidR="005D463A" w:rsidRPr="00E912E8">
        <w:rPr>
          <w:rFonts w:ascii="Arial" w:hAnsi="Arial" w:cs="Arial"/>
        </w:rPr>
        <w:t xml:space="preserve">group </w:t>
      </w:r>
      <w:r w:rsidRPr="00E912E8">
        <w:rPr>
          <w:rFonts w:ascii="Arial" w:hAnsi="Arial" w:cs="Arial"/>
        </w:rPr>
        <w:t>TRT-B group</w:t>
      </w:r>
      <w:r w:rsidR="00DF5A42" w:rsidRPr="00E912E8">
        <w:rPr>
          <w:rFonts w:ascii="Arial" w:hAnsi="Arial" w:cs="Arial"/>
        </w:rPr>
        <w:t xml:space="preserve"> </w:t>
      </w:r>
      <w:r w:rsidR="00B8271E" w:rsidRPr="00E912E8">
        <w:rPr>
          <w:rFonts w:ascii="Arial" w:hAnsi="Arial" w:cs="Arial"/>
        </w:rPr>
        <w:t>–</w:t>
      </w:r>
      <w:r w:rsidR="00DF5A42" w:rsidRPr="00E912E8">
        <w:rPr>
          <w:rFonts w:ascii="Arial" w:hAnsi="Arial" w:cs="Arial"/>
        </w:rPr>
        <w:t xml:space="preserve"> placebo</w:t>
      </w:r>
    </w:p>
    <w:p w14:paraId="46C1CA4F" w14:textId="48F00960" w:rsidR="00B8271E" w:rsidRPr="00E912E8" w:rsidRDefault="00B8271E" w:rsidP="00B8271E">
      <w:pPr>
        <w:spacing w:after="0"/>
        <w:ind w:left="720"/>
        <w:rPr>
          <w:rFonts w:ascii="Arial" w:hAnsi="Arial" w:cs="Arial"/>
        </w:rPr>
      </w:pPr>
      <w:r w:rsidRPr="00E912E8">
        <w:rPr>
          <w:rFonts w:ascii="Arial" w:hAnsi="Arial" w:cs="Arial"/>
          <w:b/>
          <w:bCs/>
        </w:rPr>
        <w:t>H</w:t>
      </w:r>
      <w:r w:rsidRPr="00E912E8">
        <w:rPr>
          <w:rFonts w:ascii="Arial" w:hAnsi="Arial" w:cs="Arial"/>
          <w:b/>
          <w:bCs/>
          <w:vertAlign w:val="subscript"/>
        </w:rPr>
        <w:t>0</w:t>
      </w:r>
      <w:r w:rsidRPr="00E912E8">
        <w:rPr>
          <w:rFonts w:ascii="Arial" w:hAnsi="Arial" w:cs="Arial"/>
          <w:b/>
          <w:bCs/>
        </w:rPr>
        <w:t>: d = 0</w:t>
      </w:r>
      <w:r w:rsidRPr="00E912E8">
        <w:rPr>
          <w:rFonts w:ascii="Arial" w:hAnsi="Arial" w:cs="Arial"/>
        </w:rPr>
        <w:t xml:space="preserve"> (There is no difference </w:t>
      </w:r>
      <w:r w:rsidR="00A67B8B" w:rsidRPr="00E912E8">
        <w:rPr>
          <w:rFonts w:ascii="Arial" w:hAnsi="Arial" w:cs="Arial"/>
        </w:rPr>
        <w:t xml:space="preserve">between baseline </w:t>
      </w:r>
      <w:r w:rsidR="00564FE7" w:rsidRPr="00E912E8">
        <w:rPr>
          <w:rFonts w:ascii="Arial" w:hAnsi="Arial" w:cs="Arial"/>
        </w:rPr>
        <w:t xml:space="preserve">DBP </w:t>
      </w:r>
      <w:r w:rsidR="00304985" w:rsidRPr="00E912E8">
        <w:rPr>
          <w:rFonts w:ascii="Arial" w:hAnsi="Arial" w:cs="Arial"/>
        </w:rPr>
        <w:t>and 4</w:t>
      </w:r>
      <w:r w:rsidR="009F0AF1" w:rsidRPr="00E912E8">
        <w:rPr>
          <w:rFonts w:ascii="Arial" w:hAnsi="Arial" w:cs="Arial"/>
        </w:rPr>
        <w:t xml:space="preserve"> </w:t>
      </w:r>
      <w:r w:rsidR="00304985" w:rsidRPr="00E912E8">
        <w:rPr>
          <w:rFonts w:ascii="Arial" w:hAnsi="Arial" w:cs="Arial"/>
        </w:rPr>
        <w:t>month</w:t>
      </w:r>
      <w:r w:rsidR="00F86D21" w:rsidRPr="00E912E8">
        <w:rPr>
          <w:rFonts w:ascii="Arial" w:hAnsi="Arial" w:cs="Arial"/>
        </w:rPr>
        <w:t>s</w:t>
      </w:r>
      <w:r w:rsidR="00304985" w:rsidRPr="00E912E8">
        <w:rPr>
          <w:rFonts w:ascii="Arial" w:hAnsi="Arial" w:cs="Arial"/>
        </w:rPr>
        <w:t xml:space="preserve"> after treatment </w:t>
      </w:r>
      <w:r w:rsidR="00542BB4" w:rsidRPr="00E912E8">
        <w:rPr>
          <w:rFonts w:ascii="Arial" w:hAnsi="Arial" w:cs="Arial"/>
        </w:rPr>
        <w:t>with A or B)</w:t>
      </w:r>
    </w:p>
    <w:p w14:paraId="137B0DD2" w14:textId="618C6671" w:rsidR="00B8271E" w:rsidRPr="00E912E8" w:rsidRDefault="00B8271E" w:rsidP="00B8271E">
      <w:pPr>
        <w:spacing w:after="0"/>
        <w:ind w:left="720"/>
        <w:rPr>
          <w:rFonts w:ascii="Arial" w:hAnsi="Arial" w:cs="Arial"/>
        </w:rPr>
      </w:pPr>
      <w:r w:rsidRPr="00E912E8">
        <w:rPr>
          <w:rFonts w:ascii="Arial" w:hAnsi="Arial" w:cs="Arial"/>
          <w:b/>
          <w:bCs/>
        </w:rPr>
        <w:t>H</w:t>
      </w:r>
      <w:r w:rsidRPr="00E912E8">
        <w:rPr>
          <w:rFonts w:ascii="Arial" w:hAnsi="Arial" w:cs="Arial"/>
          <w:b/>
          <w:bCs/>
          <w:vertAlign w:val="subscript"/>
        </w:rPr>
        <w:t>a</w:t>
      </w:r>
      <w:r w:rsidRPr="00E912E8">
        <w:rPr>
          <w:rFonts w:ascii="Arial" w:hAnsi="Arial" w:cs="Arial"/>
          <w:b/>
          <w:bCs/>
        </w:rPr>
        <w:t xml:space="preserve">: d </w:t>
      </w:r>
      <w:r w:rsidRPr="00E912E8">
        <w:rPr>
          <w:rFonts w:ascii="Arial" w:eastAsia="Yu Gothic" w:hAnsi="Arial" w:cs="Arial"/>
          <w:b/>
          <w:bCs/>
          <w:lang w:eastAsia="ja-JP"/>
        </w:rPr>
        <w:t>≠ 0</w:t>
      </w:r>
      <w:r w:rsidRPr="00E912E8">
        <w:rPr>
          <w:rFonts w:ascii="Arial" w:eastAsia="Yu Gothic" w:hAnsi="Arial" w:cs="Arial"/>
          <w:lang w:eastAsia="ja-JP"/>
        </w:rPr>
        <w:t xml:space="preserve"> (</w:t>
      </w:r>
      <w:r w:rsidRPr="00E912E8">
        <w:rPr>
          <w:rFonts w:ascii="Arial" w:hAnsi="Arial" w:cs="Arial"/>
        </w:rPr>
        <w:t xml:space="preserve">significant difference in DBP </w:t>
      </w:r>
      <w:r w:rsidR="00F86D21" w:rsidRPr="00E912E8">
        <w:rPr>
          <w:rFonts w:ascii="Arial" w:hAnsi="Arial" w:cs="Arial"/>
        </w:rPr>
        <w:t xml:space="preserve">between baselevel </w:t>
      </w:r>
      <w:proofErr w:type="spellStart"/>
      <w:r w:rsidR="00F86D21" w:rsidRPr="00E912E8">
        <w:rPr>
          <w:rFonts w:ascii="Arial" w:hAnsi="Arial" w:cs="Arial"/>
        </w:rPr>
        <w:t>dbp</w:t>
      </w:r>
      <w:proofErr w:type="spellEnd"/>
      <w:r w:rsidR="00F86D21" w:rsidRPr="00E912E8">
        <w:rPr>
          <w:rFonts w:ascii="Arial" w:hAnsi="Arial" w:cs="Arial"/>
        </w:rPr>
        <w:t xml:space="preserve"> and </w:t>
      </w:r>
      <w:r w:rsidR="003179E2" w:rsidRPr="00E912E8">
        <w:rPr>
          <w:rFonts w:ascii="Arial" w:hAnsi="Arial" w:cs="Arial"/>
        </w:rPr>
        <w:t>the treatment tested</w:t>
      </w:r>
      <w:r w:rsidRPr="00E912E8">
        <w:rPr>
          <w:rFonts w:ascii="Arial" w:hAnsi="Arial" w:cs="Arial"/>
        </w:rPr>
        <w:t>)</w:t>
      </w:r>
    </w:p>
    <w:p w14:paraId="2641BE00" w14:textId="77777777" w:rsidR="00B8271E" w:rsidRPr="00E912E8" w:rsidRDefault="00B8271E" w:rsidP="001E06B9">
      <w:pPr>
        <w:spacing w:after="0"/>
        <w:ind w:firstLine="720"/>
        <w:rPr>
          <w:rFonts w:ascii="Arial" w:hAnsi="Arial" w:cs="Arial"/>
          <w:b/>
          <w:bCs/>
        </w:rPr>
      </w:pPr>
    </w:p>
    <w:p w14:paraId="32A9E4A9" w14:textId="1178047E" w:rsidR="00DD3C2D" w:rsidRDefault="00DD3C2D" w:rsidP="001E06B9">
      <w:pPr>
        <w:spacing w:after="0"/>
        <w:ind w:firstLine="720"/>
        <w:rPr>
          <w:rFonts w:ascii="Arial" w:hAnsi="Arial" w:cs="Arial"/>
          <w:b/>
          <w:bCs/>
          <w:color w:val="FF0000"/>
        </w:rPr>
      </w:pPr>
      <w:r>
        <w:rPr>
          <w:rFonts w:ascii="Arial" w:hAnsi="Arial" w:cs="Arial"/>
          <w:b/>
          <w:bCs/>
          <w:color w:val="FF0000"/>
        </w:rPr>
        <w:lastRenderedPageBreak/>
        <w:t>SAS codes:</w:t>
      </w:r>
    </w:p>
    <w:p w14:paraId="75411DE2" w14:textId="21926618" w:rsidR="00DD3C2D" w:rsidRDefault="00DD3C2D" w:rsidP="001E06B9">
      <w:pPr>
        <w:spacing w:after="0"/>
        <w:ind w:firstLine="720"/>
        <w:rPr>
          <w:rFonts w:ascii="Arial" w:hAnsi="Arial" w:cs="Arial"/>
          <w:b/>
          <w:bCs/>
          <w:color w:val="FF0000"/>
        </w:rPr>
      </w:pPr>
      <w:r w:rsidRPr="00573E17">
        <w:rPr>
          <w:rFonts w:ascii="Arial" w:eastAsia="Yu Gothic" w:hAnsi="Arial" w:cs="Arial"/>
          <w:b/>
          <w:bCs/>
          <w:noProof/>
          <w:lang w:eastAsia="ja-JP"/>
        </w:rPr>
        <w:drawing>
          <wp:inline distT="0" distB="0" distL="0" distR="0" wp14:anchorId="08636750" wp14:editId="687F0B34">
            <wp:extent cx="3875198" cy="559751"/>
            <wp:effectExtent l="0" t="0" r="0" b="0"/>
            <wp:docPr id="1667225772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25772" name="Picture 1" descr="A close-up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3406" cy="56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4312" w14:textId="77777777" w:rsidR="00DD3C2D" w:rsidRDefault="00DD3C2D" w:rsidP="001E06B9">
      <w:pPr>
        <w:spacing w:after="0"/>
        <w:ind w:firstLine="720"/>
        <w:rPr>
          <w:rFonts w:ascii="Arial" w:hAnsi="Arial" w:cs="Arial"/>
          <w:b/>
          <w:bCs/>
          <w:color w:val="FF0000"/>
        </w:rPr>
      </w:pPr>
    </w:p>
    <w:p w14:paraId="287B578C" w14:textId="36C8256A" w:rsidR="00DD3C2D" w:rsidRDefault="00DD3C2D" w:rsidP="001E06B9">
      <w:pPr>
        <w:spacing w:after="0"/>
        <w:ind w:firstLine="720"/>
        <w:rPr>
          <w:rFonts w:ascii="Arial" w:hAnsi="Arial" w:cs="Arial"/>
          <w:b/>
          <w:bCs/>
          <w:color w:val="FF0000"/>
        </w:rPr>
      </w:pPr>
      <w:r>
        <w:rPr>
          <w:rFonts w:ascii="Arial" w:hAnsi="Arial" w:cs="Arial"/>
          <w:b/>
          <w:bCs/>
          <w:color w:val="FF0000"/>
        </w:rPr>
        <w:t>Result:</w:t>
      </w:r>
    </w:p>
    <w:p w14:paraId="1A8C59A3" w14:textId="52C6E5B9" w:rsidR="00DD3C2D" w:rsidRDefault="00DD3C2D" w:rsidP="001E06B9">
      <w:pPr>
        <w:spacing w:after="0"/>
        <w:ind w:firstLine="720"/>
        <w:rPr>
          <w:rFonts w:ascii="Arial" w:hAnsi="Arial" w:cs="Arial"/>
          <w:b/>
          <w:bCs/>
          <w:color w:val="FF0000"/>
        </w:rPr>
      </w:pPr>
      <w:r w:rsidRPr="00573E17">
        <w:rPr>
          <w:rFonts w:ascii="Arial" w:eastAsia="Yu Gothic" w:hAnsi="Arial" w:cs="Arial"/>
          <w:noProof/>
          <w:lang w:eastAsia="ja-JP"/>
        </w:rPr>
        <w:drawing>
          <wp:inline distT="0" distB="0" distL="0" distR="0" wp14:anchorId="3367DB33" wp14:editId="32510A12">
            <wp:extent cx="1999518" cy="1672325"/>
            <wp:effectExtent l="0" t="0" r="1270" b="4445"/>
            <wp:docPr id="1112903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0371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4238" cy="167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0960" w14:textId="0EA500DD" w:rsidR="00DD3C2D" w:rsidRPr="00E912E8" w:rsidRDefault="00DD3C2D" w:rsidP="00DD3C2D">
      <w:pPr>
        <w:pStyle w:val="ListParagraph"/>
        <w:numPr>
          <w:ilvl w:val="0"/>
          <w:numId w:val="4"/>
        </w:numPr>
        <w:spacing w:after="0"/>
        <w:rPr>
          <w:rFonts w:ascii="Arial" w:eastAsia="Yu Gothic" w:hAnsi="Arial" w:cs="Arial"/>
          <w:lang w:eastAsia="ja-JP"/>
        </w:rPr>
      </w:pPr>
      <w:r w:rsidRPr="00E912E8">
        <w:rPr>
          <w:rFonts w:ascii="Arial" w:eastAsia="Yu Gothic" w:hAnsi="Arial" w:cs="Arial"/>
          <w:lang w:eastAsia="ja-JP"/>
        </w:rPr>
        <w:t xml:space="preserve">d(A) = -15.2 &lt;0 </w:t>
      </w:r>
      <w:r w:rsidR="004E67B5" w:rsidRPr="00E912E8">
        <w:rPr>
          <w:rFonts w:ascii="Arial" w:eastAsia="Yu Gothic" w:hAnsi="Arial" w:cs="Arial"/>
          <w:lang w:eastAsia="ja-JP"/>
        </w:rPr>
        <w:t>with p&lt;0.0</w:t>
      </w:r>
      <w:r w:rsidR="00E912E8" w:rsidRPr="00E912E8">
        <w:rPr>
          <w:rFonts w:ascii="Arial" w:eastAsia="Yu Gothic" w:hAnsi="Arial" w:cs="Arial"/>
          <w:lang w:eastAsia="ja-JP"/>
        </w:rPr>
        <w:t>0</w:t>
      </w:r>
      <w:r w:rsidR="004E67B5" w:rsidRPr="00E912E8">
        <w:rPr>
          <w:rFonts w:ascii="Arial" w:eastAsia="Yu Gothic" w:hAnsi="Arial" w:cs="Arial"/>
          <w:lang w:eastAsia="ja-JP"/>
        </w:rPr>
        <w:t xml:space="preserve">01. </w:t>
      </w:r>
      <w:r w:rsidRPr="00E912E8">
        <w:rPr>
          <w:rFonts w:ascii="Arial" w:eastAsia="Yu Gothic" w:hAnsi="Arial" w:cs="Arial"/>
          <w:lang w:eastAsia="ja-JP"/>
        </w:rPr>
        <w:t xml:space="preserve">The mean reduction in DBP (d) after 4 months of treatment with </w:t>
      </w:r>
      <w:r w:rsidR="00E912E8" w:rsidRPr="00E912E8">
        <w:rPr>
          <w:rFonts w:ascii="Arial" w:eastAsia="Yu Gothic" w:hAnsi="Arial" w:cs="Arial"/>
          <w:lang w:eastAsia="ja-JP"/>
        </w:rPr>
        <w:t>the new</w:t>
      </w:r>
      <w:r w:rsidRPr="00E912E8">
        <w:rPr>
          <w:rFonts w:ascii="Arial" w:eastAsia="Yu Gothic" w:hAnsi="Arial" w:cs="Arial"/>
          <w:lang w:eastAsia="ja-JP"/>
        </w:rPr>
        <w:t xml:space="preserve"> drug (A) is -15.2 mmHg. </w:t>
      </w:r>
    </w:p>
    <w:p w14:paraId="65F2768C" w14:textId="1750B7B9" w:rsidR="00DD3C2D" w:rsidRPr="00573E17" w:rsidRDefault="00DD3C2D" w:rsidP="00DD3C2D">
      <w:pPr>
        <w:pStyle w:val="ListParagraph"/>
        <w:numPr>
          <w:ilvl w:val="0"/>
          <w:numId w:val="4"/>
        </w:numPr>
        <w:spacing w:after="0"/>
        <w:rPr>
          <w:rFonts w:ascii="Arial" w:eastAsia="Yu Gothic" w:hAnsi="Arial" w:cs="Arial"/>
          <w:lang w:eastAsia="ja-JP"/>
        </w:rPr>
      </w:pPr>
      <w:r w:rsidRPr="00E912E8">
        <w:rPr>
          <w:rFonts w:ascii="Arial" w:eastAsia="Yu Gothic" w:hAnsi="Arial" w:cs="Arial"/>
          <w:lang w:eastAsia="ja-JP"/>
        </w:rPr>
        <w:t>d(B) = -4.8 &lt;0</w:t>
      </w:r>
      <w:r w:rsidR="004E67B5" w:rsidRPr="00E912E8">
        <w:rPr>
          <w:rFonts w:ascii="Arial" w:eastAsia="Yu Gothic" w:hAnsi="Arial" w:cs="Arial"/>
          <w:lang w:eastAsia="ja-JP"/>
        </w:rPr>
        <w:t xml:space="preserve"> with p&lt;0.0</w:t>
      </w:r>
      <w:r w:rsidR="00E912E8" w:rsidRPr="00E912E8">
        <w:rPr>
          <w:rFonts w:ascii="Arial" w:eastAsia="Yu Gothic" w:hAnsi="Arial" w:cs="Arial"/>
          <w:lang w:eastAsia="ja-JP"/>
        </w:rPr>
        <w:t>0</w:t>
      </w:r>
      <w:r w:rsidR="004E67B5" w:rsidRPr="00E912E8">
        <w:rPr>
          <w:rFonts w:ascii="Arial" w:eastAsia="Yu Gothic" w:hAnsi="Arial" w:cs="Arial"/>
          <w:lang w:eastAsia="ja-JP"/>
        </w:rPr>
        <w:t>01</w:t>
      </w:r>
      <w:r w:rsidRPr="00E912E8">
        <w:rPr>
          <w:rFonts w:ascii="Arial" w:eastAsia="Yu Gothic" w:hAnsi="Arial" w:cs="Arial"/>
          <w:lang w:eastAsia="ja-JP"/>
        </w:rPr>
        <w:t xml:space="preserve">. The </w:t>
      </w:r>
      <w:r w:rsidRPr="00573E17">
        <w:rPr>
          <w:rFonts w:ascii="Arial" w:eastAsia="Yu Gothic" w:hAnsi="Arial" w:cs="Arial"/>
          <w:lang w:eastAsia="ja-JP"/>
        </w:rPr>
        <w:t xml:space="preserve">mean reduction in DBP </w:t>
      </w:r>
      <w:r>
        <w:rPr>
          <w:rFonts w:ascii="Arial" w:eastAsia="Yu Gothic" w:hAnsi="Arial" w:cs="Arial"/>
          <w:lang w:eastAsia="ja-JP"/>
        </w:rPr>
        <w:t xml:space="preserve">(d) </w:t>
      </w:r>
      <w:r w:rsidRPr="00573E17">
        <w:rPr>
          <w:rFonts w:ascii="Arial" w:eastAsia="Yu Gothic" w:hAnsi="Arial" w:cs="Arial"/>
          <w:lang w:eastAsia="ja-JP"/>
        </w:rPr>
        <w:t>after 4 months of treatment with placebo (B) is -4.8 mmHg.</w:t>
      </w:r>
    </w:p>
    <w:p w14:paraId="568481E5" w14:textId="77777777" w:rsidR="00DD3C2D" w:rsidRDefault="00DD3C2D" w:rsidP="001E06B9">
      <w:pPr>
        <w:spacing w:after="0"/>
        <w:ind w:firstLine="720"/>
        <w:rPr>
          <w:rFonts w:ascii="Arial" w:hAnsi="Arial" w:cs="Arial"/>
          <w:b/>
          <w:bCs/>
          <w:color w:val="FF0000"/>
        </w:rPr>
      </w:pPr>
    </w:p>
    <w:p w14:paraId="770591A3" w14:textId="3989A467" w:rsidR="00213313" w:rsidRDefault="00213313" w:rsidP="001E06B9">
      <w:pPr>
        <w:spacing w:after="0"/>
        <w:ind w:firstLine="720"/>
        <w:rPr>
          <w:rFonts w:ascii="Arial" w:hAnsi="Arial" w:cs="Arial"/>
          <w:b/>
          <w:bCs/>
          <w:color w:val="FF0000"/>
        </w:rPr>
      </w:pPr>
      <w:r>
        <w:rPr>
          <w:rFonts w:ascii="Arial" w:hAnsi="Arial" w:cs="Arial"/>
          <w:b/>
          <w:bCs/>
          <w:color w:val="FF0000"/>
        </w:rPr>
        <w:t>Point Estimate:</w:t>
      </w:r>
    </w:p>
    <w:p w14:paraId="75D35B4B" w14:textId="77777777" w:rsidR="00213313" w:rsidRPr="00213313" w:rsidRDefault="00213313" w:rsidP="00213313">
      <w:pPr>
        <w:numPr>
          <w:ilvl w:val="0"/>
          <w:numId w:val="7"/>
        </w:numPr>
        <w:spacing w:after="0"/>
        <w:rPr>
          <w:rFonts w:ascii="Arial" w:hAnsi="Arial" w:cs="Arial"/>
        </w:rPr>
      </w:pPr>
      <w:r w:rsidRPr="00213313">
        <w:rPr>
          <w:rFonts w:ascii="Arial" w:hAnsi="Arial" w:cs="Arial"/>
        </w:rPr>
        <w:t>Treatment A: The mean reduction in DBP is -15.2 mmHg.</w:t>
      </w:r>
    </w:p>
    <w:p w14:paraId="48624C60" w14:textId="77777777" w:rsidR="00213313" w:rsidRPr="00213313" w:rsidRDefault="00213313" w:rsidP="00213313">
      <w:pPr>
        <w:numPr>
          <w:ilvl w:val="0"/>
          <w:numId w:val="7"/>
        </w:numPr>
        <w:spacing w:after="0"/>
        <w:rPr>
          <w:rFonts w:ascii="Arial" w:hAnsi="Arial" w:cs="Arial"/>
        </w:rPr>
      </w:pPr>
      <w:r w:rsidRPr="00213313">
        <w:rPr>
          <w:rFonts w:ascii="Arial" w:hAnsi="Arial" w:cs="Arial"/>
        </w:rPr>
        <w:t>Treatment B: The mean reduction in DBP is -4.8 mmHg.</w:t>
      </w:r>
    </w:p>
    <w:p w14:paraId="23BAD37A" w14:textId="77777777" w:rsidR="00213313" w:rsidRDefault="00213313" w:rsidP="001E06B9">
      <w:pPr>
        <w:spacing w:after="0"/>
        <w:ind w:firstLine="720"/>
        <w:rPr>
          <w:rFonts w:ascii="Arial" w:hAnsi="Arial" w:cs="Arial"/>
          <w:b/>
          <w:bCs/>
          <w:color w:val="FF0000"/>
        </w:rPr>
      </w:pPr>
    </w:p>
    <w:p w14:paraId="3A17E45D" w14:textId="79F5004C" w:rsidR="00DD3C2D" w:rsidRDefault="00DD3C2D" w:rsidP="001E06B9">
      <w:pPr>
        <w:spacing w:after="0"/>
        <w:ind w:firstLine="720"/>
        <w:rPr>
          <w:rFonts w:ascii="Arial" w:hAnsi="Arial" w:cs="Arial"/>
          <w:b/>
          <w:bCs/>
          <w:color w:val="FF0000"/>
        </w:rPr>
      </w:pPr>
      <w:r>
        <w:rPr>
          <w:rFonts w:ascii="Arial" w:hAnsi="Arial" w:cs="Arial"/>
          <w:b/>
          <w:bCs/>
          <w:color w:val="FF0000"/>
        </w:rPr>
        <w:t>Data analysis:</w:t>
      </w:r>
    </w:p>
    <w:p w14:paraId="31747B95" w14:textId="4338DB1C" w:rsidR="00DD3C2D" w:rsidRPr="00E912E8" w:rsidRDefault="00DD3C2D" w:rsidP="00DD3C2D">
      <w:pPr>
        <w:spacing w:after="0"/>
        <w:ind w:left="720"/>
        <w:rPr>
          <w:rFonts w:ascii="Arial" w:hAnsi="Arial" w:cs="Arial"/>
        </w:rPr>
      </w:pPr>
      <w:r w:rsidRPr="00E912E8">
        <w:rPr>
          <w:rFonts w:ascii="Arial" w:hAnsi="Arial" w:cs="Arial"/>
        </w:rPr>
        <w:t>The t-values for each treatment are significantly different from 0, with p-values less than 0.0001, indicating a statistically significant reduction in DBP from baseline within both treatment groups.</w:t>
      </w:r>
    </w:p>
    <w:p w14:paraId="39CB35FF" w14:textId="77777777" w:rsidR="001E06B9" w:rsidRDefault="001E06B9" w:rsidP="00E54708">
      <w:pPr>
        <w:spacing w:after="0"/>
        <w:ind w:firstLine="720"/>
        <w:rPr>
          <w:rFonts w:ascii="Arial" w:eastAsia="Yu Gothic" w:hAnsi="Arial" w:cs="Arial"/>
          <w:lang w:eastAsia="ja-JP"/>
        </w:rPr>
      </w:pPr>
    </w:p>
    <w:p w14:paraId="6DC47654" w14:textId="212B733B" w:rsidR="00E71DEF" w:rsidRDefault="00E71DEF" w:rsidP="00E71DEF">
      <w:pPr>
        <w:spacing w:after="0"/>
        <w:rPr>
          <w:rFonts w:ascii="Arial" w:eastAsia="Yu Gothic" w:hAnsi="Arial" w:cs="Arial"/>
          <w:b/>
          <w:bCs/>
          <w:lang w:eastAsia="ja-JP"/>
        </w:rPr>
      </w:pPr>
    </w:p>
    <w:p w14:paraId="24FC6FB3" w14:textId="014475D3" w:rsidR="00E71DEF" w:rsidRPr="00573E17" w:rsidRDefault="00E71DEF" w:rsidP="00E71DEF">
      <w:pPr>
        <w:spacing w:after="0"/>
        <w:rPr>
          <w:rFonts w:ascii="Arial" w:eastAsia="Yu Gothic" w:hAnsi="Arial" w:cs="Arial"/>
          <w:lang w:eastAsia="ja-JP"/>
        </w:rPr>
      </w:pPr>
    </w:p>
    <w:p w14:paraId="37D20690" w14:textId="77777777" w:rsidR="0074381E" w:rsidRDefault="0074381E" w:rsidP="00573E17">
      <w:pPr>
        <w:spacing w:after="0"/>
        <w:rPr>
          <w:rFonts w:ascii="Arial" w:eastAsia="Yu Gothic" w:hAnsi="Arial" w:cs="Arial"/>
          <w:lang w:eastAsia="ja-JP"/>
        </w:rPr>
      </w:pPr>
    </w:p>
    <w:p w14:paraId="5E2FA7AC" w14:textId="77777777" w:rsidR="00D53568" w:rsidRPr="00573E17" w:rsidRDefault="00D53568" w:rsidP="00573E17">
      <w:pPr>
        <w:spacing w:after="0"/>
        <w:rPr>
          <w:rFonts w:ascii="Arial" w:eastAsia="Yu Gothic" w:hAnsi="Arial" w:cs="Arial"/>
          <w:lang w:eastAsia="ja-JP"/>
        </w:rPr>
      </w:pPr>
    </w:p>
    <w:p w14:paraId="7F647C3C" w14:textId="77777777" w:rsidR="00905952" w:rsidRPr="00573E17" w:rsidRDefault="00905952" w:rsidP="00573E17">
      <w:pPr>
        <w:spacing w:after="0"/>
        <w:rPr>
          <w:rFonts w:ascii="Arial" w:eastAsia="Yu Gothic" w:hAnsi="Arial" w:cs="Arial"/>
          <w:lang w:eastAsia="ja-JP"/>
        </w:rPr>
      </w:pPr>
    </w:p>
    <w:p w14:paraId="744CBF4E" w14:textId="31CCA8F9" w:rsidR="00BE1029" w:rsidRDefault="00A672E9" w:rsidP="00573E17">
      <w:pPr>
        <w:spacing w:after="0"/>
        <w:rPr>
          <w:rFonts w:ascii="Arial" w:eastAsia="Yu Gothic" w:hAnsi="Arial" w:cs="Arial"/>
          <w:b/>
          <w:bCs/>
          <w:lang w:eastAsia="ja-JP"/>
        </w:rPr>
      </w:pPr>
      <w:r w:rsidRPr="00573E17">
        <w:rPr>
          <w:rFonts w:ascii="Arial" w:eastAsia="Yu Gothic" w:hAnsi="Arial" w:cs="Arial"/>
          <w:b/>
          <w:bCs/>
          <w:highlight w:val="yellow"/>
          <w:lang w:eastAsia="ja-JP"/>
        </w:rPr>
        <w:t>Para</w:t>
      </w:r>
      <w:r w:rsidR="00D42673" w:rsidRPr="00573E17">
        <w:rPr>
          <w:rFonts w:ascii="Arial" w:eastAsia="Yu Gothic" w:hAnsi="Arial" w:cs="Arial"/>
          <w:b/>
          <w:bCs/>
          <w:highlight w:val="yellow"/>
          <w:lang w:eastAsia="ja-JP"/>
        </w:rPr>
        <w:t xml:space="preserve">metric method: </w:t>
      </w:r>
      <w:r w:rsidR="001A1C0F" w:rsidRPr="00573E17">
        <w:rPr>
          <w:rFonts w:ascii="Arial" w:eastAsia="Yu Gothic" w:hAnsi="Arial" w:cs="Arial"/>
          <w:b/>
          <w:bCs/>
          <w:highlight w:val="yellow"/>
          <w:lang w:eastAsia="ja-JP"/>
        </w:rPr>
        <w:t>two-sample t-test</w:t>
      </w:r>
    </w:p>
    <w:p w14:paraId="6ADB789B" w14:textId="67E27FD1" w:rsidR="001672BE" w:rsidRPr="001672BE" w:rsidRDefault="001672BE" w:rsidP="00573E17">
      <w:pPr>
        <w:spacing w:after="0"/>
        <w:rPr>
          <w:rFonts w:ascii="Arial" w:eastAsia="Yu Gothic" w:hAnsi="Arial" w:cs="Arial"/>
          <w:b/>
          <w:bCs/>
          <w:color w:val="FF0000"/>
          <w:lang w:eastAsia="ja-JP"/>
        </w:rPr>
      </w:pPr>
      <w:r>
        <w:rPr>
          <w:rFonts w:ascii="Arial" w:eastAsia="Yu Gothic" w:hAnsi="Arial" w:cs="Arial"/>
          <w:b/>
          <w:bCs/>
          <w:lang w:eastAsia="ja-JP"/>
        </w:rPr>
        <w:tab/>
      </w:r>
      <w:r w:rsidRPr="001672BE">
        <w:rPr>
          <w:rFonts w:ascii="Arial" w:eastAsia="Yu Gothic" w:hAnsi="Arial" w:cs="Arial"/>
          <w:b/>
          <w:bCs/>
          <w:color w:val="FF0000"/>
          <w:lang w:eastAsia="ja-JP"/>
        </w:rPr>
        <w:t>Hypothesis</w:t>
      </w:r>
    </w:p>
    <w:p w14:paraId="6B79E579" w14:textId="44804ABD" w:rsidR="007D65ED" w:rsidRPr="00B1343F" w:rsidRDefault="007D65ED" w:rsidP="00573E17">
      <w:pPr>
        <w:spacing w:after="0"/>
        <w:rPr>
          <w:rFonts w:ascii="Arial" w:eastAsia="Yu Gothic" w:hAnsi="Arial" w:cs="Arial"/>
          <w:lang w:eastAsia="ja-JP"/>
        </w:rPr>
      </w:pPr>
      <w:r>
        <w:rPr>
          <w:rFonts w:ascii="Arial" w:eastAsia="Yu Gothic" w:hAnsi="Arial" w:cs="Arial"/>
          <w:b/>
          <w:bCs/>
          <w:lang w:eastAsia="ja-JP"/>
        </w:rPr>
        <w:tab/>
      </w:r>
      <w:r w:rsidR="001672BE">
        <w:rPr>
          <w:rFonts w:ascii="Arial" w:eastAsia="Yu Gothic" w:hAnsi="Arial" w:cs="Arial"/>
          <w:b/>
          <w:bCs/>
          <w:lang w:eastAsia="ja-JP"/>
        </w:rPr>
        <w:tab/>
      </w:r>
      <w:r w:rsidRPr="00B1343F">
        <w:rPr>
          <w:rFonts w:ascii="Arial" w:hAnsi="Arial" w:cs="Arial"/>
        </w:rPr>
        <w:t xml:space="preserve">d = </w:t>
      </w:r>
      <w:r w:rsidR="00DF5A42" w:rsidRPr="00B1343F">
        <w:rPr>
          <w:rFonts w:ascii="Arial" w:hAnsi="Arial" w:cs="Arial"/>
        </w:rPr>
        <w:t>d(A) – d(B)</w:t>
      </w:r>
    </w:p>
    <w:p w14:paraId="4348B61C" w14:textId="6ECF6EBC" w:rsidR="00C36C7D" w:rsidRPr="00B1343F" w:rsidRDefault="00C36C7D" w:rsidP="00B1343F">
      <w:pPr>
        <w:spacing w:after="0"/>
        <w:ind w:left="720"/>
        <w:rPr>
          <w:rFonts w:ascii="Arial" w:hAnsi="Arial" w:cs="Arial"/>
        </w:rPr>
      </w:pPr>
      <w:r w:rsidRPr="00B1343F">
        <w:rPr>
          <w:rFonts w:ascii="Arial" w:hAnsi="Arial" w:cs="Arial"/>
          <w:b/>
          <w:bCs/>
        </w:rPr>
        <w:t>H</w:t>
      </w:r>
      <w:r w:rsidRPr="00B1343F">
        <w:rPr>
          <w:rFonts w:ascii="Arial" w:hAnsi="Arial" w:cs="Arial"/>
          <w:b/>
          <w:bCs/>
          <w:vertAlign w:val="subscript"/>
        </w:rPr>
        <w:t>0</w:t>
      </w:r>
      <w:r w:rsidRPr="00B1343F">
        <w:rPr>
          <w:rFonts w:ascii="Arial" w:hAnsi="Arial" w:cs="Arial"/>
          <w:b/>
          <w:bCs/>
        </w:rPr>
        <w:t xml:space="preserve">: d </w:t>
      </w:r>
      <w:r w:rsidR="007D65ED" w:rsidRPr="00B1343F">
        <w:rPr>
          <w:rFonts w:ascii="Arial" w:hAnsi="Arial" w:cs="Arial"/>
          <w:b/>
          <w:bCs/>
        </w:rPr>
        <w:t>=</w:t>
      </w:r>
      <w:r w:rsidRPr="00B1343F">
        <w:rPr>
          <w:rFonts w:ascii="Arial" w:hAnsi="Arial" w:cs="Arial"/>
          <w:b/>
          <w:bCs/>
        </w:rPr>
        <w:t xml:space="preserve"> 0</w:t>
      </w:r>
      <w:r w:rsidRPr="00B1343F">
        <w:rPr>
          <w:rFonts w:ascii="Arial" w:hAnsi="Arial" w:cs="Arial"/>
        </w:rPr>
        <w:t xml:space="preserve"> (There is no difference in </w:t>
      </w:r>
      <w:r w:rsidR="008B5023" w:rsidRPr="00B1343F">
        <w:rPr>
          <w:rFonts w:ascii="Arial" w:hAnsi="Arial" w:cs="Arial"/>
        </w:rPr>
        <w:t xml:space="preserve">mean </w:t>
      </w:r>
      <w:r w:rsidRPr="00B1343F">
        <w:rPr>
          <w:rFonts w:ascii="Arial" w:hAnsi="Arial" w:cs="Arial"/>
        </w:rPr>
        <w:t>DBP between treatment A and B</w:t>
      </w:r>
      <w:r w:rsidR="008B5023" w:rsidRPr="00B1343F">
        <w:rPr>
          <w:rFonts w:ascii="Arial" w:hAnsi="Arial" w:cs="Arial"/>
        </w:rPr>
        <w:t xml:space="preserve"> </w:t>
      </w:r>
      <w:r w:rsidR="008B5023" w:rsidRPr="00B1343F">
        <w:rPr>
          <w:rFonts w:ascii="Arial" w:hAnsi="Arial" w:cs="Arial"/>
        </w:rPr>
        <w:sym w:font="Wingdings" w:char="F0E8"/>
      </w:r>
      <w:r w:rsidR="008B5023" w:rsidRPr="00B1343F">
        <w:rPr>
          <w:rFonts w:ascii="Arial" w:hAnsi="Arial" w:cs="Arial"/>
        </w:rPr>
        <w:t xml:space="preserve"> the new drug and placebo are equally effective in reducing DBP.</w:t>
      </w:r>
      <w:r w:rsidRPr="00B1343F">
        <w:rPr>
          <w:rFonts w:ascii="Arial" w:hAnsi="Arial" w:cs="Arial"/>
        </w:rPr>
        <w:t>)</w:t>
      </w:r>
    </w:p>
    <w:p w14:paraId="577F1B40" w14:textId="1AF34B6E" w:rsidR="00C36C7D" w:rsidRPr="001672BE" w:rsidRDefault="00C36C7D" w:rsidP="00C36C7D">
      <w:pPr>
        <w:spacing w:after="0"/>
        <w:ind w:left="720"/>
        <w:rPr>
          <w:rFonts w:ascii="Arial" w:hAnsi="Arial" w:cs="Arial"/>
        </w:rPr>
      </w:pPr>
      <w:r w:rsidRPr="00B1343F">
        <w:rPr>
          <w:rFonts w:ascii="Arial" w:hAnsi="Arial" w:cs="Arial"/>
          <w:b/>
          <w:bCs/>
        </w:rPr>
        <w:t>H</w:t>
      </w:r>
      <w:r w:rsidRPr="00B1343F">
        <w:rPr>
          <w:rFonts w:ascii="Arial" w:hAnsi="Arial" w:cs="Arial"/>
          <w:b/>
          <w:bCs/>
          <w:vertAlign w:val="subscript"/>
        </w:rPr>
        <w:t>a</w:t>
      </w:r>
      <w:r w:rsidRPr="00B1343F">
        <w:rPr>
          <w:rFonts w:ascii="Arial" w:hAnsi="Arial" w:cs="Arial"/>
          <w:b/>
          <w:bCs/>
        </w:rPr>
        <w:t xml:space="preserve">: d </w:t>
      </w:r>
      <w:r w:rsidRPr="00B1343F">
        <w:rPr>
          <w:rFonts w:ascii="Arial" w:eastAsia="Yu Gothic" w:hAnsi="Arial" w:cs="Arial"/>
          <w:b/>
          <w:bCs/>
          <w:lang w:eastAsia="ja-JP"/>
        </w:rPr>
        <w:t>≠ 0</w:t>
      </w:r>
      <w:r w:rsidRPr="00B1343F">
        <w:rPr>
          <w:rFonts w:ascii="Arial" w:eastAsia="Yu Gothic" w:hAnsi="Arial" w:cs="Arial"/>
          <w:lang w:eastAsia="ja-JP"/>
        </w:rPr>
        <w:t xml:space="preserve"> (</w:t>
      </w:r>
      <w:r w:rsidR="00B57B6E" w:rsidRPr="00B1343F">
        <w:rPr>
          <w:rFonts w:ascii="Arial" w:eastAsia="Yu Gothic" w:hAnsi="Arial" w:cs="Arial"/>
          <w:lang w:eastAsia="ja-JP"/>
        </w:rPr>
        <w:t xml:space="preserve">There is </w:t>
      </w:r>
      <w:r w:rsidRPr="00B1343F">
        <w:rPr>
          <w:rFonts w:ascii="Arial" w:hAnsi="Arial" w:cs="Arial"/>
        </w:rPr>
        <w:t xml:space="preserve">significant difference in </w:t>
      </w:r>
      <w:r w:rsidR="00B57B6E" w:rsidRPr="00B1343F">
        <w:rPr>
          <w:rFonts w:ascii="Arial" w:hAnsi="Arial" w:cs="Arial"/>
        </w:rPr>
        <w:t>mean reduction of</w:t>
      </w:r>
      <w:r w:rsidRPr="00B1343F">
        <w:rPr>
          <w:rFonts w:ascii="Arial" w:hAnsi="Arial" w:cs="Arial"/>
        </w:rPr>
        <w:t xml:space="preserve"> DBP </w:t>
      </w:r>
      <w:r w:rsidR="00C76657" w:rsidRPr="00B1343F">
        <w:rPr>
          <w:rFonts w:ascii="Arial" w:hAnsi="Arial" w:cs="Arial"/>
        </w:rPr>
        <w:t xml:space="preserve">between treatment A and B. </w:t>
      </w:r>
      <w:r w:rsidR="001672BE" w:rsidRPr="00B1343F">
        <w:rPr>
          <w:rFonts w:ascii="Arial" w:hAnsi="Arial" w:cs="Arial"/>
        </w:rPr>
        <w:t xml:space="preserve">If </w:t>
      </w:r>
      <w:r w:rsidR="00C76657" w:rsidRPr="00B1343F">
        <w:rPr>
          <w:rFonts w:ascii="Arial" w:hAnsi="Arial" w:cs="Arial"/>
        </w:rPr>
        <w:t>d&lt;0</w:t>
      </w:r>
      <w:r w:rsidR="001672BE" w:rsidRPr="00B1343F">
        <w:rPr>
          <w:rFonts w:ascii="Arial" w:hAnsi="Arial" w:cs="Arial"/>
        </w:rPr>
        <w:t>, it</w:t>
      </w:r>
      <w:r w:rsidR="00C76657" w:rsidRPr="00B1343F">
        <w:rPr>
          <w:rFonts w:ascii="Arial" w:hAnsi="Arial" w:cs="Arial"/>
        </w:rPr>
        <w:t xml:space="preserve"> </w:t>
      </w:r>
      <w:r w:rsidR="001672BE" w:rsidRPr="00B1343F">
        <w:rPr>
          <w:rFonts w:ascii="Arial" w:hAnsi="Arial" w:cs="Arial"/>
        </w:rPr>
        <w:t xml:space="preserve">suggests that </w:t>
      </w:r>
      <w:r w:rsidRPr="00B1343F">
        <w:rPr>
          <w:rFonts w:ascii="Arial" w:hAnsi="Arial" w:cs="Arial"/>
        </w:rPr>
        <w:t xml:space="preserve">the new drug A </w:t>
      </w:r>
      <w:r w:rsidR="00AD1556">
        <w:rPr>
          <w:rFonts w:ascii="Arial" w:hAnsi="Arial" w:cs="Arial"/>
        </w:rPr>
        <w:t>is more</w:t>
      </w:r>
      <w:r w:rsidR="001672BE" w:rsidRPr="00B1343F">
        <w:rPr>
          <w:rFonts w:ascii="Arial" w:hAnsi="Arial" w:cs="Arial"/>
        </w:rPr>
        <w:t xml:space="preserve"> effective than the treatment B,</w:t>
      </w:r>
      <w:r w:rsidRPr="00B1343F">
        <w:rPr>
          <w:rFonts w:ascii="Arial" w:hAnsi="Arial" w:cs="Arial"/>
        </w:rPr>
        <w:t xml:space="preserve"> placebo)</w:t>
      </w:r>
    </w:p>
    <w:p w14:paraId="1247C8C6" w14:textId="77777777" w:rsidR="00E71DEF" w:rsidRDefault="00E71DEF" w:rsidP="00573E17">
      <w:pPr>
        <w:spacing w:after="0"/>
        <w:rPr>
          <w:rFonts w:ascii="Arial" w:eastAsia="Yu Gothic" w:hAnsi="Arial" w:cs="Arial"/>
          <w:b/>
          <w:bCs/>
          <w:lang w:eastAsia="ja-JP"/>
        </w:rPr>
      </w:pPr>
    </w:p>
    <w:p w14:paraId="491B636D" w14:textId="6A073BA4" w:rsidR="00B1343F" w:rsidRDefault="00B1343F" w:rsidP="00573E17">
      <w:pPr>
        <w:spacing w:after="0"/>
        <w:rPr>
          <w:rFonts w:ascii="Arial" w:eastAsia="Yu Gothic" w:hAnsi="Arial" w:cs="Arial"/>
          <w:b/>
          <w:bCs/>
          <w:lang w:eastAsia="ja-JP"/>
        </w:rPr>
      </w:pPr>
      <w:r>
        <w:rPr>
          <w:rFonts w:ascii="Arial" w:eastAsia="Yu Gothic" w:hAnsi="Arial" w:cs="Arial"/>
          <w:b/>
          <w:bCs/>
          <w:lang w:eastAsia="ja-JP"/>
        </w:rPr>
        <w:tab/>
      </w:r>
      <w:r w:rsidRPr="00B1343F">
        <w:rPr>
          <w:rFonts w:ascii="Arial" w:eastAsia="Yu Gothic" w:hAnsi="Arial" w:cs="Arial"/>
          <w:b/>
          <w:bCs/>
          <w:color w:val="FF0000"/>
          <w:lang w:eastAsia="ja-JP"/>
        </w:rPr>
        <w:t>SAS code:</w:t>
      </w:r>
    </w:p>
    <w:p w14:paraId="233F0E1A" w14:textId="6609E2C3" w:rsidR="00B1343F" w:rsidRDefault="00B1343F" w:rsidP="00573E17">
      <w:pPr>
        <w:spacing w:after="0"/>
        <w:rPr>
          <w:rFonts w:ascii="Arial" w:eastAsia="Yu Gothic" w:hAnsi="Arial" w:cs="Arial"/>
          <w:b/>
          <w:bCs/>
          <w:lang w:eastAsia="ja-JP"/>
        </w:rPr>
      </w:pPr>
      <w:r>
        <w:rPr>
          <w:rFonts w:ascii="Arial" w:eastAsia="Yu Gothic" w:hAnsi="Arial" w:cs="Arial"/>
          <w:b/>
          <w:bCs/>
          <w:lang w:eastAsia="ja-JP"/>
        </w:rPr>
        <w:lastRenderedPageBreak/>
        <w:tab/>
      </w:r>
      <w:r w:rsidRPr="00573E17">
        <w:rPr>
          <w:rFonts w:ascii="Arial" w:hAnsi="Arial" w:cs="Arial"/>
          <w:noProof/>
        </w:rPr>
        <w:drawing>
          <wp:inline distT="0" distB="0" distL="0" distR="0" wp14:anchorId="244D52E5" wp14:editId="4571DEED">
            <wp:extent cx="2503598" cy="677497"/>
            <wp:effectExtent l="0" t="0" r="0" b="8890"/>
            <wp:docPr id="1649057852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57852" name="Picture 1" descr="A computer code with tex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2356" cy="67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D268" w14:textId="77777777" w:rsidR="00B1343F" w:rsidRDefault="00B1343F" w:rsidP="00573E17">
      <w:pPr>
        <w:spacing w:after="0"/>
        <w:rPr>
          <w:rFonts w:ascii="Arial" w:eastAsia="Yu Gothic" w:hAnsi="Arial" w:cs="Arial"/>
          <w:b/>
          <w:bCs/>
          <w:lang w:eastAsia="ja-JP"/>
        </w:rPr>
      </w:pPr>
    </w:p>
    <w:p w14:paraId="03D95AB2" w14:textId="45FB0A59" w:rsidR="00B1343F" w:rsidRPr="00B1343F" w:rsidRDefault="00B1343F" w:rsidP="00573E17">
      <w:pPr>
        <w:spacing w:after="0"/>
        <w:rPr>
          <w:rFonts w:ascii="Arial" w:eastAsia="Yu Gothic" w:hAnsi="Arial" w:cs="Arial"/>
          <w:b/>
          <w:bCs/>
          <w:color w:val="FF0000"/>
          <w:lang w:eastAsia="ja-JP"/>
        </w:rPr>
      </w:pPr>
      <w:r>
        <w:rPr>
          <w:rFonts w:ascii="Arial" w:eastAsia="Yu Gothic" w:hAnsi="Arial" w:cs="Arial"/>
          <w:b/>
          <w:bCs/>
          <w:lang w:eastAsia="ja-JP"/>
        </w:rPr>
        <w:tab/>
      </w:r>
      <w:r w:rsidRPr="00B1343F">
        <w:rPr>
          <w:rFonts w:ascii="Arial" w:eastAsia="Yu Gothic" w:hAnsi="Arial" w:cs="Arial"/>
          <w:b/>
          <w:bCs/>
          <w:color w:val="FF0000"/>
          <w:lang w:eastAsia="ja-JP"/>
        </w:rPr>
        <w:t>Results:</w:t>
      </w:r>
    </w:p>
    <w:p w14:paraId="53FCD538" w14:textId="31C4AD93" w:rsidR="00B1343F" w:rsidRDefault="00B1343F" w:rsidP="00573E17">
      <w:pPr>
        <w:spacing w:after="0"/>
        <w:rPr>
          <w:rFonts w:ascii="Arial" w:eastAsia="Yu Gothic" w:hAnsi="Arial" w:cs="Arial"/>
          <w:b/>
          <w:bCs/>
          <w:lang w:eastAsia="ja-JP"/>
        </w:rPr>
      </w:pPr>
      <w:r>
        <w:rPr>
          <w:rFonts w:ascii="Arial" w:eastAsia="Yu Gothic" w:hAnsi="Arial" w:cs="Arial"/>
          <w:b/>
          <w:bCs/>
          <w:lang w:eastAsia="ja-JP"/>
        </w:rPr>
        <w:tab/>
      </w:r>
      <w:r w:rsidRPr="00573E17">
        <w:rPr>
          <w:rFonts w:ascii="Arial" w:hAnsi="Arial" w:cs="Arial"/>
          <w:noProof/>
        </w:rPr>
        <w:drawing>
          <wp:inline distT="0" distB="0" distL="0" distR="0" wp14:anchorId="6143AD34" wp14:editId="7C5884B2">
            <wp:extent cx="2166199" cy="991600"/>
            <wp:effectExtent l="0" t="0" r="5715" b="0"/>
            <wp:docPr id="1835680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802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75570" cy="99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97B2" w14:textId="28AA67C6" w:rsidR="004A5319" w:rsidRPr="00573E17" w:rsidRDefault="004A5319" w:rsidP="00573E17">
      <w:pPr>
        <w:spacing w:after="0"/>
        <w:rPr>
          <w:rFonts w:ascii="Arial" w:hAnsi="Arial" w:cs="Arial"/>
        </w:rPr>
      </w:pPr>
    </w:p>
    <w:p w14:paraId="5D6CA77E" w14:textId="2628ABF2" w:rsidR="00551651" w:rsidRPr="00573E17" w:rsidRDefault="00EA2E72" w:rsidP="00573E17">
      <w:pPr>
        <w:pStyle w:val="ListParagraph"/>
        <w:numPr>
          <w:ilvl w:val="0"/>
          <w:numId w:val="5"/>
        </w:numPr>
        <w:spacing w:after="0"/>
        <w:rPr>
          <w:rFonts w:ascii="Arial" w:hAnsi="Arial" w:cs="Arial"/>
        </w:rPr>
      </w:pPr>
      <w:r w:rsidRPr="00573E17">
        <w:rPr>
          <w:rFonts w:ascii="Arial" w:hAnsi="Arial" w:cs="Arial"/>
        </w:rPr>
        <w:t>Pooled Method: Assum</w:t>
      </w:r>
      <w:r w:rsidR="00537802" w:rsidRPr="00573E17">
        <w:rPr>
          <w:rFonts w:ascii="Arial" w:hAnsi="Arial" w:cs="Arial"/>
        </w:rPr>
        <w:t>ing</w:t>
      </w:r>
      <w:r w:rsidRPr="00573E17">
        <w:rPr>
          <w:rFonts w:ascii="Arial" w:hAnsi="Arial" w:cs="Arial"/>
        </w:rPr>
        <w:t xml:space="preserve"> </w:t>
      </w:r>
      <w:r w:rsidR="00FB6D39" w:rsidRPr="00573E17">
        <w:rPr>
          <w:rFonts w:ascii="Arial" w:hAnsi="Arial" w:cs="Arial"/>
          <w:u w:val="single"/>
        </w:rPr>
        <w:t xml:space="preserve">equal </w:t>
      </w:r>
      <w:r w:rsidRPr="00573E17">
        <w:rPr>
          <w:rFonts w:ascii="Arial" w:hAnsi="Arial" w:cs="Arial"/>
          <w:u w:val="single"/>
        </w:rPr>
        <w:t>variances</w:t>
      </w:r>
      <w:r w:rsidRPr="00573E17">
        <w:rPr>
          <w:rFonts w:ascii="Arial" w:hAnsi="Arial" w:cs="Arial"/>
        </w:rPr>
        <w:t xml:space="preserve"> of ‘d’ in the two populations</w:t>
      </w:r>
      <w:r w:rsidR="0024449E" w:rsidRPr="00573E17">
        <w:rPr>
          <w:rFonts w:ascii="Arial" w:hAnsi="Arial" w:cs="Arial"/>
        </w:rPr>
        <w:t xml:space="preserve"> </w:t>
      </w:r>
      <w:r w:rsidR="00FB6D39" w:rsidRPr="00573E17">
        <w:rPr>
          <w:rFonts w:ascii="Arial" w:hAnsi="Arial" w:cs="Arial"/>
        </w:rPr>
        <w:t>(homoscedasticity)</w:t>
      </w:r>
      <w:r w:rsidR="00537802" w:rsidRPr="00573E17">
        <w:rPr>
          <w:rFonts w:ascii="Arial" w:hAnsi="Arial" w:cs="Arial"/>
        </w:rPr>
        <w:t xml:space="preserve">, </w:t>
      </w:r>
      <w:r w:rsidR="00A50553" w:rsidRPr="0075249E">
        <w:rPr>
          <w:rFonts w:ascii="Arial" w:hAnsi="Arial" w:cs="Arial"/>
          <w:u w:val="single"/>
        </w:rPr>
        <w:t xml:space="preserve">the </w:t>
      </w:r>
      <w:r w:rsidR="004E7BA4" w:rsidRPr="0075249E">
        <w:rPr>
          <w:rFonts w:ascii="Arial" w:hAnsi="Arial" w:cs="Arial"/>
          <w:u w:val="single"/>
        </w:rPr>
        <w:t xml:space="preserve">mean of d </w:t>
      </w:r>
      <w:r w:rsidR="003E034E" w:rsidRPr="0075249E">
        <w:rPr>
          <w:rFonts w:ascii="Arial" w:hAnsi="Arial" w:cs="Arial"/>
          <w:u w:val="single"/>
        </w:rPr>
        <w:t>is significantly different from zero (d≠0) with p&lt;0.0001.</w:t>
      </w:r>
      <w:r w:rsidR="008C44EF" w:rsidRPr="00573E17">
        <w:rPr>
          <w:rFonts w:ascii="Arial" w:hAnsi="Arial" w:cs="Arial"/>
        </w:rPr>
        <w:t xml:space="preserve"> </w:t>
      </w:r>
      <w:proofErr w:type="gramStart"/>
      <w:r w:rsidR="00CB7DEE" w:rsidRPr="00573E17">
        <w:rPr>
          <w:rFonts w:ascii="Arial" w:hAnsi="Arial" w:cs="Arial"/>
        </w:rPr>
        <w:t xml:space="preserve">In particular, </w:t>
      </w:r>
      <w:r w:rsidR="00445C41" w:rsidRPr="00573E17">
        <w:rPr>
          <w:rFonts w:ascii="Arial" w:hAnsi="Arial" w:cs="Arial"/>
        </w:rPr>
        <w:t>considering</w:t>
      </w:r>
      <w:proofErr w:type="gramEnd"/>
      <w:r w:rsidR="007C2EB4" w:rsidRPr="00573E17">
        <w:rPr>
          <w:rFonts w:ascii="Arial" w:hAnsi="Arial" w:cs="Arial"/>
        </w:rPr>
        <w:t xml:space="preserve"> the negative mean value d (=DBP5-DBP1), </w:t>
      </w:r>
      <w:r w:rsidR="00551651" w:rsidRPr="00573E17">
        <w:rPr>
          <w:rFonts w:ascii="Arial" w:hAnsi="Arial" w:cs="Arial"/>
        </w:rPr>
        <w:t>the</w:t>
      </w:r>
      <w:r w:rsidR="00445C41" w:rsidRPr="00573E17">
        <w:rPr>
          <w:rFonts w:ascii="Arial" w:hAnsi="Arial" w:cs="Arial"/>
        </w:rPr>
        <w:t xml:space="preserve"> data</w:t>
      </w:r>
      <w:r w:rsidR="00551651" w:rsidRPr="00573E17">
        <w:rPr>
          <w:rFonts w:ascii="Arial" w:hAnsi="Arial" w:cs="Arial"/>
        </w:rPr>
        <w:t xml:space="preserve"> </w:t>
      </w:r>
      <w:r w:rsidR="007C2EB4" w:rsidRPr="00573E17">
        <w:rPr>
          <w:rFonts w:ascii="Arial" w:hAnsi="Arial" w:cs="Arial"/>
        </w:rPr>
        <w:t>suggests</w:t>
      </w:r>
      <w:r w:rsidR="00551651" w:rsidRPr="00573E17">
        <w:rPr>
          <w:rFonts w:ascii="Arial" w:hAnsi="Arial" w:cs="Arial"/>
        </w:rPr>
        <w:t xml:space="preserve"> that </w:t>
      </w:r>
      <w:r w:rsidR="00D27113" w:rsidRPr="00573E17">
        <w:rPr>
          <w:rFonts w:ascii="Arial" w:hAnsi="Arial" w:cs="Arial"/>
        </w:rPr>
        <w:t>the new drug (</w:t>
      </w:r>
      <w:r w:rsidR="00551651" w:rsidRPr="00573E17">
        <w:rPr>
          <w:rFonts w:ascii="Arial" w:hAnsi="Arial" w:cs="Arial"/>
        </w:rPr>
        <w:t>treatment A</w:t>
      </w:r>
      <w:r w:rsidR="00D27113" w:rsidRPr="00573E17">
        <w:rPr>
          <w:rFonts w:ascii="Arial" w:hAnsi="Arial" w:cs="Arial"/>
        </w:rPr>
        <w:t>)</w:t>
      </w:r>
      <w:r w:rsidR="00551651" w:rsidRPr="00573E17">
        <w:rPr>
          <w:rFonts w:ascii="Arial" w:hAnsi="Arial" w:cs="Arial"/>
        </w:rPr>
        <w:t xml:space="preserve"> is </w:t>
      </w:r>
      <w:r w:rsidR="007C2EB4" w:rsidRPr="00573E17">
        <w:rPr>
          <w:rFonts w:ascii="Arial" w:hAnsi="Arial" w:cs="Arial"/>
        </w:rPr>
        <w:t xml:space="preserve">significantly </w:t>
      </w:r>
      <w:r w:rsidR="00551651" w:rsidRPr="00573E17">
        <w:rPr>
          <w:rFonts w:ascii="Arial" w:hAnsi="Arial" w:cs="Arial"/>
        </w:rPr>
        <w:t>better at lowering DBP than the placebo</w:t>
      </w:r>
      <w:r w:rsidR="00D27113" w:rsidRPr="00573E17">
        <w:rPr>
          <w:rFonts w:ascii="Arial" w:hAnsi="Arial" w:cs="Arial"/>
        </w:rPr>
        <w:t xml:space="preserve"> (treatment B)</w:t>
      </w:r>
      <w:r w:rsidR="007C2EB4" w:rsidRPr="00573E17">
        <w:rPr>
          <w:rFonts w:ascii="Arial" w:hAnsi="Arial" w:cs="Arial"/>
        </w:rPr>
        <w:t xml:space="preserve"> with P&lt;0.0</w:t>
      </w:r>
      <w:r w:rsidR="00BB7A96">
        <w:rPr>
          <w:rFonts w:ascii="Arial" w:hAnsi="Arial" w:cs="Arial"/>
        </w:rPr>
        <w:t>0</w:t>
      </w:r>
      <w:r w:rsidR="007C2EB4" w:rsidRPr="00573E17">
        <w:rPr>
          <w:rFonts w:ascii="Arial" w:hAnsi="Arial" w:cs="Arial"/>
        </w:rPr>
        <w:t xml:space="preserve">01. </w:t>
      </w:r>
    </w:p>
    <w:p w14:paraId="2C91D7CF" w14:textId="015919B1" w:rsidR="00445C41" w:rsidRDefault="00163AB9" w:rsidP="00573E17">
      <w:pPr>
        <w:pStyle w:val="ListParagraph"/>
        <w:numPr>
          <w:ilvl w:val="0"/>
          <w:numId w:val="5"/>
        </w:numPr>
        <w:spacing w:after="0"/>
        <w:rPr>
          <w:rFonts w:ascii="Arial" w:hAnsi="Arial" w:cs="Arial"/>
        </w:rPr>
      </w:pPr>
      <w:r w:rsidRPr="00573E17">
        <w:rPr>
          <w:rFonts w:ascii="Arial" w:hAnsi="Arial" w:cs="Arial"/>
        </w:rPr>
        <w:t xml:space="preserve">Satterthwaite Method: Assuming </w:t>
      </w:r>
      <w:r w:rsidRPr="00573E17">
        <w:rPr>
          <w:rFonts w:ascii="Arial" w:hAnsi="Arial" w:cs="Arial"/>
          <w:u w:val="single"/>
        </w:rPr>
        <w:t>unequal variances</w:t>
      </w:r>
      <w:r w:rsidRPr="00573E17">
        <w:rPr>
          <w:rFonts w:ascii="Arial" w:hAnsi="Arial" w:cs="Arial"/>
        </w:rPr>
        <w:t xml:space="preserve"> (heteroscedasticity)</w:t>
      </w:r>
      <w:r w:rsidR="0060203E" w:rsidRPr="00573E17">
        <w:rPr>
          <w:rFonts w:ascii="Arial" w:hAnsi="Arial" w:cs="Arial"/>
        </w:rPr>
        <w:t xml:space="preserve">, </w:t>
      </w:r>
      <w:r w:rsidR="00EB0E06" w:rsidRPr="0075249E">
        <w:rPr>
          <w:rFonts w:ascii="Arial" w:hAnsi="Arial" w:cs="Arial"/>
          <w:u w:val="single"/>
        </w:rPr>
        <w:t>the mean of d is significantly different from zero (d≠0) with p&lt;0.0001</w:t>
      </w:r>
      <w:r w:rsidR="00445C41" w:rsidRPr="0075249E">
        <w:rPr>
          <w:rFonts w:ascii="Arial" w:hAnsi="Arial" w:cs="Arial"/>
          <w:u w:val="single"/>
        </w:rPr>
        <w:t>.</w:t>
      </w:r>
      <w:r w:rsidR="00445C41" w:rsidRPr="00573E17">
        <w:rPr>
          <w:rFonts w:ascii="Arial" w:hAnsi="Arial" w:cs="Arial"/>
        </w:rPr>
        <w:t xml:space="preserve"> </w:t>
      </w:r>
      <w:proofErr w:type="gramStart"/>
      <w:r w:rsidR="00445C41" w:rsidRPr="00573E17">
        <w:rPr>
          <w:rFonts w:ascii="Arial" w:hAnsi="Arial" w:cs="Arial"/>
        </w:rPr>
        <w:t>In particular, considering</w:t>
      </w:r>
      <w:proofErr w:type="gramEnd"/>
      <w:r w:rsidR="00445C41" w:rsidRPr="00573E17">
        <w:rPr>
          <w:rFonts w:ascii="Arial" w:hAnsi="Arial" w:cs="Arial"/>
        </w:rPr>
        <w:t xml:space="preserve"> the negative mean value d (=DBP5-DBP1), the data suggests that the new drug (treatment A) is significantly better at lowering DBP than the placebo (treatment B) with P&lt;0.0</w:t>
      </w:r>
      <w:r w:rsidR="00BB7A96">
        <w:rPr>
          <w:rFonts w:ascii="Arial" w:hAnsi="Arial" w:cs="Arial"/>
        </w:rPr>
        <w:t>0</w:t>
      </w:r>
      <w:r w:rsidR="00445C41" w:rsidRPr="00573E17">
        <w:rPr>
          <w:rFonts w:ascii="Arial" w:hAnsi="Arial" w:cs="Arial"/>
        </w:rPr>
        <w:t xml:space="preserve">01. </w:t>
      </w:r>
    </w:p>
    <w:p w14:paraId="5E4C8D1D" w14:textId="77777777" w:rsidR="00C813CC" w:rsidRDefault="00C813CC" w:rsidP="00C813CC">
      <w:pPr>
        <w:pStyle w:val="ListParagraph"/>
        <w:spacing w:after="0"/>
        <w:rPr>
          <w:rFonts w:ascii="Arial" w:hAnsi="Arial" w:cs="Arial"/>
        </w:rPr>
      </w:pPr>
    </w:p>
    <w:p w14:paraId="3F982C6F" w14:textId="3E445F70" w:rsidR="00C813CC" w:rsidRPr="00573E17" w:rsidRDefault="00C813CC" w:rsidP="00C813CC">
      <w:pPr>
        <w:pStyle w:val="ListParagraph"/>
        <w:spacing w:after="0"/>
        <w:rPr>
          <w:rFonts w:ascii="Arial" w:hAnsi="Arial" w:cs="Arial"/>
        </w:rPr>
      </w:pPr>
      <w:r>
        <w:rPr>
          <w:rFonts w:ascii="Arial" w:eastAsia="Yu Gothic" w:hAnsi="Arial" w:cs="Arial"/>
          <w:b/>
          <w:bCs/>
          <w:color w:val="FF0000"/>
          <w:lang w:eastAsia="ja-JP"/>
        </w:rPr>
        <w:t>Discussion:</w:t>
      </w:r>
    </w:p>
    <w:p w14:paraId="4C7A2737" w14:textId="77777777" w:rsidR="00C11484" w:rsidRPr="00C813CC" w:rsidRDefault="00E83B29" w:rsidP="00573E17">
      <w:pPr>
        <w:pStyle w:val="ListParagraph"/>
        <w:numPr>
          <w:ilvl w:val="0"/>
          <w:numId w:val="5"/>
        </w:numPr>
        <w:spacing w:after="0"/>
        <w:rPr>
          <w:rFonts w:ascii="Arial" w:hAnsi="Arial" w:cs="Arial"/>
        </w:rPr>
      </w:pPr>
      <w:r w:rsidRPr="00C813CC">
        <w:rPr>
          <w:rFonts w:ascii="Arial" w:hAnsi="Arial" w:cs="Arial"/>
        </w:rPr>
        <w:t>R</w:t>
      </w:r>
      <w:r w:rsidR="00193F17" w:rsidRPr="00C813CC">
        <w:rPr>
          <w:rFonts w:ascii="Arial" w:hAnsi="Arial" w:cs="Arial"/>
        </w:rPr>
        <w:t xml:space="preserve">egardless of the assumption about variances, the test results indicate that there is a statistically significant difference in the </w:t>
      </w:r>
      <w:r w:rsidR="00E17B8F" w:rsidRPr="00C813CC">
        <w:rPr>
          <w:rFonts w:ascii="Arial" w:hAnsi="Arial" w:cs="Arial"/>
        </w:rPr>
        <w:t xml:space="preserve">mean </w:t>
      </w:r>
      <w:r w:rsidR="00F62619" w:rsidRPr="00C813CC">
        <w:rPr>
          <w:rFonts w:ascii="Arial" w:hAnsi="Arial" w:cs="Arial"/>
        </w:rPr>
        <w:t>DBP reduction</w:t>
      </w:r>
      <w:r w:rsidR="00193F17" w:rsidRPr="00C813CC">
        <w:rPr>
          <w:rFonts w:ascii="Arial" w:hAnsi="Arial" w:cs="Arial"/>
        </w:rPr>
        <w:t xml:space="preserve"> between the two </w:t>
      </w:r>
      <w:r w:rsidR="00F62619" w:rsidRPr="00C813CC">
        <w:rPr>
          <w:rFonts w:ascii="Arial" w:hAnsi="Arial" w:cs="Arial"/>
        </w:rPr>
        <w:t xml:space="preserve">treatment </w:t>
      </w:r>
      <w:r w:rsidR="00193F17" w:rsidRPr="00C813CC">
        <w:rPr>
          <w:rFonts w:ascii="Arial" w:hAnsi="Arial" w:cs="Arial"/>
        </w:rPr>
        <w:t>groups</w:t>
      </w:r>
      <w:r w:rsidR="00AF466E" w:rsidRPr="00C813CC">
        <w:rPr>
          <w:rFonts w:ascii="Arial" w:hAnsi="Arial" w:cs="Arial"/>
        </w:rPr>
        <w:t xml:space="preserve"> with</w:t>
      </w:r>
      <w:r w:rsidR="00193F17" w:rsidRPr="00C813CC">
        <w:rPr>
          <w:rFonts w:ascii="Arial" w:hAnsi="Arial" w:cs="Arial"/>
        </w:rPr>
        <w:t xml:space="preserve"> p</w:t>
      </w:r>
      <w:r w:rsidR="00AF466E" w:rsidRPr="00C813CC">
        <w:rPr>
          <w:rFonts w:ascii="Arial" w:hAnsi="Arial" w:cs="Arial"/>
        </w:rPr>
        <w:t>&lt;0.001</w:t>
      </w:r>
      <w:r w:rsidR="00C7093A" w:rsidRPr="00C813CC">
        <w:rPr>
          <w:rFonts w:ascii="Arial" w:hAnsi="Arial" w:cs="Arial"/>
        </w:rPr>
        <w:t>.</w:t>
      </w:r>
      <w:r w:rsidR="0047397F" w:rsidRPr="00C813CC">
        <w:rPr>
          <w:rFonts w:ascii="Arial" w:hAnsi="Arial" w:cs="Arial"/>
        </w:rPr>
        <w:t xml:space="preserve"> </w:t>
      </w:r>
    </w:p>
    <w:p w14:paraId="44513A63" w14:textId="5083447A" w:rsidR="006F06A9" w:rsidRPr="00C813CC" w:rsidRDefault="006F06A9" w:rsidP="006F06A9">
      <w:pPr>
        <w:pStyle w:val="ListParagraph"/>
        <w:numPr>
          <w:ilvl w:val="0"/>
          <w:numId w:val="5"/>
        </w:numPr>
        <w:spacing w:after="0"/>
        <w:rPr>
          <w:rFonts w:ascii="Arial" w:hAnsi="Arial" w:cs="Arial"/>
        </w:rPr>
      </w:pPr>
      <w:r w:rsidRPr="00C813CC">
        <w:rPr>
          <w:rFonts w:ascii="Arial" w:hAnsi="Arial" w:cs="Arial"/>
        </w:rPr>
        <w:t>With treatment A</w:t>
      </w:r>
      <w:r w:rsidR="00141809" w:rsidRPr="00C813CC">
        <w:rPr>
          <w:rFonts w:ascii="Arial" w:hAnsi="Arial" w:cs="Arial"/>
        </w:rPr>
        <w:t xml:space="preserve"> (new drug)</w:t>
      </w:r>
      <w:r w:rsidRPr="00C813CC">
        <w:rPr>
          <w:rFonts w:ascii="Arial" w:hAnsi="Arial" w:cs="Arial"/>
        </w:rPr>
        <w:t>, the mean reduction in DBP after 4 months is -15.2 mmHg.</w:t>
      </w:r>
    </w:p>
    <w:p w14:paraId="7B39CA31" w14:textId="56E6EFB5" w:rsidR="006F06A9" w:rsidRPr="00C813CC" w:rsidRDefault="006F06A9" w:rsidP="00141809">
      <w:pPr>
        <w:pStyle w:val="ListParagraph"/>
        <w:spacing w:after="0"/>
        <w:rPr>
          <w:rFonts w:ascii="Arial" w:hAnsi="Arial" w:cs="Arial"/>
        </w:rPr>
      </w:pPr>
      <w:r w:rsidRPr="00C813CC">
        <w:rPr>
          <w:rFonts w:ascii="Arial" w:hAnsi="Arial" w:cs="Arial"/>
        </w:rPr>
        <w:t>With treatment B</w:t>
      </w:r>
      <w:r w:rsidR="00141809" w:rsidRPr="00C813CC">
        <w:rPr>
          <w:rFonts w:ascii="Arial" w:hAnsi="Arial" w:cs="Arial"/>
        </w:rPr>
        <w:t xml:space="preserve"> (placebo)</w:t>
      </w:r>
      <w:r w:rsidRPr="00C813CC">
        <w:rPr>
          <w:rFonts w:ascii="Arial" w:hAnsi="Arial" w:cs="Arial"/>
        </w:rPr>
        <w:t>, the mean reduction in DBP after 4 months is -4.8 mmHg.</w:t>
      </w:r>
    </w:p>
    <w:p w14:paraId="3C0F6B6C" w14:textId="70D59320" w:rsidR="002D28B4" w:rsidRPr="00C813CC" w:rsidRDefault="0047397F" w:rsidP="00573E17">
      <w:pPr>
        <w:pStyle w:val="ListParagraph"/>
        <w:numPr>
          <w:ilvl w:val="0"/>
          <w:numId w:val="5"/>
        </w:numPr>
        <w:spacing w:after="0"/>
        <w:rPr>
          <w:rFonts w:ascii="Arial" w:hAnsi="Arial" w:cs="Arial"/>
        </w:rPr>
      </w:pPr>
      <w:r w:rsidRPr="00C813CC">
        <w:rPr>
          <w:rFonts w:ascii="Arial" w:hAnsi="Arial" w:cs="Arial"/>
        </w:rPr>
        <w:t>Treatment A caused</w:t>
      </w:r>
      <w:r w:rsidR="006C636C" w:rsidRPr="00C813CC">
        <w:rPr>
          <w:rFonts w:ascii="Arial" w:hAnsi="Arial" w:cs="Arial"/>
        </w:rPr>
        <w:t xml:space="preserve"> </w:t>
      </w:r>
      <w:r w:rsidR="00C51724" w:rsidRPr="00C813CC">
        <w:rPr>
          <w:rFonts w:ascii="Arial" w:hAnsi="Arial" w:cs="Arial"/>
        </w:rPr>
        <w:t>DBP reduction</w:t>
      </w:r>
      <w:r w:rsidR="000F667F" w:rsidRPr="00C813CC">
        <w:rPr>
          <w:rFonts w:ascii="Arial" w:hAnsi="Arial" w:cs="Arial"/>
        </w:rPr>
        <w:t xml:space="preserve"> with –15.2 mmHg while</w:t>
      </w:r>
      <w:r w:rsidR="007F36F5" w:rsidRPr="00C813CC">
        <w:rPr>
          <w:rFonts w:ascii="Arial" w:hAnsi="Arial" w:cs="Arial"/>
        </w:rPr>
        <w:t xml:space="preserve"> </w:t>
      </w:r>
      <w:proofErr w:type="gramStart"/>
      <w:r w:rsidR="007F36F5" w:rsidRPr="00C813CC">
        <w:rPr>
          <w:rFonts w:ascii="Arial" w:hAnsi="Arial" w:cs="Arial"/>
        </w:rPr>
        <w:t>the treatment</w:t>
      </w:r>
      <w:proofErr w:type="gramEnd"/>
      <w:r w:rsidR="007F36F5" w:rsidRPr="00C813CC">
        <w:rPr>
          <w:rFonts w:ascii="Arial" w:hAnsi="Arial" w:cs="Arial"/>
        </w:rPr>
        <w:t xml:space="preserve"> B caused DBP reduction with -4.8 mmHg</w:t>
      </w:r>
      <w:r w:rsidR="009C6AEF" w:rsidRPr="00C813CC">
        <w:rPr>
          <w:rFonts w:ascii="Arial" w:hAnsi="Arial" w:cs="Arial"/>
        </w:rPr>
        <w:t>.</w:t>
      </w:r>
      <w:r w:rsidR="000F667F" w:rsidRPr="00C813CC">
        <w:rPr>
          <w:rFonts w:ascii="Arial" w:hAnsi="Arial" w:cs="Arial"/>
        </w:rPr>
        <w:t xml:space="preserve"> </w:t>
      </w:r>
      <w:r w:rsidR="00C7093A" w:rsidRPr="00C813CC">
        <w:rPr>
          <w:rFonts w:ascii="Arial" w:hAnsi="Arial" w:cs="Arial"/>
        </w:rPr>
        <w:t xml:space="preserve"> </w:t>
      </w:r>
    </w:p>
    <w:p w14:paraId="7BE3545C" w14:textId="678EEAE0" w:rsidR="00C7093A" w:rsidRPr="00C813CC" w:rsidRDefault="00E83B29" w:rsidP="00573E17">
      <w:pPr>
        <w:pStyle w:val="ListParagraph"/>
        <w:numPr>
          <w:ilvl w:val="0"/>
          <w:numId w:val="5"/>
        </w:numPr>
        <w:spacing w:after="0"/>
        <w:rPr>
          <w:rFonts w:ascii="Arial" w:hAnsi="Arial" w:cs="Arial"/>
        </w:rPr>
      </w:pPr>
      <w:r w:rsidRPr="00C813CC">
        <w:rPr>
          <w:rFonts w:ascii="Arial" w:eastAsia="Yu Gothic" w:hAnsi="Arial" w:cs="Arial"/>
          <w:lang w:eastAsia="ja-JP"/>
        </w:rPr>
        <w:t>The</w:t>
      </w:r>
      <w:r w:rsidR="00C7093A" w:rsidRPr="00C813CC">
        <w:rPr>
          <w:rFonts w:ascii="Arial" w:eastAsia="Yu Gothic" w:hAnsi="Arial" w:cs="Arial"/>
          <w:lang w:eastAsia="ja-JP"/>
        </w:rPr>
        <w:t xml:space="preserve"> mean difference between treatment A and B is (</w:t>
      </w:r>
      <w:r w:rsidR="00C7093A" w:rsidRPr="00C813CC">
        <w:rPr>
          <w:rFonts w:ascii="Arial" w:hAnsi="Arial" w:cs="Arial"/>
        </w:rPr>
        <w:t>–</w:t>
      </w:r>
      <w:r w:rsidR="00C7093A" w:rsidRPr="00C813CC">
        <w:rPr>
          <w:rFonts w:ascii="Arial" w:eastAsia="Yu Gothic" w:hAnsi="Arial" w:cs="Arial"/>
          <w:lang w:eastAsia="ja-JP"/>
        </w:rPr>
        <w:t>15.2)</w:t>
      </w:r>
      <w:r w:rsidR="00C7093A" w:rsidRPr="00C813CC">
        <w:rPr>
          <w:rFonts w:ascii="Arial" w:hAnsi="Arial" w:cs="Arial"/>
        </w:rPr>
        <w:t xml:space="preserve"> –</w:t>
      </w:r>
      <w:r w:rsidR="00C7093A" w:rsidRPr="00C813CC">
        <w:rPr>
          <w:rFonts w:ascii="Arial" w:eastAsia="Yu Gothic" w:hAnsi="Arial" w:cs="Arial"/>
          <w:lang w:eastAsia="ja-JP"/>
        </w:rPr>
        <w:t xml:space="preserve"> (</w:t>
      </w:r>
      <w:r w:rsidR="00C7093A" w:rsidRPr="00C813CC">
        <w:rPr>
          <w:rFonts w:ascii="Arial" w:hAnsi="Arial" w:cs="Arial"/>
        </w:rPr>
        <w:t>–</w:t>
      </w:r>
      <w:r w:rsidR="00C7093A" w:rsidRPr="00C813CC">
        <w:rPr>
          <w:rFonts w:ascii="Arial" w:eastAsia="Yu Gothic" w:hAnsi="Arial" w:cs="Arial"/>
          <w:lang w:eastAsia="ja-JP"/>
        </w:rPr>
        <w:t xml:space="preserve">4.8) = </w:t>
      </w:r>
      <w:r w:rsidRPr="00C813CC">
        <w:rPr>
          <w:rFonts w:ascii="Arial" w:hAnsi="Arial" w:cs="Arial"/>
        </w:rPr>
        <w:t>–</w:t>
      </w:r>
      <w:r w:rsidR="00C7093A" w:rsidRPr="00C813CC">
        <w:rPr>
          <w:rFonts w:ascii="Arial" w:eastAsia="Yu Gothic" w:hAnsi="Arial" w:cs="Arial"/>
          <w:lang w:eastAsia="ja-JP"/>
        </w:rPr>
        <w:t>10.4 mmHg</w:t>
      </w:r>
      <w:r w:rsidR="009B6CCA" w:rsidRPr="00C813CC">
        <w:rPr>
          <w:rFonts w:ascii="Arial" w:eastAsia="Yu Gothic" w:hAnsi="Arial" w:cs="Arial"/>
          <w:lang w:eastAsia="ja-JP"/>
        </w:rPr>
        <w:t>, indicating</w:t>
      </w:r>
      <w:r w:rsidR="002D28B4" w:rsidRPr="00C813CC">
        <w:rPr>
          <w:rFonts w:ascii="Arial" w:eastAsia="Yu Gothic" w:hAnsi="Arial" w:cs="Arial"/>
          <w:lang w:eastAsia="ja-JP"/>
        </w:rPr>
        <w:t xml:space="preserve"> that</w:t>
      </w:r>
      <w:r w:rsidR="009B6CCA" w:rsidRPr="00C813CC">
        <w:rPr>
          <w:rFonts w:ascii="Arial" w:eastAsia="Yu Gothic" w:hAnsi="Arial" w:cs="Arial"/>
          <w:lang w:eastAsia="ja-JP"/>
        </w:rPr>
        <w:t xml:space="preserve"> treatment A </w:t>
      </w:r>
      <w:r w:rsidR="0010249A" w:rsidRPr="00C813CC">
        <w:rPr>
          <w:rFonts w:ascii="Arial" w:eastAsia="Yu Gothic" w:hAnsi="Arial" w:cs="Arial"/>
          <w:lang w:eastAsia="ja-JP"/>
        </w:rPr>
        <w:t xml:space="preserve">leads to a </w:t>
      </w:r>
      <w:r w:rsidR="009B6CCA" w:rsidRPr="00C813CC">
        <w:rPr>
          <w:rFonts w:ascii="Arial" w:eastAsia="Yu Gothic" w:hAnsi="Arial" w:cs="Arial"/>
          <w:lang w:eastAsia="ja-JP"/>
        </w:rPr>
        <w:t>greater reduction</w:t>
      </w:r>
      <w:r w:rsidR="009C6AEF" w:rsidRPr="00C813CC">
        <w:rPr>
          <w:rFonts w:ascii="Arial" w:eastAsia="Yu Gothic" w:hAnsi="Arial" w:cs="Arial"/>
          <w:lang w:eastAsia="ja-JP"/>
        </w:rPr>
        <w:t xml:space="preserve"> </w:t>
      </w:r>
      <w:r w:rsidR="0010249A" w:rsidRPr="00C813CC">
        <w:rPr>
          <w:rFonts w:ascii="Arial" w:eastAsia="Yu Gothic" w:hAnsi="Arial" w:cs="Arial"/>
          <w:lang w:eastAsia="ja-JP"/>
        </w:rPr>
        <w:t>in DBP by</w:t>
      </w:r>
      <w:r w:rsidR="009C6AEF" w:rsidRPr="00C813CC">
        <w:rPr>
          <w:rFonts w:ascii="Arial" w:eastAsia="Yu Gothic" w:hAnsi="Arial" w:cs="Arial"/>
          <w:lang w:eastAsia="ja-JP"/>
        </w:rPr>
        <w:t xml:space="preserve"> 10.7 mmHg</w:t>
      </w:r>
      <w:r w:rsidR="00C11484" w:rsidRPr="00C813CC">
        <w:rPr>
          <w:rFonts w:ascii="Arial" w:eastAsia="Yu Gothic" w:hAnsi="Arial" w:cs="Arial"/>
          <w:lang w:eastAsia="ja-JP"/>
        </w:rPr>
        <w:t xml:space="preserve"> compared to treatment B</w:t>
      </w:r>
      <w:r w:rsidR="009C6AEF" w:rsidRPr="00C813CC">
        <w:rPr>
          <w:rFonts w:ascii="Arial" w:eastAsia="Yu Gothic" w:hAnsi="Arial" w:cs="Arial"/>
          <w:lang w:eastAsia="ja-JP"/>
        </w:rPr>
        <w:t>.</w:t>
      </w:r>
    </w:p>
    <w:p w14:paraId="622DD7D5" w14:textId="3E00C4A9" w:rsidR="00883F3D" w:rsidRPr="00C813CC" w:rsidRDefault="00883F3D" w:rsidP="00573E17">
      <w:pPr>
        <w:pStyle w:val="ListParagraph"/>
        <w:numPr>
          <w:ilvl w:val="0"/>
          <w:numId w:val="5"/>
        </w:numPr>
        <w:spacing w:after="0"/>
        <w:rPr>
          <w:rFonts w:ascii="Arial" w:hAnsi="Arial" w:cs="Arial"/>
        </w:rPr>
      </w:pPr>
      <w:r w:rsidRPr="00C813CC">
        <w:rPr>
          <w:rFonts w:ascii="Arial" w:eastAsia="Yu Gothic" w:hAnsi="Arial" w:cs="Arial"/>
          <w:lang w:eastAsia="ja-JP"/>
        </w:rPr>
        <w:t xml:space="preserve">With p&lt;0.0001, we can conclude that </w:t>
      </w:r>
      <w:r w:rsidR="00D309F7" w:rsidRPr="00C813CC">
        <w:rPr>
          <w:rFonts w:ascii="Arial" w:eastAsia="Yu Gothic" w:hAnsi="Arial" w:cs="Arial"/>
          <w:lang w:eastAsia="ja-JP"/>
        </w:rPr>
        <w:t>treatment A (the new drug) is significantly more effective in lowering DBP than treatment B (placebo).</w:t>
      </w:r>
    </w:p>
    <w:p w14:paraId="73542B0B" w14:textId="259DBA64" w:rsidR="002C5019" w:rsidRPr="00573E17" w:rsidRDefault="002C5019" w:rsidP="00573E17">
      <w:pPr>
        <w:spacing w:after="0"/>
        <w:rPr>
          <w:rFonts w:ascii="Arial" w:hAnsi="Arial" w:cs="Arial"/>
        </w:rPr>
      </w:pPr>
    </w:p>
    <w:p w14:paraId="7FB405A8" w14:textId="0C5D684E" w:rsidR="001A1C0F" w:rsidRPr="00573E17" w:rsidRDefault="001A1C0F" w:rsidP="00573E17">
      <w:pPr>
        <w:spacing w:after="0"/>
        <w:rPr>
          <w:rFonts w:ascii="Arial" w:eastAsia="Yu Gothic" w:hAnsi="Arial" w:cs="Arial"/>
          <w:b/>
          <w:bCs/>
          <w:lang w:eastAsia="ja-JP"/>
        </w:rPr>
      </w:pPr>
      <w:r w:rsidRPr="00573E17">
        <w:rPr>
          <w:rFonts w:ascii="Arial" w:eastAsia="Yu Gothic" w:hAnsi="Arial" w:cs="Arial"/>
          <w:b/>
          <w:bCs/>
          <w:highlight w:val="yellow"/>
          <w:lang w:eastAsia="ja-JP"/>
        </w:rPr>
        <w:t xml:space="preserve">Nonparametric method: </w:t>
      </w:r>
      <w:r w:rsidR="00FD0B90" w:rsidRPr="00573E17">
        <w:rPr>
          <w:rFonts w:ascii="Arial" w:eastAsia="Yu Gothic" w:hAnsi="Arial" w:cs="Arial"/>
          <w:b/>
          <w:bCs/>
          <w:highlight w:val="yellow"/>
          <w:lang w:eastAsia="ja-JP"/>
        </w:rPr>
        <w:t>Wilcoxon rank-sum test</w:t>
      </w:r>
      <w:r w:rsidR="00202CF5" w:rsidRPr="00573E17">
        <w:rPr>
          <w:rFonts w:ascii="Arial" w:eastAsia="Yu Gothic" w:hAnsi="Arial" w:cs="Arial"/>
          <w:b/>
          <w:bCs/>
          <w:lang w:eastAsia="ja-JP"/>
        </w:rPr>
        <w:t xml:space="preserve"> (when not normal)</w:t>
      </w:r>
    </w:p>
    <w:p w14:paraId="58A330AB" w14:textId="1BB14752" w:rsidR="000D157F" w:rsidRPr="00894E80" w:rsidRDefault="000D157F" w:rsidP="00573E17">
      <w:pPr>
        <w:spacing w:after="0"/>
        <w:ind w:left="720"/>
        <w:rPr>
          <w:rFonts w:ascii="Arial" w:eastAsia="Yu Gothic" w:hAnsi="Arial" w:cs="Arial"/>
          <w:b/>
          <w:bCs/>
          <w:color w:val="FF0000"/>
          <w:lang w:eastAsia="ja-JP"/>
        </w:rPr>
      </w:pPr>
      <w:r w:rsidRPr="00894E80">
        <w:rPr>
          <w:rFonts w:ascii="Arial" w:eastAsia="Yu Gothic" w:hAnsi="Arial" w:cs="Arial"/>
          <w:b/>
          <w:bCs/>
          <w:color w:val="FF0000"/>
          <w:lang w:eastAsia="ja-JP"/>
        </w:rPr>
        <w:t>Hypothesis:</w:t>
      </w:r>
    </w:p>
    <w:p w14:paraId="1A73D31A" w14:textId="77777777" w:rsidR="00ED014D" w:rsidRDefault="00ED014D" w:rsidP="00894E80">
      <w:pPr>
        <w:spacing w:after="0"/>
        <w:ind w:left="720"/>
        <w:rPr>
          <w:rFonts w:ascii="Arial" w:hAnsi="Arial" w:cs="Arial"/>
          <w:b/>
          <w:bCs/>
        </w:rPr>
      </w:pPr>
    </w:p>
    <w:p w14:paraId="6A85216E" w14:textId="774E5ACD" w:rsidR="00894E80" w:rsidRPr="00B1343F" w:rsidRDefault="00894E80" w:rsidP="00894E80">
      <w:pPr>
        <w:spacing w:after="0"/>
        <w:ind w:left="720"/>
        <w:rPr>
          <w:rFonts w:ascii="Arial" w:hAnsi="Arial" w:cs="Arial"/>
        </w:rPr>
      </w:pPr>
      <w:r w:rsidRPr="00B1343F">
        <w:rPr>
          <w:rFonts w:ascii="Arial" w:hAnsi="Arial" w:cs="Arial"/>
          <w:b/>
          <w:bCs/>
        </w:rPr>
        <w:t>H</w:t>
      </w:r>
      <w:r w:rsidRPr="00B1343F">
        <w:rPr>
          <w:rFonts w:ascii="Arial" w:hAnsi="Arial" w:cs="Arial"/>
          <w:b/>
          <w:bCs/>
          <w:vertAlign w:val="subscript"/>
        </w:rPr>
        <w:t>0</w:t>
      </w:r>
      <w:r w:rsidRPr="00B1343F">
        <w:rPr>
          <w:rFonts w:ascii="Arial" w:hAnsi="Arial" w:cs="Arial"/>
          <w:b/>
          <w:bCs/>
        </w:rPr>
        <w:t>: d = 0</w:t>
      </w:r>
      <w:r w:rsidRPr="00B1343F">
        <w:rPr>
          <w:rFonts w:ascii="Arial" w:hAnsi="Arial" w:cs="Arial"/>
        </w:rPr>
        <w:t xml:space="preserve"> (</w:t>
      </w:r>
      <w:r w:rsidR="000C59FC">
        <w:rPr>
          <w:rFonts w:ascii="Arial" w:hAnsi="Arial" w:cs="Arial"/>
        </w:rPr>
        <w:t>The</w:t>
      </w:r>
      <w:r w:rsidRPr="00B1343F">
        <w:rPr>
          <w:rFonts w:ascii="Arial" w:hAnsi="Arial" w:cs="Arial"/>
        </w:rPr>
        <w:t xml:space="preserve"> </w:t>
      </w:r>
      <w:r w:rsidR="000C7B09" w:rsidRPr="000C7B09">
        <w:rPr>
          <w:rFonts w:ascii="Arial" w:hAnsi="Arial" w:cs="Arial"/>
          <w:u w:val="single"/>
        </w:rPr>
        <w:t>median</w:t>
      </w:r>
      <w:r w:rsidRPr="00B1343F">
        <w:rPr>
          <w:rFonts w:ascii="Arial" w:hAnsi="Arial" w:cs="Arial"/>
        </w:rPr>
        <w:t xml:space="preserve"> </w:t>
      </w:r>
      <w:r w:rsidR="000C59FC">
        <w:rPr>
          <w:rFonts w:ascii="Arial" w:hAnsi="Arial" w:cs="Arial"/>
        </w:rPr>
        <w:t xml:space="preserve">DBP </w:t>
      </w:r>
      <w:r w:rsidR="00675A1B">
        <w:rPr>
          <w:rFonts w:ascii="Arial" w:hAnsi="Arial" w:cs="Arial"/>
        </w:rPr>
        <w:t>reduction</w:t>
      </w:r>
      <w:r w:rsidR="00567EA6">
        <w:rPr>
          <w:rFonts w:ascii="Arial" w:hAnsi="Arial" w:cs="Arial"/>
        </w:rPr>
        <w:t xml:space="preserve"> </w:t>
      </w:r>
      <w:r w:rsidR="00BC5E9D">
        <w:rPr>
          <w:rFonts w:ascii="Arial" w:hAnsi="Arial" w:cs="Arial"/>
        </w:rPr>
        <w:t>is same for both</w:t>
      </w:r>
      <w:r w:rsidRPr="00B1343F">
        <w:rPr>
          <w:rFonts w:ascii="Arial" w:hAnsi="Arial" w:cs="Arial"/>
        </w:rPr>
        <w:t xml:space="preserve"> treatment A and B </w:t>
      </w:r>
    </w:p>
    <w:p w14:paraId="106062FD" w14:textId="6AB15E35" w:rsidR="00894E80" w:rsidRPr="001672BE" w:rsidRDefault="00894E80" w:rsidP="00894E80">
      <w:pPr>
        <w:spacing w:after="0"/>
        <w:ind w:left="720"/>
        <w:rPr>
          <w:rFonts w:ascii="Arial" w:hAnsi="Arial" w:cs="Arial"/>
        </w:rPr>
      </w:pPr>
      <w:r w:rsidRPr="00B1343F">
        <w:rPr>
          <w:rFonts w:ascii="Arial" w:hAnsi="Arial" w:cs="Arial"/>
          <w:b/>
          <w:bCs/>
        </w:rPr>
        <w:t>H</w:t>
      </w:r>
      <w:r w:rsidRPr="00B1343F">
        <w:rPr>
          <w:rFonts w:ascii="Arial" w:hAnsi="Arial" w:cs="Arial"/>
          <w:b/>
          <w:bCs/>
          <w:vertAlign w:val="subscript"/>
        </w:rPr>
        <w:t>a</w:t>
      </w:r>
      <w:r w:rsidRPr="00B1343F">
        <w:rPr>
          <w:rFonts w:ascii="Arial" w:hAnsi="Arial" w:cs="Arial"/>
          <w:b/>
          <w:bCs/>
        </w:rPr>
        <w:t xml:space="preserve">: d </w:t>
      </w:r>
      <w:r w:rsidRPr="00B1343F">
        <w:rPr>
          <w:rFonts w:ascii="Arial" w:eastAsia="Yu Gothic" w:hAnsi="Arial" w:cs="Arial"/>
          <w:b/>
          <w:bCs/>
          <w:lang w:eastAsia="ja-JP"/>
        </w:rPr>
        <w:t>≠ 0</w:t>
      </w:r>
      <w:r w:rsidRPr="00B1343F">
        <w:rPr>
          <w:rFonts w:ascii="Arial" w:eastAsia="Yu Gothic" w:hAnsi="Arial" w:cs="Arial"/>
          <w:lang w:eastAsia="ja-JP"/>
        </w:rPr>
        <w:t xml:space="preserve"> (</w:t>
      </w:r>
      <w:r w:rsidR="002F30A4">
        <w:rPr>
          <w:rFonts w:ascii="Arial" w:eastAsia="Yu Gothic" w:hAnsi="Arial" w:cs="Arial"/>
          <w:lang w:eastAsia="ja-JP"/>
        </w:rPr>
        <w:t xml:space="preserve">The </w:t>
      </w:r>
      <w:r w:rsidR="002F30A4" w:rsidRPr="002F30A4">
        <w:rPr>
          <w:rFonts w:ascii="Arial" w:eastAsia="Yu Gothic" w:hAnsi="Arial" w:cs="Arial"/>
          <w:u w:val="single"/>
          <w:lang w:eastAsia="ja-JP"/>
        </w:rPr>
        <w:t>median</w:t>
      </w:r>
      <w:r w:rsidR="002F30A4">
        <w:rPr>
          <w:rFonts w:ascii="Arial" w:eastAsia="Yu Gothic" w:hAnsi="Arial" w:cs="Arial"/>
          <w:lang w:eastAsia="ja-JP"/>
        </w:rPr>
        <w:t xml:space="preserve"> DBP reduction is significantly different between treatments A and B</w:t>
      </w:r>
      <w:r w:rsidRPr="00B1343F">
        <w:rPr>
          <w:rFonts w:ascii="Arial" w:hAnsi="Arial" w:cs="Arial"/>
        </w:rPr>
        <w:t>)</w:t>
      </w:r>
    </w:p>
    <w:p w14:paraId="5FEEC09D" w14:textId="77777777" w:rsidR="000D157F" w:rsidRPr="00894E80" w:rsidRDefault="000D157F" w:rsidP="00573E17">
      <w:pPr>
        <w:spacing w:after="0"/>
        <w:ind w:left="720"/>
        <w:rPr>
          <w:rFonts w:ascii="Arial" w:eastAsia="Yu Gothic" w:hAnsi="Arial" w:cs="Arial"/>
          <w:b/>
          <w:bCs/>
          <w:color w:val="FF0000"/>
          <w:lang w:eastAsia="ja-JP"/>
        </w:rPr>
      </w:pPr>
    </w:p>
    <w:p w14:paraId="354FB23C" w14:textId="3D589983" w:rsidR="000D157F" w:rsidRPr="00894E80" w:rsidRDefault="000D157F" w:rsidP="00573E17">
      <w:pPr>
        <w:spacing w:after="0"/>
        <w:ind w:left="720"/>
        <w:rPr>
          <w:rFonts w:ascii="Arial" w:eastAsia="Yu Gothic" w:hAnsi="Arial" w:cs="Arial"/>
          <w:b/>
          <w:bCs/>
          <w:color w:val="FF0000"/>
          <w:lang w:eastAsia="ja-JP"/>
        </w:rPr>
      </w:pPr>
      <w:r w:rsidRPr="00894E80">
        <w:rPr>
          <w:rFonts w:ascii="Arial" w:eastAsia="Yu Gothic" w:hAnsi="Arial" w:cs="Arial"/>
          <w:b/>
          <w:bCs/>
          <w:color w:val="FF0000"/>
          <w:lang w:eastAsia="ja-JP"/>
        </w:rPr>
        <w:t>SAS code:</w:t>
      </w:r>
    </w:p>
    <w:p w14:paraId="00135BC5" w14:textId="1F701AE5" w:rsidR="000D157F" w:rsidRPr="00894E80" w:rsidRDefault="00B23598" w:rsidP="00573E17">
      <w:pPr>
        <w:spacing w:after="0"/>
        <w:ind w:left="720"/>
        <w:rPr>
          <w:rFonts w:ascii="Arial" w:eastAsia="Yu Gothic" w:hAnsi="Arial" w:cs="Arial"/>
          <w:b/>
          <w:bCs/>
          <w:color w:val="FF0000"/>
          <w:lang w:eastAsia="ja-JP"/>
        </w:rPr>
      </w:pPr>
      <w:r w:rsidRPr="00B23598">
        <w:rPr>
          <w:rFonts w:ascii="Arial" w:eastAsia="Yu Gothic" w:hAnsi="Arial" w:cs="Arial"/>
          <w:b/>
          <w:bCs/>
          <w:color w:val="FF0000"/>
          <w:lang w:eastAsia="ja-JP"/>
        </w:rPr>
        <w:lastRenderedPageBreak/>
        <w:drawing>
          <wp:inline distT="0" distB="0" distL="0" distR="0" wp14:anchorId="2AC49324" wp14:editId="1F924B68">
            <wp:extent cx="4118775" cy="1519898"/>
            <wp:effectExtent l="0" t="0" r="0" b="4445"/>
            <wp:docPr id="165726351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63515" name="Picture 1" descr="A screen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4364" cy="152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831C" w14:textId="77777777" w:rsidR="00BE1DB5" w:rsidRDefault="00BE1DB5" w:rsidP="00573E17">
      <w:pPr>
        <w:spacing w:after="0"/>
        <w:ind w:left="720"/>
        <w:rPr>
          <w:rFonts w:ascii="Arial" w:eastAsia="Yu Gothic" w:hAnsi="Arial" w:cs="Arial"/>
          <w:b/>
          <w:bCs/>
          <w:color w:val="FF0000"/>
          <w:lang w:eastAsia="ja-JP"/>
        </w:rPr>
      </w:pPr>
    </w:p>
    <w:p w14:paraId="7C567E81" w14:textId="513E8C41" w:rsidR="000D157F" w:rsidRDefault="000D157F" w:rsidP="00573E17">
      <w:pPr>
        <w:spacing w:after="0"/>
        <w:ind w:left="720"/>
        <w:rPr>
          <w:rFonts w:ascii="Arial" w:eastAsia="Yu Gothic" w:hAnsi="Arial" w:cs="Arial"/>
          <w:b/>
          <w:bCs/>
          <w:color w:val="FF0000"/>
          <w:lang w:eastAsia="ja-JP"/>
        </w:rPr>
      </w:pPr>
      <w:r w:rsidRPr="00894E80">
        <w:rPr>
          <w:rFonts w:ascii="Arial" w:eastAsia="Yu Gothic" w:hAnsi="Arial" w:cs="Arial"/>
          <w:b/>
          <w:bCs/>
          <w:color w:val="FF0000"/>
          <w:lang w:eastAsia="ja-JP"/>
        </w:rPr>
        <w:t xml:space="preserve">Results: </w:t>
      </w:r>
    </w:p>
    <w:p w14:paraId="3C8B8F39" w14:textId="3F0DDE1A" w:rsidR="00327BDD" w:rsidRDefault="00327BDD" w:rsidP="00573E17">
      <w:pPr>
        <w:spacing w:after="0"/>
        <w:ind w:left="720"/>
        <w:rPr>
          <w:rFonts w:ascii="Arial" w:eastAsia="Yu Gothic" w:hAnsi="Arial" w:cs="Arial"/>
          <w:b/>
          <w:bCs/>
          <w:color w:val="FF0000"/>
          <w:lang w:eastAsia="ja-JP"/>
        </w:rPr>
      </w:pPr>
      <w:r w:rsidRPr="00327BDD">
        <w:rPr>
          <w:rFonts w:ascii="Arial" w:eastAsia="Yu Gothic" w:hAnsi="Arial" w:cs="Arial"/>
          <w:b/>
          <w:bCs/>
          <w:color w:val="FF0000"/>
          <w:lang w:eastAsia="ja-JP"/>
        </w:rPr>
        <w:drawing>
          <wp:inline distT="0" distB="0" distL="0" distR="0" wp14:anchorId="120E72C6" wp14:editId="302C1CA6">
            <wp:extent cx="3522427" cy="2921808"/>
            <wp:effectExtent l="0" t="0" r="1905" b="0"/>
            <wp:docPr id="13973819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38196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8001" cy="292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A5CD" w14:textId="18C75AA3" w:rsidR="00D1537A" w:rsidRDefault="00D1537A" w:rsidP="00573E17">
      <w:pPr>
        <w:spacing w:after="0"/>
        <w:ind w:left="720"/>
        <w:rPr>
          <w:rFonts w:ascii="Arial" w:eastAsia="Yu Gothic" w:hAnsi="Arial" w:cs="Arial"/>
          <w:b/>
          <w:bCs/>
          <w:color w:val="FF0000"/>
          <w:lang w:eastAsia="ja-JP"/>
        </w:rPr>
      </w:pPr>
      <w:r w:rsidRPr="00D1537A">
        <w:rPr>
          <w:rFonts w:ascii="Arial" w:eastAsia="Yu Gothic" w:hAnsi="Arial" w:cs="Arial"/>
          <w:b/>
          <w:bCs/>
          <w:color w:val="FF0000"/>
          <w:lang w:eastAsia="ja-JP"/>
        </w:rPr>
        <w:drawing>
          <wp:inline distT="0" distB="0" distL="0" distR="0" wp14:anchorId="32ECCDD2" wp14:editId="101937AB">
            <wp:extent cx="3439270" cy="3392971"/>
            <wp:effectExtent l="0" t="0" r="8890" b="0"/>
            <wp:docPr id="140862393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23932" name="Picture 1" descr="A screenshot of a graph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5145" cy="339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0F5D" w14:textId="3E437313" w:rsidR="00197D34" w:rsidRDefault="00197D34" w:rsidP="00573E17">
      <w:pPr>
        <w:spacing w:after="0"/>
        <w:ind w:left="720"/>
        <w:rPr>
          <w:rFonts w:ascii="Arial" w:eastAsia="Yu Gothic" w:hAnsi="Arial" w:cs="Arial"/>
          <w:b/>
          <w:bCs/>
          <w:color w:val="FF0000"/>
          <w:lang w:eastAsia="ja-JP"/>
        </w:rPr>
      </w:pPr>
      <w:r w:rsidRPr="00197D34">
        <w:rPr>
          <w:rFonts w:ascii="Arial" w:eastAsia="Yu Gothic" w:hAnsi="Arial" w:cs="Arial"/>
          <w:b/>
          <w:bCs/>
          <w:color w:val="FF0000"/>
          <w:lang w:eastAsia="ja-JP"/>
        </w:rPr>
        <w:lastRenderedPageBreak/>
        <w:drawing>
          <wp:inline distT="0" distB="0" distL="0" distR="0" wp14:anchorId="3CA27CD0" wp14:editId="3B3B91F2">
            <wp:extent cx="2841306" cy="3539794"/>
            <wp:effectExtent l="0" t="0" r="0" b="3810"/>
            <wp:docPr id="844521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2172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8390" cy="354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5592" w14:textId="77777777" w:rsidR="00327BDD" w:rsidRDefault="00327BDD" w:rsidP="00573E17">
      <w:pPr>
        <w:spacing w:after="0"/>
        <w:ind w:left="720"/>
        <w:rPr>
          <w:rFonts w:ascii="Arial" w:eastAsia="Yu Gothic" w:hAnsi="Arial" w:cs="Arial"/>
          <w:b/>
          <w:bCs/>
          <w:color w:val="FF0000"/>
          <w:lang w:eastAsia="ja-JP"/>
        </w:rPr>
      </w:pPr>
    </w:p>
    <w:p w14:paraId="57E5991E" w14:textId="3B34E3E3" w:rsidR="00D81F77" w:rsidRDefault="00D81F77" w:rsidP="00D81F77">
      <w:pPr>
        <w:spacing w:after="0"/>
        <w:ind w:left="720"/>
        <w:rPr>
          <w:rFonts w:ascii="Arial" w:eastAsia="Yu Gothic" w:hAnsi="Arial" w:cs="Arial"/>
          <w:lang w:eastAsia="ja-JP"/>
        </w:rPr>
      </w:pPr>
      <w:r w:rsidRPr="004E2FF5">
        <w:rPr>
          <w:rFonts w:ascii="Arial" w:eastAsia="Yu Gothic" w:hAnsi="Arial" w:cs="Arial"/>
          <w:lang w:eastAsia="ja-JP"/>
        </w:rPr>
        <w:t>The Wilcoxon rank-sum test calculates the sum of ranks for each sample. Treatment A has a rank sum of 210.0, and treatment B has a rank sum of 610.0. The mean rank for treatment A is 10.50, and for treatment B, it is 30.50, which suggests that the DBP values for treatment A tend to be lower than those for treatment B.</w:t>
      </w:r>
    </w:p>
    <w:p w14:paraId="292870F1" w14:textId="77777777" w:rsidR="00E83C75" w:rsidRDefault="00E83C75" w:rsidP="00D81F77">
      <w:pPr>
        <w:spacing w:after="0"/>
        <w:ind w:left="720"/>
        <w:rPr>
          <w:rFonts w:ascii="Arial" w:eastAsia="Yu Gothic" w:hAnsi="Arial" w:cs="Arial"/>
          <w:lang w:eastAsia="ja-JP"/>
        </w:rPr>
      </w:pPr>
    </w:p>
    <w:p w14:paraId="4786CFAD" w14:textId="77777777" w:rsidR="00E83C75" w:rsidRPr="00E83C75" w:rsidRDefault="00E83C75" w:rsidP="00E83C75">
      <w:pPr>
        <w:spacing w:after="0"/>
        <w:ind w:left="720"/>
        <w:rPr>
          <w:rFonts w:ascii="Arial" w:eastAsia="Yu Gothic" w:hAnsi="Arial" w:cs="Arial"/>
          <w:color w:val="FF0000"/>
          <w:lang w:eastAsia="ja-JP"/>
        </w:rPr>
      </w:pPr>
      <w:r w:rsidRPr="00E83C75">
        <w:rPr>
          <w:rFonts w:ascii="Arial" w:eastAsia="Yu Gothic" w:hAnsi="Arial" w:cs="Arial"/>
          <w:b/>
          <w:bCs/>
          <w:color w:val="FF0000"/>
          <w:lang w:eastAsia="ja-JP"/>
        </w:rPr>
        <w:t>Point Estimate:</w:t>
      </w:r>
    </w:p>
    <w:p w14:paraId="19DA03F4" w14:textId="77777777" w:rsidR="00E83C75" w:rsidRDefault="00E83C75" w:rsidP="00E83C75">
      <w:pPr>
        <w:spacing w:after="0"/>
        <w:ind w:left="720"/>
        <w:rPr>
          <w:rFonts w:ascii="Arial" w:eastAsia="Yu Gothic" w:hAnsi="Arial" w:cs="Arial"/>
          <w:lang w:eastAsia="ja-JP"/>
        </w:rPr>
      </w:pPr>
      <w:r w:rsidRPr="00E83C75">
        <w:rPr>
          <w:rFonts w:ascii="Arial" w:eastAsia="Yu Gothic" w:hAnsi="Arial" w:cs="Arial"/>
          <w:lang w:eastAsia="ja-JP"/>
        </w:rPr>
        <w:t xml:space="preserve">The Hodges-Lehmann estimator, which provides a point estimate of the median difference between two treatments, is given as </w:t>
      </w:r>
      <w:r w:rsidRPr="00E83C75">
        <w:rPr>
          <w:rFonts w:ascii="Arial" w:eastAsia="Yu Gothic" w:hAnsi="Arial" w:cs="Arial"/>
          <w:color w:val="FF0000"/>
          <w:lang w:eastAsia="ja-JP"/>
        </w:rPr>
        <w:t>10.000 mmHg</w:t>
      </w:r>
      <w:r w:rsidRPr="00E83C75">
        <w:rPr>
          <w:rFonts w:ascii="Arial" w:eastAsia="Yu Gothic" w:hAnsi="Arial" w:cs="Arial"/>
          <w:lang w:eastAsia="ja-JP"/>
        </w:rPr>
        <w:t>. This means that the median DBP reduction for treatment A is estimated to be 10 mmHg more than the median reduction for treatment B.</w:t>
      </w:r>
    </w:p>
    <w:p w14:paraId="6A8BFB32" w14:textId="77777777" w:rsidR="00E83C75" w:rsidRPr="00E83C75" w:rsidRDefault="00E83C75" w:rsidP="00E83C75">
      <w:pPr>
        <w:spacing w:after="0"/>
        <w:ind w:left="720"/>
        <w:rPr>
          <w:rFonts w:ascii="Arial" w:eastAsia="Yu Gothic" w:hAnsi="Arial" w:cs="Arial"/>
          <w:lang w:eastAsia="ja-JP"/>
        </w:rPr>
      </w:pPr>
    </w:p>
    <w:p w14:paraId="5BD674E4" w14:textId="77777777" w:rsidR="00E83C75" w:rsidRPr="00E83C75" w:rsidRDefault="00E83C75" w:rsidP="00E83C75">
      <w:pPr>
        <w:spacing w:after="0"/>
        <w:ind w:left="720"/>
        <w:rPr>
          <w:rFonts w:ascii="Arial" w:eastAsia="Yu Gothic" w:hAnsi="Arial" w:cs="Arial"/>
          <w:color w:val="FF0000"/>
          <w:lang w:eastAsia="ja-JP"/>
        </w:rPr>
      </w:pPr>
      <w:r w:rsidRPr="00E83C75">
        <w:rPr>
          <w:rFonts w:ascii="Arial" w:eastAsia="Yu Gothic" w:hAnsi="Arial" w:cs="Arial"/>
          <w:b/>
          <w:bCs/>
          <w:color w:val="FF0000"/>
          <w:lang w:eastAsia="ja-JP"/>
        </w:rPr>
        <w:t>Interval Estimates:</w:t>
      </w:r>
    </w:p>
    <w:p w14:paraId="4D4F3315" w14:textId="77777777" w:rsidR="00E83C75" w:rsidRPr="00E83C75" w:rsidRDefault="00E83C75" w:rsidP="00E83C75">
      <w:pPr>
        <w:spacing w:after="0"/>
        <w:ind w:left="720"/>
        <w:rPr>
          <w:rFonts w:ascii="Arial" w:eastAsia="Yu Gothic" w:hAnsi="Arial" w:cs="Arial"/>
          <w:lang w:eastAsia="ja-JP"/>
        </w:rPr>
      </w:pPr>
      <w:r w:rsidRPr="00E83C75">
        <w:rPr>
          <w:rFonts w:ascii="Arial" w:eastAsia="Yu Gothic" w:hAnsi="Arial" w:cs="Arial"/>
          <w:lang w:eastAsia="ja-JP"/>
        </w:rPr>
        <w:t xml:space="preserve">The 95% confidence interval for the Hodges-Lehmann estimator is provided as </w:t>
      </w:r>
      <w:r w:rsidRPr="00E83C75">
        <w:rPr>
          <w:rFonts w:ascii="Arial" w:eastAsia="Yu Gothic" w:hAnsi="Arial" w:cs="Arial"/>
          <w:color w:val="FF0000"/>
          <w:lang w:eastAsia="ja-JP"/>
        </w:rPr>
        <w:t>[-12.0000, -8.0000] mmHg</w:t>
      </w:r>
      <w:r w:rsidRPr="00E83C75">
        <w:rPr>
          <w:rFonts w:ascii="Arial" w:eastAsia="Yu Gothic" w:hAnsi="Arial" w:cs="Arial"/>
          <w:lang w:eastAsia="ja-JP"/>
        </w:rPr>
        <w:t>. This interval estimate tells us that we can be 95% confident that the true median difference in DBP reduction between treatments A and B lies somewhere between -12 and -8 mmHg.</w:t>
      </w:r>
    </w:p>
    <w:p w14:paraId="00CD279E" w14:textId="77777777" w:rsidR="00F47386" w:rsidRPr="00E83C75" w:rsidRDefault="00F47386" w:rsidP="00F47386">
      <w:pPr>
        <w:spacing w:after="0"/>
        <w:ind w:left="720"/>
        <w:rPr>
          <w:rFonts w:ascii="Arial" w:eastAsia="Yu Gothic" w:hAnsi="Arial" w:cs="Arial"/>
          <w:lang w:eastAsia="ja-JP"/>
        </w:rPr>
      </w:pPr>
    </w:p>
    <w:p w14:paraId="08D238F1" w14:textId="77777777" w:rsidR="00E83C75" w:rsidRPr="00E83C75" w:rsidRDefault="00E83C75" w:rsidP="00E83C75">
      <w:pPr>
        <w:spacing w:after="0"/>
        <w:ind w:left="720"/>
        <w:rPr>
          <w:rFonts w:ascii="Arial" w:eastAsia="Yu Gothic" w:hAnsi="Arial" w:cs="Arial"/>
          <w:color w:val="FF0000"/>
          <w:lang w:eastAsia="ja-JP"/>
        </w:rPr>
      </w:pPr>
      <w:r w:rsidRPr="00E83C75">
        <w:rPr>
          <w:rFonts w:ascii="Arial" w:eastAsia="Yu Gothic" w:hAnsi="Arial" w:cs="Arial"/>
          <w:b/>
          <w:bCs/>
          <w:color w:val="FF0000"/>
          <w:lang w:eastAsia="ja-JP"/>
        </w:rPr>
        <w:t>Conclusion:</w:t>
      </w:r>
    </w:p>
    <w:p w14:paraId="76A25EC3" w14:textId="77777777" w:rsidR="00F47386" w:rsidRDefault="00E83C75" w:rsidP="00E83C75">
      <w:pPr>
        <w:spacing w:after="0"/>
        <w:ind w:left="720"/>
        <w:rPr>
          <w:rFonts w:ascii="Arial" w:eastAsia="Yu Gothic" w:hAnsi="Arial" w:cs="Arial"/>
          <w:lang w:eastAsia="ja-JP"/>
        </w:rPr>
      </w:pPr>
      <w:r w:rsidRPr="00E83C75">
        <w:rPr>
          <w:rFonts w:ascii="Arial" w:eastAsia="Yu Gothic" w:hAnsi="Arial" w:cs="Arial"/>
          <w:lang w:eastAsia="ja-JP"/>
        </w:rPr>
        <w:t xml:space="preserve">The Wilcoxon rank-sum test provides strong evidence that the </w:t>
      </w:r>
      <w:r w:rsidRPr="00E83C75">
        <w:rPr>
          <w:rFonts w:ascii="Arial" w:eastAsia="Yu Gothic" w:hAnsi="Arial" w:cs="Arial"/>
          <w:color w:val="FF0000"/>
          <w:lang w:eastAsia="ja-JP"/>
        </w:rPr>
        <w:t>median DBP reduction for treatment A is significantly greater than for treatment B, with a median difference estimated at -10 mmHg and a 95% confidence interval of [-12, -8] mmHg.</w:t>
      </w:r>
      <w:r w:rsidRPr="00E83C75">
        <w:rPr>
          <w:rFonts w:ascii="Arial" w:eastAsia="Yu Gothic" w:hAnsi="Arial" w:cs="Arial"/>
          <w:lang w:eastAsia="ja-JP"/>
        </w:rPr>
        <w:t xml:space="preserve"> </w:t>
      </w:r>
    </w:p>
    <w:p w14:paraId="63166DAD" w14:textId="77777777" w:rsidR="00F47386" w:rsidRDefault="00F47386" w:rsidP="00E83C75">
      <w:pPr>
        <w:spacing w:after="0"/>
        <w:ind w:left="720"/>
        <w:rPr>
          <w:rFonts w:ascii="Arial" w:eastAsia="Yu Gothic" w:hAnsi="Arial" w:cs="Arial"/>
          <w:lang w:eastAsia="ja-JP"/>
        </w:rPr>
      </w:pPr>
    </w:p>
    <w:p w14:paraId="6C30A102" w14:textId="77777777" w:rsidR="00F47386" w:rsidRDefault="00F47386" w:rsidP="00E83C75">
      <w:pPr>
        <w:spacing w:after="0"/>
        <w:ind w:left="720"/>
        <w:rPr>
          <w:rFonts w:ascii="Arial" w:eastAsia="Yu Gothic" w:hAnsi="Arial" w:cs="Arial"/>
          <w:lang w:eastAsia="ja-JP"/>
        </w:rPr>
      </w:pPr>
    </w:p>
    <w:p w14:paraId="178D217C" w14:textId="77777777" w:rsidR="005B74BC" w:rsidRPr="005B74BC" w:rsidRDefault="005B74BC" w:rsidP="005B74BC">
      <w:pPr>
        <w:spacing w:after="0"/>
        <w:rPr>
          <w:rFonts w:ascii="Arial" w:eastAsia="Yu Gothic" w:hAnsi="Arial" w:cs="Arial"/>
          <w:lang w:eastAsia="ja-JP"/>
        </w:rPr>
      </w:pPr>
      <w:r w:rsidRPr="005B74BC">
        <w:rPr>
          <w:rFonts w:ascii="Arial" w:eastAsia="Yu Gothic" w:hAnsi="Arial" w:cs="Arial"/>
          <w:b/>
          <w:bCs/>
          <w:highlight w:val="yellow"/>
          <w:lang w:eastAsia="ja-JP"/>
        </w:rPr>
        <w:t>Comparison of Parametric and Nonparametric Methods:</w:t>
      </w:r>
    </w:p>
    <w:p w14:paraId="6C5F090D" w14:textId="77777777" w:rsidR="005B74BC" w:rsidRPr="005B74BC" w:rsidRDefault="005B74BC" w:rsidP="005B74BC">
      <w:pPr>
        <w:numPr>
          <w:ilvl w:val="0"/>
          <w:numId w:val="10"/>
        </w:numPr>
        <w:spacing w:after="0"/>
        <w:rPr>
          <w:rFonts w:ascii="Arial" w:eastAsia="Yu Gothic" w:hAnsi="Arial" w:cs="Arial"/>
          <w:lang w:eastAsia="ja-JP"/>
        </w:rPr>
      </w:pPr>
      <w:r w:rsidRPr="005B74BC">
        <w:rPr>
          <w:rFonts w:ascii="Arial" w:eastAsia="Yu Gothic" w:hAnsi="Arial" w:cs="Arial"/>
          <w:lang w:eastAsia="ja-JP"/>
        </w:rPr>
        <w:t>Both tests indicate that there is a statistically significant difference in DBP reduction between treatment A and treatment B, with treatment A showing more effectiveness.</w:t>
      </w:r>
    </w:p>
    <w:p w14:paraId="469DFAB4" w14:textId="77777777" w:rsidR="00BA3E8B" w:rsidRDefault="005B74BC" w:rsidP="005B74BC">
      <w:pPr>
        <w:numPr>
          <w:ilvl w:val="0"/>
          <w:numId w:val="10"/>
        </w:numPr>
        <w:spacing w:after="0"/>
        <w:rPr>
          <w:rFonts w:ascii="Arial" w:eastAsia="Yu Gothic" w:hAnsi="Arial" w:cs="Arial"/>
          <w:lang w:eastAsia="ja-JP"/>
        </w:rPr>
      </w:pPr>
      <w:r w:rsidRPr="005B74BC">
        <w:rPr>
          <w:rFonts w:ascii="Arial" w:eastAsia="Yu Gothic" w:hAnsi="Arial" w:cs="Arial"/>
          <w:lang w:eastAsia="ja-JP"/>
        </w:rPr>
        <w:lastRenderedPageBreak/>
        <w:t>The parametric method provided a mean difference of -10.4 mmHg, while the nonparametric method provided a median difference estimate of 10.000 mmHg with a 95% confidence interval of [</w:t>
      </w:r>
      <w:r w:rsidR="005A0BE2">
        <w:rPr>
          <w:rFonts w:ascii="Arial" w:eastAsia="Yu Gothic" w:hAnsi="Arial" w:cs="Arial"/>
          <w:lang w:eastAsia="ja-JP"/>
        </w:rPr>
        <w:t>8</w:t>
      </w:r>
      <w:r w:rsidRPr="005B74BC">
        <w:rPr>
          <w:rFonts w:ascii="Arial" w:eastAsia="Yu Gothic" w:hAnsi="Arial" w:cs="Arial"/>
          <w:lang w:eastAsia="ja-JP"/>
        </w:rPr>
        <w:t>.0000, 12.0000] mmHg.</w:t>
      </w:r>
    </w:p>
    <w:p w14:paraId="1826269E" w14:textId="036DF536" w:rsidR="005B74BC" w:rsidRPr="00BA3E8B" w:rsidRDefault="00BA3E8B" w:rsidP="005B74BC">
      <w:pPr>
        <w:numPr>
          <w:ilvl w:val="0"/>
          <w:numId w:val="10"/>
        </w:numPr>
        <w:spacing w:after="0"/>
        <w:rPr>
          <w:rFonts w:ascii="Arial" w:eastAsia="Yu Gothic" w:hAnsi="Arial" w:cs="Arial"/>
          <w:color w:val="FF0000"/>
          <w:lang w:eastAsia="ja-JP"/>
        </w:rPr>
      </w:pPr>
      <w:r w:rsidRPr="00BA3E8B">
        <w:rPr>
          <w:rFonts w:ascii="Arial" w:eastAsia="Yu Gothic" w:hAnsi="Arial" w:cs="Arial"/>
          <w:color w:val="FF0000"/>
          <w:lang w:eastAsia="ja-JP"/>
        </w:rPr>
        <w:t xml:space="preserve">Both the parametric and nonparametric tests yield consistent results, confirming that treatment A </w:t>
      </w:r>
      <w:r>
        <w:rPr>
          <w:rFonts w:ascii="Arial" w:eastAsia="Yu Gothic" w:hAnsi="Arial" w:cs="Arial"/>
          <w:color w:val="FF0000"/>
          <w:lang w:eastAsia="ja-JP"/>
        </w:rPr>
        <w:t xml:space="preserve">(new drug) </w:t>
      </w:r>
      <w:r w:rsidRPr="00BA3E8B">
        <w:rPr>
          <w:rFonts w:ascii="Arial" w:eastAsia="Yu Gothic" w:hAnsi="Arial" w:cs="Arial"/>
          <w:color w:val="FF0000"/>
          <w:lang w:eastAsia="ja-JP"/>
        </w:rPr>
        <w:t>is more effective at reducing diastolic blood pressure (DBP) than treatment B</w:t>
      </w:r>
      <w:r>
        <w:rPr>
          <w:rFonts w:ascii="Arial" w:eastAsia="Yu Gothic" w:hAnsi="Arial" w:cs="Arial"/>
          <w:color w:val="FF0000"/>
          <w:lang w:eastAsia="ja-JP"/>
        </w:rPr>
        <w:t xml:space="preserve"> (placebo)</w:t>
      </w:r>
      <w:r w:rsidRPr="00BA3E8B">
        <w:rPr>
          <w:rFonts w:ascii="Arial" w:eastAsia="Yu Gothic" w:hAnsi="Arial" w:cs="Arial"/>
          <w:color w:val="FF0000"/>
          <w:lang w:eastAsia="ja-JP"/>
        </w:rPr>
        <w:t>.</w:t>
      </w:r>
    </w:p>
    <w:p w14:paraId="7C3291D3" w14:textId="77777777" w:rsidR="00BA3E8B" w:rsidRPr="00BA3E8B" w:rsidRDefault="00BA3E8B" w:rsidP="00BA3E8B">
      <w:pPr>
        <w:spacing w:after="0"/>
        <w:ind w:left="720"/>
        <w:rPr>
          <w:rFonts w:ascii="Arial" w:eastAsia="Yu Gothic" w:hAnsi="Arial" w:cs="Arial"/>
          <w:lang w:eastAsia="ja-JP"/>
        </w:rPr>
      </w:pPr>
    </w:p>
    <w:p w14:paraId="63A00911" w14:textId="57F64B7F" w:rsidR="005B74BC" w:rsidRPr="005B74BC" w:rsidRDefault="00B56704" w:rsidP="005B74BC">
      <w:pPr>
        <w:spacing w:after="0"/>
        <w:rPr>
          <w:rFonts w:ascii="Arial" w:eastAsia="Yu Gothic" w:hAnsi="Arial" w:cs="Arial"/>
          <w:lang w:eastAsia="ja-JP"/>
        </w:rPr>
      </w:pPr>
      <w:r>
        <w:rPr>
          <w:rFonts w:ascii="Arial" w:eastAsia="Yu Gothic" w:hAnsi="Arial" w:cs="Arial"/>
          <w:b/>
          <w:bCs/>
          <w:highlight w:val="yellow"/>
          <w:lang w:eastAsia="ja-JP"/>
        </w:rPr>
        <w:t>Conclusion f</w:t>
      </w:r>
      <w:r w:rsidR="005B74BC" w:rsidRPr="005B74BC">
        <w:rPr>
          <w:rFonts w:ascii="Arial" w:eastAsia="Yu Gothic" w:hAnsi="Arial" w:cs="Arial"/>
          <w:b/>
          <w:bCs/>
          <w:highlight w:val="yellow"/>
          <w:lang w:eastAsia="ja-JP"/>
        </w:rPr>
        <w:t xml:space="preserve">or the </w:t>
      </w:r>
      <w:r w:rsidR="00BA3E8B">
        <w:rPr>
          <w:rFonts w:ascii="Arial" w:eastAsia="Yu Gothic" w:hAnsi="Arial" w:cs="Arial"/>
          <w:b/>
          <w:bCs/>
          <w:highlight w:val="yellow"/>
          <w:lang w:eastAsia="ja-JP"/>
        </w:rPr>
        <w:t>i</w:t>
      </w:r>
      <w:r w:rsidR="005B74BC" w:rsidRPr="005B74BC">
        <w:rPr>
          <w:rFonts w:ascii="Arial" w:eastAsia="Yu Gothic" w:hAnsi="Arial" w:cs="Arial"/>
          <w:b/>
          <w:bCs/>
          <w:highlight w:val="yellow"/>
          <w:lang w:eastAsia="ja-JP"/>
        </w:rPr>
        <w:t>nvestigator:</w:t>
      </w:r>
    </w:p>
    <w:p w14:paraId="1F62C9D8" w14:textId="77777777" w:rsidR="00DB7E5B" w:rsidRPr="00DB7E5B" w:rsidRDefault="00DB7E5B" w:rsidP="00DB7E5B">
      <w:pPr>
        <w:spacing w:after="0"/>
        <w:ind w:left="720"/>
        <w:rPr>
          <w:rFonts w:ascii="Arial" w:eastAsia="Yu Gothic" w:hAnsi="Arial" w:cs="Arial"/>
          <w:lang w:eastAsia="ja-JP"/>
        </w:rPr>
      </w:pPr>
      <w:r w:rsidRPr="00DB7E5B">
        <w:rPr>
          <w:rFonts w:ascii="Arial" w:eastAsia="Yu Gothic" w:hAnsi="Arial" w:cs="Arial"/>
          <w:lang w:eastAsia="ja-JP"/>
        </w:rPr>
        <w:t>Our analysis has examined the effectiveness of two treatments on lowering diastolic blood pressure (DBP). Treatment A is a new drug, while treatment B is a placebo. We looked at the data using two different types of statistical methods: one that assumes the data is normally distributed (parametric) and one that does not (nonparametric).</w:t>
      </w:r>
    </w:p>
    <w:p w14:paraId="2BE615AC" w14:textId="77777777" w:rsidR="00DB7E5B" w:rsidRPr="00DB7E5B" w:rsidRDefault="00DB7E5B" w:rsidP="00DB7E5B">
      <w:pPr>
        <w:spacing w:after="0"/>
        <w:ind w:left="720"/>
        <w:rPr>
          <w:rFonts w:ascii="Arial" w:eastAsia="Yu Gothic" w:hAnsi="Arial" w:cs="Arial"/>
          <w:lang w:eastAsia="ja-JP"/>
        </w:rPr>
      </w:pPr>
    </w:p>
    <w:p w14:paraId="34DA35C9" w14:textId="77777777" w:rsidR="00DB7E5B" w:rsidRPr="00DB7E5B" w:rsidRDefault="00DB7E5B" w:rsidP="00DB7E5B">
      <w:pPr>
        <w:spacing w:after="0"/>
        <w:ind w:left="720"/>
        <w:rPr>
          <w:rFonts w:ascii="Arial" w:eastAsia="Yu Gothic" w:hAnsi="Arial" w:cs="Arial"/>
          <w:lang w:eastAsia="ja-JP"/>
        </w:rPr>
      </w:pPr>
      <w:r w:rsidRPr="00DB7E5B">
        <w:rPr>
          <w:rFonts w:ascii="Arial" w:eastAsia="Yu Gothic" w:hAnsi="Arial" w:cs="Arial"/>
          <w:lang w:eastAsia="ja-JP"/>
        </w:rPr>
        <w:t>The findings from both methods are telling us the same story: the new drug (treatment A) is doing a better job at reducing DBP than the placebo (treatment B).</w:t>
      </w:r>
    </w:p>
    <w:p w14:paraId="20FA1AFF" w14:textId="77777777" w:rsidR="00DB7E5B" w:rsidRPr="00DB7E5B" w:rsidRDefault="00DB7E5B" w:rsidP="00034CBC">
      <w:pPr>
        <w:spacing w:after="0"/>
        <w:rPr>
          <w:rFonts w:ascii="Arial" w:eastAsia="Yu Gothic" w:hAnsi="Arial" w:cs="Arial"/>
          <w:lang w:eastAsia="ja-JP"/>
        </w:rPr>
      </w:pPr>
    </w:p>
    <w:p w14:paraId="10671559" w14:textId="00FEE2C6" w:rsidR="00DB7E5B" w:rsidRPr="000D2D90" w:rsidRDefault="00DB7E5B" w:rsidP="00034CBC">
      <w:pPr>
        <w:spacing w:after="0"/>
        <w:ind w:left="720"/>
        <w:rPr>
          <w:rFonts w:ascii="Arial" w:eastAsia="Yu Gothic" w:hAnsi="Arial" w:cs="Arial"/>
          <w:color w:val="FF0000"/>
          <w:lang w:eastAsia="ja-JP"/>
        </w:rPr>
      </w:pPr>
      <w:r w:rsidRPr="00DB7E5B">
        <w:rPr>
          <w:rFonts w:ascii="Arial" w:eastAsia="Yu Gothic" w:hAnsi="Arial" w:cs="Arial"/>
          <w:lang w:eastAsia="ja-JP"/>
        </w:rPr>
        <w:t>On average, patients taking the new drug saw their DBP drop by about 15.2 mmHg over 4 months.</w:t>
      </w:r>
      <w:r w:rsidR="00034CBC">
        <w:rPr>
          <w:rFonts w:ascii="Arial" w:eastAsia="Yu Gothic" w:hAnsi="Arial" w:cs="Arial"/>
          <w:lang w:eastAsia="ja-JP"/>
        </w:rPr>
        <w:t xml:space="preserve"> </w:t>
      </w:r>
      <w:r w:rsidRPr="00DB7E5B">
        <w:rPr>
          <w:rFonts w:ascii="Arial" w:eastAsia="Yu Gothic" w:hAnsi="Arial" w:cs="Arial"/>
          <w:lang w:eastAsia="ja-JP"/>
        </w:rPr>
        <w:t>On the other hand, those on the placebo had a smaller average drop of about 4.8 mmHg.</w:t>
      </w:r>
      <w:r w:rsidR="00034CBC">
        <w:rPr>
          <w:rFonts w:ascii="Arial" w:eastAsia="Yu Gothic" w:hAnsi="Arial" w:cs="Arial"/>
          <w:lang w:eastAsia="ja-JP"/>
        </w:rPr>
        <w:t xml:space="preserve"> </w:t>
      </w:r>
      <w:r w:rsidRPr="00DB7E5B">
        <w:rPr>
          <w:rFonts w:ascii="Arial" w:eastAsia="Yu Gothic" w:hAnsi="Arial" w:cs="Arial"/>
          <w:lang w:eastAsia="ja-JP"/>
        </w:rPr>
        <w:t xml:space="preserve">When we look at </w:t>
      </w:r>
      <w:r w:rsidRPr="000D2D90">
        <w:rPr>
          <w:rFonts w:ascii="Arial" w:eastAsia="Yu Gothic" w:hAnsi="Arial" w:cs="Arial"/>
          <w:i/>
          <w:iCs/>
          <w:color w:val="FF0000"/>
          <w:lang w:eastAsia="ja-JP"/>
        </w:rPr>
        <w:t xml:space="preserve">the difference in </w:t>
      </w:r>
      <w:r w:rsidRPr="000D2D90">
        <w:rPr>
          <w:rFonts w:ascii="Arial" w:eastAsia="Yu Gothic" w:hAnsi="Arial" w:cs="Arial"/>
          <w:i/>
          <w:iCs/>
          <w:color w:val="FF0000"/>
          <w:u w:val="single"/>
          <w:lang w:eastAsia="ja-JP"/>
        </w:rPr>
        <w:t>average</w:t>
      </w:r>
      <w:r w:rsidRPr="000D2D90">
        <w:rPr>
          <w:rFonts w:ascii="Arial" w:eastAsia="Yu Gothic" w:hAnsi="Arial" w:cs="Arial"/>
          <w:i/>
          <w:iCs/>
          <w:color w:val="FF0000"/>
          <w:lang w:eastAsia="ja-JP"/>
        </w:rPr>
        <w:t xml:space="preserve"> reductions between the two groups,</w:t>
      </w:r>
      <w:r w:rsidRPr="000D2D90">
        <w:rPr>
          <w:rFonts w:ascii="Arial" w:eastAsia="Yu Gothic" w:hAnsi="Arial" w:cs="Arial"/>
          <w:color w:val="FF0000"/>
          <w:lang w:eastAsia="ja-JP"/>
        </w:rPr>
        <w:t xml:space="preserve"> we see that the new drug is about 10.4 mmHg more effective than the placebo.</w:t>
      </w:r>
    </w:p>
    <w:p w14:paraId="23B19F96" w14:textId="77777777" w:rsidR="00034CBC" w:rsidRPr="00DB7E5B" w:rsidRDefault="00034CBC" w:rsidP="00DB7E5B">
      <w:pPr>
        <w:spacing w:after="0"/>
        <w:ind w:left="720"/>
        <w:rPr>
          <w:rFonts w:ascii="Arial" w:eastAsia="Yu Gothic" w:hAnsi="Arial" w:cs="Arial"/>
          <w:lang w:eastAsia="ja-JP"/>
        </w:rPr>
      </w:pPr>
    </w:p>
    <w:p w14:paraId="5DAAC089" w14:textId="77777777" w:rsidR="00DB7E5B" w:rsidRPr="000D2D90" w:rsidRDefault="00DB7E5B" w:rsidP="00DB7E5B">
      <w:pPr>
        <w:spacing w:after="0"/>
        <w:ind w:left="720"/>
        <w:rPr>
          <w:rFonts w:ascii="Arial" w:eastAsia="Yu Gothic" w:hAnsi="Arial" w:cs="Arial"/>
          <w:color w:val="FF0000"/>
          <w:lang w:eastAsia="ja-JP"/>
        </w:rPr>
      </w:pPr>
      <w:r w:rsidRPr="00DB7E5B">
        <w:rPr>
          <w:rFonts w:ascii="Arial" w:eastAsia="Yu Gothic" w:hAnsi="Arial" w:cs="Arial"/>
          <w:lang w:eastAsia="ja-JP"/>
        </w:rPr>
        <w:t xml:space="preserve">The nonparametric method, which is less sensitive to the specific distribution of the data, provides </w:t>
      </w:r>
      <w:r w:rsidRPr="000D2D90">
        <w:rPr>
          <w:rFonts w:ascii="Arial" w:eastAsia="Yu Gothic" w:hAnsi="Arial" w:cs="Arial"/>
          <w:color w:val="FF0000"/>
          <w:lang w:eastAsia="ja-JP"/>
        </w:rPr>
        <w:t xml:space="preserve">a </w:t>
      </w:r>
      <w:r w:rsidRPr="000D2D90">
        <w:rPr>
          <w:rFonts w:ascii="Arial" w:eastAsia="Yu Gothic" w:hAnsi="Arial" w:cs="Arial"/>
          <w:i/>
          <w:iCs/>
          <w:color w:val="FF0000"/>
          <w:u w:val="single"/>
          <w:lang w:eastAsia="ja-JP"/>
        </w:rPr>
        <w:t>median</w:t>
      </w:r>
      <w:r w:rsidRPr="000D2D90">
        <w:rPr>
          <w:rFonts w:ascii="Arial" w:eastAsia="Yu Gothic" w:hAnsi="Arial" w:cs="Arial"/>
          <w:i/>
          <w:iCs/>
          <w:color w:val="FF0000"/>
          <w:lang w:eastAsia="ja-JP"/>
        </w:rPr>
        <w:t xml:space="preserve"> treatment difference</w:t>
      </w:r>
      <w:r w:rsidRPr="000D2D90">
        <w:rPr>
          <w:rFonts w:ascii="Arial" w:eastAsia="Yu Gothic" w:hAnsi="Arial" w:cs="Arial"/>
          <w:color w:val="FF0000"/>
          <w:lang w:eastAsia="ja-JP"/>
        </w:rPr>
        <w:t xml:space="preserve"> of 10 mmHg, with a range (95% confidence interval) of 8 to 12 mmHg. This means we can be quite sure that the true effectiveness of the new drug over the placebo lies somewhere in that range.</w:t>
      </w:r>
    </w:p>
    <w:p w14:paraId="7AA9335D" w14:textId="77777777" w:rsidR="00DB7E5B" w:rsidRPr="00DB7E5B" w:rsidRDefault="00DB7E5B" w:rsidP="00DB7E5B">
      <w:pPr>
        <w:spacing w:after="0"/>
        <w:ind w:left="720"/>
        <w:rPr>
          <w:rFonts w:ascii="Arial" w:eastAsia="Yu Gothic" w:hAnsi="Arial" w:cs="Arial"/>
          <w:lang w:eastAsia="ja-JP"/>
        </w:rPr>
      </w:pPr>
    </w:p>
    <w:p w14:paraId="20E845C8" w14:textId="02614D6E" w:rsidR="005B74BC" w:rsidRDefault="00904B16" w:rsidP="00DB7E5B">
      <w:pPr>
        <w:spacing w:after="0"/>
        <w:ind w:left="720"/>
        <w:rPr>
          <w:rFonts w:ascii="Arial" w:eastAsia="Yu Gothic" w:hAnsi="Arial" w:cs="Arial"/>
          <w:lang w:eastAsia="ja-JP"/>
        </w:rPr>
      </w:pPr>
      <w:r>
        <w:rPr>
          <w:rFonts w:ascii="Arial" w:eastAsia="Yu Gothic" w:hAnsi="Arial" w:cs="Arial"/>
          <w:lang w:eastAsia="ja-JP"/>
        </w:rPr>
        <w:t>W</w:t>
      </w:r>
      <w:r w:rsidR="00DB7E5B" w:rsidRPr="00DB7E5B">
        <w:rPr>
          <w:rFonts w:ascii="Arial" w:eastAsia="Yu Gothic" w:hAnsi="Arial" w:cs="Arial"/>
          <w:lang w:eastAsia="ja-JP"/>
        </w:rPr>
        <w:t xml:space="preserve">ith a very high level of statistical confidence (p&lt;0.0001), we can say that </w:t>
      </w:r>
      <w:r w:rsidR="00DB7E5B" w:rsidRPr="00904B16">
        <w:rPr>
          <w:rFonts w:ascii="Arial" w:eastAsia="Yu Gothic" w:hAnsi="Arial" w:cs="Arial"/>
          <w:color w:val="FF0000"/>
          <w:lang w:eastAsia="ja-JP"/>
        </w:rPr>
        <w:t>the new drug is significantly better at reducing DBP compared to the placebo</w:t>
      </w:r>
      <w:r w:rsidR="00DB7E5B" w:rsidRPr="00DB7E5B">
        <w:rPr>
          <w:rFonts w:ascii="Arial" w:eastAsia="Yu Gothic" w:hAnsi="Arial" w:cs="Arial"/>
          <w:lang w:eastAsia="ja-JP"/>
        </w:rPr>
        <w:t xml:space="preserve">. </w:t>
      </w:r>
    </w:p>
    <w:p w14:paraId="18654E82" w14:textId="77777777" w:rsidR="00573E17" w:rsidRPr="00573E17" w:rsidRDefault="00573E17" w:rsidP="00573E17">
      <w:pPr>
        <w:spacing w:after="0"/>
        <w:rPr>
          <w:rFonts w:ascii="Arial" w:hAnsi="Arial" w:cs="Arial"/>
        </w:rPr>
      </w:pPr>
    </w:p>
    <w:sectPr w:rsidR="00573E17" w:rsidRPr="00573E17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33E3AC" w14:textId="77777777" w:rsidR="005E5EAE" w:rsidRDefault="005E5EAE" w:rsidP="007C2983">
      <w:pPr>
        <w:spacing w:after="0" w:line="240" w:lineRule="auto"/>
      </w:pPr>
      <w:r>
        <w:separator/>
      </w:r>
    </w:p>
  </w:endnote>
  <w:endnote w:type="continuationSeparator" w:id="0">
    <w:p w14:paraId="1240B0C8" w14:textId="77777777" w:rsidR="005E5EAE" w:rsidRDefault="005E5EAE" w:rsidP="007C29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901D55" w14:textId="77777777" w:rsidR="005E5EAE" w:rsidRDefault="005E5EAE" w:rsidP="007C2983">
      <w:pPr>
        <w:spacing w:after="0" w:line="240" w:lineRule="auto"/>
      </w:pPr>
      <w:r>
        <w:separator/>
      </w:r>
    </w:p>
  </w:footnote>
  <w:footnote w:type="continuationSeparator" w:id="0">
    <w:p w14:paraId="76219B4E" w14:textId="77777777" w:rsidR="005E5EAE" w:rsidRDefault="005E5EAE" w:rsidP="007C29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F546E1" w14:textId="7FA2DF0D" w:rsidR="007C2983" w:rsidRDefault="007C2983" w:rsidP="007C2983">
    <w:pPr>
      <w:pStyle w:val="Header"/>
    </w:pPr>
    <w:r>
      <w:t xml:space="preserve">  STP 598. Clinical Trials. Homework #2 (due: 2.13.2024). </w:t>
    </w:r>
    <w:r>
      <w:ptab w:relativeTo="margin" w:alignment="right" w:leader="none"/>
    </w:r>
    <w:r>
      <w:t>Jiseon Yang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63615"/>
    <w:multiLevelType w:val="multilevel"/>
    <w:tmpl w:val="0CB49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26C627B"/>
    <w:multiLevelType w:val="multilevel"/>
    <w:tmpl w:val="892CC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7CD482C"/>
    <w:multiLevelType w:val="multilevel"/>
    <w:tmpl w:val="170A5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223401E"/>
    <w:multiLevelType w:val="hybridMultilevel"/>
    <w:tmpl w:val="1222F6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0E50AC0"/>
    <w:multiLevelType w:val="hybridMultilevel"/>
    <w:tmpl w:val="DEB42B1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EA4108"/>
    <w:multiLevelType w:val="multilevel"/>
    <w:tmpl w:val="07D82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B9B6CDE"/>
    <w:multiLevelType w:val="multilevel"/>
    <w:tmpl w:val="DF382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C8F4B31"/>
    <w:multiLevelType w:val="multilevel"/>
    <w:tmpl w:val="BC78C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2C02040"/>
    <w:multiLevelType w:val="multilevel"/>
    <w:tmpl w:val="BD5E3D4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D477956"/>
    <w:multiLevelType w:val="hybridMultilevel"/>
    <w:tmpl w:val="496630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54146"/>
    <w:multiLevelType w:val="multilevel"/>
    <w:tmpl w:val="D32A8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2D775C9"/>
    <w:multiLevelType w:val="multilevel"/>
    <w:tmpl w:val="E7369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33792510">
    <w:abstractNumId w:val="10"/>
  </w:num>
  <w:num w:numId="2" w16cid:durableId="978192970">
    <w:abstractNumId w:val="7"/>
  </w:num>
  <w:num w:numId="3" w16cid:durableId="2139755310">
    <w:abstractNumId w:val="4"/>
  </w:num>
  <w:num w:numId="4" w16cid:durableId="1088698151">
    <w:abstractNumId w:val="3"/>
  </w:num>
  <w:num w:numId="5" w16cid:durableId="982124259">
    <w:abstractNumId w:val="9"/>
  </w:num>
  <w:num w:numId="6" w16cid:durableId="1468428589">
    <w:abstractNumId w:val="6"/>
  </w:num>
  <w:num w:numId="7" w16cid:durableId="699665534">
    <w:abstractNumId w:val="8"/>
  </w:num>
  <w:num w:numId="8" w16cid:durableId="1137995169">
    <w:abstractNumId w:val="5"/>
  </w:num>
  <w:num w:numId="9" w16cid:durableId="1598706547">
    <w:abstractNumId w:val="0"/>
  </w:num>
  <w:num w:numId="10" w16cid:durableId="1303729022">
    <w:abstractNumId w:val="2"/>
  </w:num>
  <w:num w:numId="11" w16cid:durableId="1453669156">
    <w:abstractNumId w:val="11"/>
  </w:num>
  <w:num w:numId="12" w16cid:durableId="4960721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983"/>
    <w:rsid w:val="00003864"/>
    <w:rsid w:val="0002651A"/>
    <w:rsid w:val="00034CBC"/>
    <w:rsid w:val="0004122F"/>
    <w:rsid w:val="0004773B"/>
    <w:rsid w:val="0005322C"/>
    <w:rsid w:val="0005784A"/>
    <w:rsid w:val="000A25EA"/>
    <w:rsid w:val="000A71BF"/>
    <w:rsid w:val="000C59FC"/>
    <w:rsid w:val="000C5D7B"/>
    <w:rsid w:val="000C7B09"/>
    <w:rsid w:val="000D157F"/>
    <w:rsid w:val="000D2D90"/>
    <w:rsid w:val="000F667F"/>
    <w:rsid w:val="0010249A"/>
    <w:rsid w:val="001116E3"/>
    <w:rsid w:val="00111F03"/>
    <w:rsid w:val="00130280"/>
    <w:rsid w:val="00141809"/>
    <w:rsid w:val="00163AB9"/>
    <w:rsid w:val="001672BE"/>
    <w:rsid w:val="00193F17"/>
    <w:rsid w:val="00197D34"/>
    <w:rsid w:val="001A1C0F"/>
    <w:rsid w:val="001A625E"/>
    <w:rsid w:val="001E06B9"/>
    <w:rsid w:val="001E1C26"/>
    <w:rsid w:val="001E79E1"/>
    <w:rsid w:val="00202CF5"/>
    <w:rsid w:val="00213313"/>
    <w:rsid w:val="00237908"/>
    <w:rsid w:val="0024449E"/>
    <w:rsid w:val="00263301"/>
    <w:rsid w:val="0027067F"/>
    <w:rsid w:val="00292D61"/>
    <w:rsid w:val="002C1718"/>
    <w:rsid w:val="002C1FFB"/>
    <w:rsid w:val="002C5019"/>
    <w:rsid w:val="002D28B4"/>
    <w:rsid w:val="002F30A4"/>
    <w:rsid w:val="00304985"/>
    <w:rsid w:val="00314EE4"/>
    <w:rsid w:val="003179E2"/>
    <w:rsid w:val="00321005"/>
    <w:rsid w:val="00327BDD"/>
    <w:rsid w:val="00350792"/>
    <w:rsid w:val="003673B5"/>
    <w:rsid w:val="00381AE3"/>
    <w:rsid w:val="00383E32"/>
    <w:rsid w:val="003B7544"/>
    <w:rsid w:val="003E034E"/>
    <w:rsid w:val="003E4D16"/>
    <w:rsid w:val="003F1557"/>
    <w:rsid w:val="004040D3"/>
    <w:rsid w:val="004201EE"/>
    <w:rsid w:val="00445C41"/>
    <w:rsid w:val="004629E7"/>
    <w:rsid w:val="004678BF"/>
    <w:rsid w:val="0047397F"/>
    <w:rsid w:val="00477910"/>
    <w:rsid w:val="004870D2"/>
    <w:rsid w:val="004A5319"/>
    <w:rsid w:val="004A5C14"/>
    <w:rsid w:val="004E2FF5"/>
    <w:rsid w:val="004E67B5"/>
    <w:rsid w:val="004E7BA4"/>
    <w:rsid w:val="00504587"/>
    <w:rsid w:val="00516256"/>
    <w:rsid w:val="00521BF8"/>
    <w:rsid w:val="00537802"/>
    <w:rsid w:val="00542BB4"/>
    <w:rsid w:val="005447FE"/>
    <w:rsid w:val="00551651"/>
    <w:rsid w:val="00564FE7"/>
    <w:rsid w:val="00567EA6"/>
    <w:rsid w:val="005710B7"/>
    <w:rsid w:val="00571C92"/>
    <w:rsid w:val="00573E17"/>
    <w:rsid w:val="00586D3A"/>
    <w:rsid w:val="005872BE"/>
    <w:rsid w:val="005A0BE2"/>
    <w:rsid w:val="005B74BC"/>
    <w:rsid w:val="005D463A"/>
    <w:rsid w:val="005E5EAE"/>
    <w:rsid w:val="0060203E"/>
    <w:rsid w:val="00614D4D"/>
    <w:rsid w:val="0062067F"/>
    <w:rsid w:val="00645236"/>
    <w:rsid w:val="00651012"/>
    <w:rsid w:val="00662264"/>
    <w:rsid w:val="00675A1B"/>
    <w:rsid w:val="00684A8A"/>
    <w:rsid w:val="00696602"/>
    <w:rsid w:val="006C636C"/>
    <w:rsid w:val="006F06A9"/>
    <w:rsid w:val="00712CC7"/>
    <w:rsid w:val="00741836"/>
    <w:rsid w:val="0074381E"/>
    <w:rsid w:val="0074667D"/>
    <w:rsid w:val="0075249E"/>
    <w:rsid w:val="00784EB2"/>
    <w:rsid w:val="00795738"/>
    <w:rsid w:val="007C2983"/>
    <w:rsid w:val="007C2EB4"/>
    <w:rsid w:val="007D65ED"/>
    <w:rsid w:val="007E2CE8"/>
    <w:rsid w:val="007F36F5"/>
    <w:rsid w:val="00806C39"/>
    <w:rsid w:val="0086188C"/>
    <w:rsid w:val="008643AB"/>
    <w:rsid w:val="00883F3D"/>
    <w:rsid w:val="00894E80"/>
    <w:rsid w:val="00895628"/>
    <w:rsid w:val="008976EF"/>
    <w:rsid w:val="008B5023"/>
    <w:rsid w:val="008C44EF"/>
    <w:rsid w:val="00904B16"/>
    <w:rsid w:val="00905952"/>
    <w:rsid w:val="00927CF1"/>
    <w:rsid w:val="00953580"/>
    <w:rsid w:val="00961818"/>
    <w:rsid w:val="00973F0E"/>
    <w:rsid w:val="00974A84"/>
    <w:rsid w:val="0099021A"/>
    <w:rsid w:val="009A6555"/>
    <w:rsid w:val="009B6CCA"/>
    <w:rsid w:val="009C2010"/>
    <w:rsid w:val="009C6AEF"/>
    <w:rsid w:val="009F0AF1"/>
    <w:rsid w:val="00A06EED"/>
    <w:rsid w:val="00A13F2A"/>
    <w:rsid w:val="00A5036E"/>
    <w:rsid w:val="00A50553"/>
    <w:rsid w:val="00A672E9"/>
    <w:rsid w:val="00A67B8B"/>
    <w:rsid w:val="00A839F7"/>
    <w:rsid w:val="00A92C61"/>
    <w:rsid w:val="00AB25DF"/>
    <w:rsid w:val="00AD1556"/>
    <w:rsid w:val="00AE069C"/>
    <w:rsid w:val="00AF466E"/>
    <w:rsid w:val="00B1343F"/>
    <w:rsid w:val="00B23598"/>
    <w:rsid w:val="00B45318"/>
    <w:rsid w:val="00B46407"/>
    <w:rsid w:val="00B56704"/>
    <w:rsid w:val="00B57B6E"/>
    <w:rsid w:val="00B7535C"/>
    <w:rsid w:val="00B8271E"/>
    <w:rsid w:val="00BA3E8B"/>
    <w:rsid w:val="00BB7A96"/>
    <w:rsid w:val="00BC5E9D"/>
    <w:rsid w:val="00BE1029"/>
    <w:rsid w:val="00BE1DB5"/>
    <w:rsid w:val="00BE6D10"/>
    <w:rsid w:val="00C06223"/>
    <w:rsid w:val="00C11484"/>
    <w:rsid w:val="00C13AFE"/>
    <w:rsid w:val="00C236CE"/>
    <w:rsid w:val="00C36C7D"/>
    <w:rsid w:val="00C3735F"/>
    <w:rsid w:val="00C37F31"/>
    <w:rsid w:val="00C51724"/>
    <w:rsid w:val="00C67AC0"/>
    <w:rsid w:val="00C7093A"/>
    <w:rsid w:val="00C76657"/>
    <w:rsid w:val="00C813CC"/>
    <w:rsid w:val="00C93EED"/>
    <w:rsid w:val="00CB696F"/>
    <w:rsid w:val="00CB7DEE"/>
    <w:rsid w:val="00CD75B9"/>
    <w:rsid w:val="00CE316E"/>
    <w:rsid w:val="00CF09B1"/>
    <w:rsid w:val="00D13E49"/>
    <w:rsid w:val="00D1537A"/>
    <w:rsid w:val="00D27113"/>
    <w:rsid w:val="00D309F7"/>
    <w:rsid w:val="00D42673"/>
    <w:rsid w:val="00D53568"/>
    <w:rsid w:val="00D81F77"/>
    <w:rsid w:val="00D82B08"/>
    <w:rsid w:val="00D850B7"/>
    <w:rsid w:val="00DA78D7"/>
    <w:rsid w:val="00DB7E5B"/>
    <w:rsid w:val="00DD3C2D"/>
    <w:rsid w:val="00DF5A42"/>
    <w:rsid w:val="00E010C0"/>
    <w:rsid w:val="00E12C47"/>
    <w:rsid w:val="00E17B8F"/>
    <w:rsid w:val="00E50CB1"/>
    <w:rsid w:val="00E5343E"/>
    <w:rsid w:val="00E54708"/>
    <w:rsid w:val="00E71DEF"/>
    <w:rsid w:val="00E77DAF"/>
    <w:rsid w:val="00E83B29"/>
    <w:rsid w:val="00E83C75"/>
    <w:rsid w:val="00E912E8"/>
    <w:rsid w:val="00E9316A"/>
    <w:rsid w:val="00EA2E72"/>
    <w:rsid w:val="00EA5195"/>
    <w:rsid w:val="00EA580B"/>
    <w:rsid w:val="00EB0E06"/>
    <w:rsid w:val="00EB2950"/>
    <w:rsid w:val="00ED014D"/>
    <w:rsid w:val="00ED3501"/>
    <w:rsid w:val="00ED351A"/>
    <w:rsid w:val="00EE64A3"/>
    <w:rsid w:val="00F01C2E"/>
    <w:rsid w:val="00F34687"/>
    <w:rsid w:val="00F425B2"/>
    <w:rsid w:val="00F4667B"/>
    <w:rsid w:val="00F47386"/>
    <w:rsid w:val="00F62619"/>
    <w:rsid w:val="00F6729F"/>
    <w:rsid w:val="00F764B9"/>
    <w:rsid w:val="00F86D21"/>
    <w:rsid w:val="00FA0283"/>
    <w:rsid w:val="00FB6D39"/>
    <w:rsid w:val="00FD0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C7F693"/>
  <w15:chartTrackingRefBased/>
  <w15:docId w15:val="{A2777CB5-FEA4-4D43-8593-D38A40656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77910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F4761" w:themeColor="accent1" w:themeShade="BF"/>
      <w:sz w:val="24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77910"/>
    <w:pPr>
      <w:outlineLvl w:val="1"/>
    </w:pPr>
    <w:rPr>
      <w:rFonts w:ascii="Arial" w:hAnsi="Arial"/>
      <w:b/>
      <w:bCs/>
      <w:iCs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77910"/>
    <w:pPr>
      <w:keepNext/>
      <w:keepLines/>
      <w:spacing w:before="40" w:after="0"/>
      <w:ind w:left="720"/>
      <w:outlineLvl w:val="2"/>
    </w:pPr>
    <w:rPr>
      <w:rFonts w:ascii="Arial" w:eastAsiaTheme="majorEastAsia" w:hAnsi="Arial" w:cstheme="majorBidi"/>
      <w:b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477910"/>
    <w:pPr>
      <w:keepNext/>
      <w:keepLines/>
      <w:spacing w:before="40" w:after="0"/>
      <w:ind w:left="720"/>
      <w:outlineLvl w:val="3"/>
    </w:pPr>
    <w:rPr>
      <w:rFonts w:ascii="Arial" w:eastAsiaTheme="majorEastAsia" w:hAnsi="Arial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29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29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29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29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29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7910"/>
    <w:rPr>
      <w:rFonts w:ascii="Arial" w:eastAsiaTheme="majorEastAsia" w:hAnsi="Arial" w:cstheme="majorBidi"/>
      <w:b/>
      <w:color w:val="0F4761" w:themeColor="accent1" w:themeShade="BF"/>
      <w:sz w:val="2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77910"/>
    <w:rPr>
      <w:rFonts w:ascii="Arial" w:eastAsiaTheme="majorEastAsia" w:hAnsi="Arial" w:cstheme="majorBidi"/>
      <w:b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477910"/>
    <w:rPr>
      <w:rFonts w:ascii="Arial" w:hAnsi="Arial"/>
      <w:b/>
      <w:bCs/>
      <w:iCs/>
    </w:rPr>
  </w:style>
  <w:style w:type="character" w:customStyle="1" w:styleId="Heading4Char">
    <w:name w:val="Heading 4 Char"/>
    <w:basedOn w:val="DefaultParagraphFont"/>
    <w:link w:val="Heading4"/>
    <w:uiPriority w:val="9"/>
    <w:rsid w:val="00477910"/>
    <w:rPr>
      <w:rFonts w:ascii="Arial" w:eastAsiaTheme="majorEastAsia" w:hAnsi="Arial" w:cstheme="majorBidi"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298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29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29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29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29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29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29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29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29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29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29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29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298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29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298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2983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7C298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C29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2983"/>
  </w:style>
  <w:style w:type="paragraph" w:styleId="Footer">
    <w:name w:val="footer"/>
    <w:basedOn w:val="Normal"/>
    <w:link w:val="FooterChar"/>
    <w:uiPriority w:val="99"/>
    <w:unhideWhenUsed/>
    <w:rsid w:val="007C29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29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70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2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940</TotalTime>
  <Pages>9</Pages>
  <Words>1326</Words>
  <Characters>7561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Jiseon Yang</dc:creator>
  <cp:keywords/>
  <dc:description/>
  <cp:lastModifiedBy>Jiseon Yang</cp:lastModifiedBy>
  <cp:revision>207</cp:revision>
  <dcterms:created xsi:type="dcterms:W3CDTF">2024-02-12T05:10:00Z</dcterms:created>
  <dcterms:modified xsi:type="dcterms:W3CDTF">2024-02-14T01:18:00Z</dcterms:modified>
</cp:coreProperties>
</file>