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15B02" w14:textId="77777777" w:rsidR="007103B8" w:rsidRDefault="007103B8" w:rsidP="007103B8">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48"/>
          <w:szCs w:val="48"/>
          <w:lang w:val="en-US"/>
        </w:rPr>
        <w:t>Blockchain and Cryptocurrencies:</w:t>
      </w:r>
      <w:r>
        <w:rPr>
          <w:rStyle w:val="eop"/>
          <w:rFonts w:ascii="Calibri Light" w:eastAsiaTheme="majorEastAsia" w:hAnsi="Calibri Light" w:cs="Calibri Light"/>
          <w:color w:val="2F5496"/>
          <w:sz w:val="48"/>
          <w:szCs w:val="48"/>
          <w:lang w:val="en-US"/>
        </w:rPr>
        <w:t> </w:t>
      </w:r>
    </w:p>
    <w:p w14:paraId="736D271A"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3D82064F"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32"/>
          <w:szCs w:val="32"/>
          <w:lang w:val="en-US"/>
        </w:rPr>
        <w:t>What does it do?</w:t>
      </w:r>
      <w:r>
        <w:rPr>
          <w:rStyle w:val="eop"/>
          <w:rFonts w:ascii="Calibri Light" w:eastAsiaTheme="majorEastAsia" w:hAnsi="Calibri Light" w:cs="Calibri Light"/>
          <w:lang w:val="en-US"/>
        </w:rPr>
        <w:t> </w:t>
      </w:r>
    </w:p>
    <w:p w14:paraId="4038D3E6"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Blockchain has had a steady rise in popularity over the past decade with the phenomenal success of the cryptocurrencies Bitcoin and Ether (on the Ethereum blockchain). The idea for the blockchain system has a long history, an early predecessor was proposed in a dissertation by David Chaum in 1982 </w:t>
      </w:r>
      <w:r>
        <w:rPr>
          <w:rStyle w:val="normaltextrun"/>
          <w:rFonts w:ascii="Arial" w:hAnsi="Arial" w:cs="Arial"/>
          <w:color w:val="000000"/>
          <w:sz w:val="20"/>
          <w:szCs w:val="20"/>
          <w:lang w:val="en-US"/>
        </w:rPr>
        <w:t xml:space="preserve">(Sherman, </w:t>
      </w:r>
      <w:proofErr w:type="spellStart"/>
      <w:r>
        <w:rPr>
          <w:rStyle w:val="normaltextrun"/>
          <w:rFonts w:ascii="Arial" w:hAnsi="Arial" w:cs="Arial"/>
          <w:color w:val="000000"/>
          <w:sz w:val="20"/>
          <w:szCs w:val="20"/>
          <w:lang w:val="en-US"/>
        </w:rPr>
        <w:t>Javani</w:t>
      </w:r>
      <w:proofErr w:type="spellEnd"/>
      <w:r>
        <w:rPr>
          <w:rStyle w:val="normaltextrun"/>
          <w:rFonts w:ascii="Arial" w:hAnsi="Arial" w:cs="Arial"/>
          <w:color w:val="000000"/>
          <w:sz w:val="20"/>
          <w:szCs w:val="20"/>
          <w:lang w:val="en-US"/>
        </w:rPr>
        <w:t xml:space="preserve"> and </w:t>
      </w:r>
      <w:proofErr w:type="spellStart"/>
      <w:r>
        <w:rPr>
          <w:rStyle w:val="normaltextrun"/>
          <w:rFonts w:ascii="Arial" w:hAnsi="Arial" w:cs="Arial"/>
          <w:color w:val="000000"/>
          <w:sz w:val="20"/>
          <w:szCs w:val="20"/>
          <w:lang w:val="en-US"/>
        </w:rPr>
        <w:t>Golaszewski</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 In the dissertation Chaum proposed a system of vaults which would contain a signature and data of every transaction in the network, when records are added to the vaults are then validated by other nodes in the network forming a consensus on the change </w:t>
      </w:r>
      <w:r>
        <w:rPr>
          <w:rStyle w:val="normaltextrun"/>
          <w:rFonts w:ascii="Arial" w:hAnsi="Arial" w:cs="Arial"/>
          <w:color w:val="000000"/>
          <w:sz w:val="20"/>
          <w:szCs w:val="20"/>
          <w:lang w:val="en-US"/>
        </w:rPr>
        <w:t>(</w:t>
      </w:r>
      <w:proofErr w:type="spellStart"/>
      <w:r>
        <w:rPr>
          <w:rStyle w:val="normaltextrun"/>
          <w:rFonts w:ascii="Arial" w:hAnsi="Arial" w:cs="Arial"/>
          <w:color w:val="000000"/>
          <w:sz w:val="20"/>
          <w:szCs w:val="20"/>
          <w:lang w:val="en-US"/>
        </w:rPr>
        <w:t>Costea</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 xml:space="preserve">. In early January 2009, the blockchain based cryptocurrency Bitcoin was launched by an unknown entity under the pseudonym Satoshi </w:t>
      </w:r>
      <w:proofErr w:type="spellStart"/>
      <w:r>
        <w:rPr>
          <w:rStyle w:val="normaltextrun"/>
          <w:rFonts w:ascii="Calibri" w:hAnsi="Calibri" w:cs="Calibri"/>
          <w:sz w:val="22"/>
          <w:szCs w:val="22"/>
          <w:lang w:val="en-US"/>
        </w:rPr>
        <w:t>Nakamoto</w:t>
      </w:r>
      <w:proofErr w:type="spellEnd"/>
      <w:r>
        <w:rPr>
          <w:rStyle w:val="normaltextrun"/>
          <w:rFonts w:ascii="Calibri" w:hAnsi="Calibri" w:cs="Calibri"/>
          <w:sz w:val="22"/>
          <w:szCs w:val="22"/>
          <w:lang w:val="en-US"/>
        </w:rPr>
        <w:t>. While not the first proposed digital currency, Bitcoin is by far the most successful use case for blockchain technology </w:t>
      </w:r>
      <w:r>
        <w:rPr>
          <w:rStyle w:val="normaltextrun"/>
          <w:rFonts w:ascii="Arial" w:hAnsi="Arial" w:cs="Arial"/>
          <w:color w:val="000000"/>
          <w:sz w:val="20"/>
          <w:szCs w:val="20"/>
          <w:lang w:val="en-US"/>
        </w:rPr>
        <w:t>(History of blockchain, 2021)</w:t>
      </w:r>
      <w:r>
        <w:rPr>
          <w:rStyle w:val="normaltextrun"/>
          <w:rFonts w:ascii="Calibri" w:hAnsi="Calibri" w:cs="Calibri"/>
          <w:sz w:val="22"/>
          <w:szCs w:val="22"/>
          <w:lang w:val="en-US"/>
        </w:rPr>
        <w:t> and is the most successful cryptocurrency with more than double the market cap of the next most popular cryptocurrency, Ethereum </w:t>
      </w:r>
      <w:r>
        <w:rPr>
          <w:rStyle w:val="normaltextrun"/>
          <w:rFonts w:ascii="Arial" w:hAnsi="Arial" w:cs="Arial"/>
          <w:color w:val="000000"/>
          <w:sz w:val="20"/>
          <w:szCs w:val="20"/>
          <w:lang w:val="en-US"/>
        </w:rPr>
        <w:t>(Cryptocurrency Prices, Charts and Market Capitalizations | </w:t>
      </w:r>
      <w:proofErr w:type="spellStart"/>
      <w:r>
        <w:rPr>
          <w:rStyle w:val="normaltextrun"/>
          <w:rFonts w:ascii="Arial" w:hAnsi="Arial" w:cs="Arial"/>
          <w:color w:val="000000"/>
          <w:sz w:val="20"/>
          <w:szCs w:val="20"/>
          <w:lang w:val="en-US"/>
        </w:rPr>
        <w:t>CoinMarketCap</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w:t>
      </w:r>
      <w:r>
        <w:rPr>
          <w:rStyle w:val="eop"/>
          <w:rFonts w:ascii="Calibri" w:eastAsiaTheme="majorEastAsia" w:hAnsi="Calibri" w:cs="Calibri"/>
          <w:sz w:val="22"/>
          <w:szCs w:val="22"/>
          <w:lang w:val="en-US"/>
        </w:rPr>
        <w:t> </w:t>
      </w:r>
    </w:p>
    <w:p w14:paraId="5F25F82B"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blockchain is a form of database consisting of blocks that contain information regarding transactions, a unique identifier for the block known as a hash and the hash of the preceding block </w:t>
      </w:r>
      <w:r>
        <w:rPr>
          <w:rStyle w:val="normaltextrun"/>
          <w:rFonts w:ascii="Arial" w:hAnsi="Arial" w:cs="Arial"/>
          <w:color w:val="000000"/>
          <w:sz w:val="20"/>
          <w:szCs w:val="20"/>
          <w:lang w:val="en-US"/>
        </w:rPr>
        <w:t>(CONWAY, 2021)</w:t>
      </w:r>
      <w:r>
        <w:rPr>
          <w:rStyle w:val="normaltextrun"/>
          <w:rFonts w:ascii="Calibri" w:hAnsi="Calibri" w:cs="Calibri"/>
          <w:sz w:val="22"/>
          <w:szCs w:val="22"/>
          <w:lang w:val="en-US"/>
        </w:rPr>
        <w:t>. With the creation of each block a chain is formed, each block referring to its predecessor and being referred to by its eventual successor. In blockchain terms, a transaction refers to any action triggered by a participant. When a transaction is made, it is broadcast to all participants in the network for validation, once validated the transaction is added to the current block, eventually that block is then validated by every node in the system and added to the blockchain and work on a new block begins </w:t>
      </w:r>
      <w:r>
        <w:rPr>
          <w:rStyle w:val="normaltextrun"/>
          <w:rFonts w:ascii="Arial" w:hAnsi="Arial" w:cs="Arial"/>
          <w:color w:val="000000"/>
          <w:sz w:val="20"/>
          <w:szCs w:val="20"/>
          <w:lang w:val="en-US"/>
        </w:rPr>
        <w:t>(</w:t>
      </w:r>
      <w:proofErr w:type="spellStart"/>
      <w:r>
        <w:rPr>
          <w:rStyle w:val="normaltextrun"/>
          <w:rFonts w:ascii="Arial" w:hAnsi="Arial" w:cs="Arial"/>
          <w:color w:val="000000"/>
          <w:sz w:val="20"/>
          <w:szCs w:val="20"/>
          <w:lang w:val="en-US"/>
        </w:rPr>
        <w:t>Miraz</w:t>
      </w:r>
      <w:proofErr w:type="spellEnd"/>
      <w:r>
        <w:rPr>
          <w:rStyle w:val="normaltextrun"/>
          <w:rFonts w:ascii="Arial" w:hAnsi="Arial" w:cs="Arial"/>
          <w:color w:val="000000"/>
          <w:sz w:val="20"/>
          <w:szCs w:val="20"/>
          <w:lang w:val="en-US"/>
        </w:rPr>
        <w:t xml:space="preserve"> and Ali, 2021)</w:t>
      </w:r>
      <w:r>
        <w:rPr>
          <w:rStyle w:val="normaltextrun"/>
          <w:rFonts w:ascii="Calibri" w:hAnsi="Calibri" w:cs="Calibri"/>
          <w:sz w:val="22"/>
          <w:szCs w:val="22"/>
          <w:lang w:val="en-US"/>
        </w:rPr>
        <w:t>. This is all made possible with peer-to-peer (P2P) communication. This P2P network also brings a level of security as each node working on the blockchain must build trust with other nodes, any suspicious activity from one node will lower its trust levels and bring further scrutiny ensuring the integrity of the blockchain </w:t>
      </w:r>
      <w:r>
        <w:rPr>
          <w:rStyle w:val="normaltextrun"/>
          <w:rFonts w:ascii="Arial" w:hAnsi="Arial" w:cs="Arial"/>
          <w:color w:val="000000"/>
          <w:sz w:val="20"/>
          <w:szCs w:val="20"/>
          <w:lang w:val="en-US"/>
        </w:rPr>
        <w:t>(Al-</w:t>
      </w:r>
      <w:proofErr w:type="spellStart"/>
      <w:r>
        <w:rPr>
          <w:rStyle w:val="normaltextrun"/>
          <w:rFonts w:ascii="Arial" w:hAnsi="Arial" w:cs="Arial"/>
          <w:color w:val="000000"/>
          <w:sz w:val="20"/>
          <w:szCs w:val="20"/>
          <w:lang w:val="en-US"/>
        </w:rPr>
        <w:t>Rakhami</w:t>
      </w:r>
      <w:proofErr w:type="spellEnd"/>
      <w:r>
        <w:rPr>
          <w:rStyle w:val="normaltextrun"/>
          <w:rFonts w:ascii="Arial" w:hAnsi="Arial" w:cs="Arial"/>
          <w:color w:val="000000"/>
          <w:sz w:val="20"/>
          <w:szCs w:val="20"/>
          <w:lang w:val="en-US"/>
        </w:rPr>
        <w:t> and Al-</w:t>
      </w:r>
      <w:proofErr w:type="spellStart"/>
      <w:r>
        <w:rPr>
          <w:rStyle w:val="normaltextrun"/>
          <w:rFonts w:ascii="Arial" w:hAnsi="Arial" w:cs="Arial"/>
          <w:color w:val="000000"/>
          <w:sz w:val="20"/>
          <w:szCs w:val="20"/>
          <w:lang w:val="en-US"/>
        </w:rPr>
        <w:t>Mashari</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w:t>
      </w:r>
      <w:r>
        <w:rPr>
          <w:rStyle w:val="eop"/>
          <w:rFonts w:ascii="Calibri" w:eastAsiaTheme="majorEastAsia" w:hAnsi="Calibri" w:cs="Calibri"/>
          <w:sz w:val="22"/>
          <w:szCs w:val="22"/>
          <w:lang w:val="en-US"/>
        </w:rPr>
        <w:t> </w:t>
      </w:r>
    </w:p>
    <w:p w14:paraId="4EAE6CC0"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Blockchain visualized:</w:t>
      </w:r>
      <w:r>
        <w:rPr>
          <w:rStyle w:val="eop"/>
          <w:rFonts w:ascii="Calibri" w:eastAsiaTheme="majorEastAsia" w:hAnsi="Calibri" w:cs="Calibri"/>
          <w:sz w:val="22"/>
          <w:szCs w:val="22"/>
          <w:lang w:val="en-US"/>
        </w:rPr>
        <w:t> </w:t>
      </w:r>
    </w:p>
    <w:p w14:paraId="148EE781" w14:textId="0D30AD34"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sz w:val="22"/>
          <w:szCs w:val="22"/>
          <w:lang w:val="en-US"/>
        </w:rPr>
        <w:t> </w:t>
      </w:r>
      <w:bookmarkStart w:id="0" w:name="_GoBack"/>
      <w:r>
        <w:rPr>
          <w:rFonts w:ascii="Segoe UI" w:hAnsi="Segoe UI" w:cs="Segoe UI"/>
          <w:noProof/>
          <w:sz w:val="18"/>
          <w:szCs w:val="18"/>
        </w:rPr>
        <w:drawing>
          <wp:inline distT="0" distB="0" distL="0" distR="0" wp14:anchorId="1F714E61" wp14:editId="355E8029">
            <wp:extent cx="5731510" cy="3406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chain-diagram-2-1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bookmarkEnd w:id="0"/>
    </w:p>
    <w:p w14:paraId="49540CF7"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(Image from </w:t>
      </w:r>
      <w:hyperlink r:id="rId6" w:tgtFrame="_blank" w:history="1">
        <w:r>
          <w:rPr>
            <w:rStyle w:val="normaltextrun"/>
            <w:rFonts w:ascii="Calibri" w:hAnsi="Calibri" w:cs="Calibri"/>
            <w:color w:val="0563C1"/>
            <w:sz w:val="22"/>
            <w:szCs w:val="22"/>
            <w:u w:val="single"/>
            <w:lang w:val="en-US"/>
          </w:rPr>
          <w:t>https://www.slalom.com/insights/how-blockchain-will-disrupt-your-industry</w:t>
        </w:r>
      </w:hyperlink>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3882360C"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Currently the main appeal of the blockchain is its security features and decentralized platform, the secure nature of the blockchain has allowed over seven thousand </w:t>
      </w:r>
      <w:r>
        <w:rPr>
          <w:rStyle w:val="normaltextrun"/>
          <w:rFonts w:ascii="Arial" w:hAnsi="Arial" w:cs="Arial"/>
          <w:color w:val="000000"/>
          <w:sz w:val="20"/>
          <w:szCs w:val="20"/>
          <w:lang w:val="en-US"/>
        </w:rPr>
        <w:t>(</w:t>
      </w:r>
      <w:proofErr w:type="spellStart"/>
      <w:r>
        <w:rPr>
          <w:rStyle w:val="normaltextrun"/>
          <w:rFonts w:ascii="Arial" w:hAnsi="Arial" w:cs="Arial"/>
          <w:color w:val="000000"/>
          <w:sz w:val="20"/>
          <w:szCs w:val="20"/>
          <w:lang w:val="en-US"/>
        </w:rPr>
        <w:t>Wanguba</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 cryptocurrencies to be established. Some are clones of Bitcoin; some bring their own unique features and others are completely useless. The original intent for Bitcoin was to “allow online payments to be sent directly from one party to another without going through a financial institution” </w:t>
      </w:r>
      <w:r>
        <w:rPr>
          <w:rStyle w:val="normaltextrun"/>
          <w:rFonts w:ascii="Arial" w:hAnsi="Arial" w:cs="Arial"/>
          <w:color w:val="000000"/>
          <w:sz w:val="20"/>
          <w:szCs w:val="20"/>
          <w:lang w:val="en-US"/>
        </w:rPr>
        <w:t>(</w:t>
      </w:r>
      <w:proofErr w:type="spellStart"/>
      <w:r>
        <w:rPr>
          <w:rStyle w:val="normaltextrun"/>
          <w:rFonts w:ascii="Arial" w:hAnsi="Arial" w:cs="Arial"/>
          <w:color w:val="000000"/>
          <w:sz w:val="20"/>
          <w:szCs w:val="20"/>
          <w:lang w:val="en-US"/>
        </w:rPr>
        <w:t>Nakamoto</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 a form of digital cash. Although originally intended to be digital currency, Bitcoin and all other cryptocurrencies have been labelled as assets by the ATO and the IRS </w:t>
      </w:r>
      <w:r>
        <w:rPr>
          <w:rStyle w:val="normaltextrun"/>
          <w:rFonts w:ascii="Arial" w:hAnsi="Arial" w:cs="Arial"/>
          <w:color w:val="000000"/>
          <w:sz w:val="20"/>
          <w:szCs w:val="20"/>
          <w:lang w:val="en-US"/>
        </w:rPr>
        <w:t xml:space="preserve">(Tax treatment of crypto-currencies in Australia - specifically </w:t>
      </w:r>
      <w:proofErr w:type="spellStart"/>
      <w:r>
        <w:rPr>
          <w:rStyle w:val="normaltextrun"/>
          <w:rFonts w:ascii="Arial" w:hAnsi="Arial" w:cs="Arial"/>
          <w:color w:val="000000"/>
          <w:sz w:val="20"/>
          <w:szCs w:val="20"/>
          <w:lang w:val="en-US"/>
        </w:rPr>
        <w:t>bitcoin</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 (Frequently Asked Questions on Virtual Currency Transactions | Internal Revenue Service, 2021). Cryptocurrency is not widely accepted, thus making it hard to use as a true currency, instead crypto is bought and sold in large volumes as a speculative investment </w:t>
      </w:r>
      <w:r>
        <w:rPr>
          <w:rStyle w:val="normaltextrun"/>
          <w:rFonts w:ascii="Arial" w:hAnsi="Arial" w:cs="Arial"/>
          <w:color w:val="000000"/>
          <w:sz w:val="20"/>
          <w:szCs w:val="20"/>
          <w:lang w:val="en-US"/>
        </w:rPr>
        <w:t>(Cryptocurrencies and ICOs - Moneysmart.gov.au, 2021)</w:t>
      </w:r>
      <w:r>
        <w:rPr>
          <w:rStyle w:val="normaltextrun"/>
          <w:rFonts w:ascii="Calibri" w:hAnsi="Calibri" w:cs="Calibri"/>
          <w:sz w:val="22"/>
          <w:szCs w:val="22"/>
          <w:lang w:val="en-US"/>
        </w:rPr>
        <w:t>. Crypto may be mined through providing computing power for a network or more commonly, bought and sold on exchanges similar to the stock market </w:t>
      </w:r>
      <w:r>
        <w:rPr>
          <w:rStyle w:val="normaltextrun"/>
          <w:rFonts w:ascii="Arial" w:hAnsi="Arial" w:cs="Arial"/>
          <w:color w:val="000000"/>
          <w:sz w:val="20"/>
          <w:szCs w:val="20"/>
          <w:lang w:val="en-US"/>
        </w:rPr>
        <w:t>(Cryptocurrencies | Explainer | Education, 2021)</w:t>
      </w:r>
      <w:r>
        <w:rPr>
          <w:rStyle w:val="normaltextrun"/>
          <w:rFonts w:ascii="Calibri" w:hAnsi="Calibri" w:cs="Calibri"/>
          <w:sz w:val="22"/>
          <w:szCs w:val="22"/>
          <w:lang w:val="en-US"/>
        </w:rPr>
        <w:t>. Another recent development in the world of blockchain is the NFT (No fungible token), these are unique digital artworks where ownership can be bought and the tokens may be exchanged with others. The majority of NFTs are part of the Ethereum blockchain </w:t>
      </w:r>
      <w:r>
        <w:rPr>
          <w:rStyle w:val="normaltextrun"/>
          <w:rFonts w:ascii="Arial" w:hAnsi="Arial" w:cs="Arial"/>
          <w:color w:val="000000"/>
          <w:sz w:val="20"/>
          <w:szCs w:val="20"/>
          <w:lang w:val="en-US"/>
        </w:rPr>
        <w:t>(Clark, 2021)</w:t>
      </w:r>
      <w:r>
        <w:rPr>
          <w:rStyle w:val="normaltextrun"/>
          <w:rFonts w:ascii="Calibri" w:hAnsi="Calibri" w:cs="Calibri"/>
          <w:sz w:val="22"/>
          <w:szCs w:val="22"/>
          <w:lang w:val="en-US"/>
        </w:rPr>
        <w:t>.</w:t>
      </w:r>
      <w:r>
        <w:rPr>
          <w:rStyle w:val="eop"/>
          <w:rFonts w:ascii="Calibri" w:eastAsiaTheme="majorEastAsia" w:hAnsi="Calibri" w:cs="Calibri"/>
          <w:sz w:val="22"/>
          <w:szCs w:val="22"/>
          <w:lang w:val="en-US"/>
        </w:rPr>
        <w:t> </w:t>
      </w:r>
    </w:p>
    <w:p w14:paraId="76604DC9"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Blockchain technology can be expanded beyond internet currencies/assets. One such area that may benefit from the use of blockchain technology would be supply chain monitoring, a blockchain system may be used to track the location and other data of an item through a chain of trusted entities. The process would be similar to how a transaction is traced when a cryptocurrency is exchanged. By combining blockchain and internet of things technology, every party in the chain of supply can provide trustworthy data in real time. In order for this to be implemented there will need to be some improvements to blockchain, specifically finding a way to decrease the computational power required whilst maintaining security, improving the way consensus between nodes is determined and making the technology more accessible to users </w:t>
      </w:r>
      <w:r>
        <w:rPr>
          <w:rStyle w:val="normaltextrun"/>
          <w:rFonts w:ascii="Arial" w:hAnsi="Arial" w:cs="Arial"/>
          <w:color w:val="000000"/>
          <w:sz w:val="20"/>
          <w:szCs w:val="20"/>
          <w:lang w:val="en-US"/>
        </w:rPr>
        <w:t>(Al-</w:t>
      </w:r>
      <w:proofErr w:type="spellStart"/>
      <w:r>
        <w:rPr>
          <w:rStyle w:val="normaltextrun"/>
          <w:rFonts w:ascii="Arial" w:hAnsi="Arial" w:cs="Arial"/>
          <w:color w:val="000000"/>
          <w:sz w:val="20"/>
          <w:szCs w:val="20"/>
          <w:lang w:val="en-US"/>
        </w:rPr>
        <w:t>Rakhami</w:t>
      </w:r>
      <w:proofErr w:type="spellEnd"/>
      <w:r>
        <w:rPr>
          <w:rStyle w:val="normaltextrun"/>
          <w:rFonts w:ascii="Arial" w:hAnsi="Arial" w:cs="Arial"/>
          <w:color w:val="000000"/>
          <w:sz w:val="20"/>
          <w:szCs w:val="20"/>
          <w:lang w:val="en-US"/>
        </w:rPr>
        <w:t> and Al-</w:t>
      </w:r>
      <w:proofErr w:type="spellStart"/>
      <w:r>
        <w:rPr>
          <w:rStyle w:val="normaltextrun"/>
          <w:rFonts w:ascii="Arial" w:hAnsi="Arial" w:cs="Arial"/>
          <w:color w:val="000000"/>
          <w:sz w:val="20"/>
          <w:szCs w:val="20"/>
          <w:lang w:val="en-US"/>
        </w:rPr>
        <w:t>Mashari</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w:t>
      </w:r>
      <w:r>
        <w:rPr>
          <w:rStyle w:val="eop"/>
          <w:rFonts w:ascii="Calibri" w:eastAsiaTheme="majorEastAsia" w:hAnsi="Calibri" w:cs="Calibri"/>
          <w:sz w:val="22"/>
          <w:szCs w:val="22"/>
          <w:lang w:val="en-US"/>
        </w:rPr>
        <w:t> </w:t>
      </w:r>
    </w:p>
    <w:p w14:paraId="679519A5"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5E05B212"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1B8D424B"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32"/>
          <w:szCs w:val="32"/>
          <w:lang w:val="en-US"/>
        </w:rPr>
        <w:t>What is the impact?</w:t>
      </w:r>
      <w:r>
        <w:rPr>
          <w:rStyle w:val="eop"/>
          <w:rFonts w:ascii="Calibri Light" w:eastAsiaTheme="majorEastAsia" w:hAnsi="Calibri Light" w:cs="Calibri Light"/>
          <w:lang w:val="en-US"/>
        </w:rPr>
        <w:t> </w:t>
      </w:r>
    </w:p>
    <w:p w14:paraId="1535045A"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Blockchain has the potential to impact financial technology (</w:t>
      </w:r>
      <w:proofErr w:type="spellStart"/>
      <w:r>
        <w:rPr>
          <w:rStyle w:val="normaltextrun"/>
          <w:rFonts w:ascii="Calibri" w:hAnsi="Calibri" w:cs="Calibri"/>
          <w:sz w:val="22"/>
          <w:szCs w:val="22"/>
          <w:lang w:val="en-US"/>
        </w:rPr>
        <w:t>FinTech</w:t>
      </w:r>
      <w:proofErr w:type="spellEnd"/>
      <w:r>
        <w:rPr>
          <w:rStyle w:val="normaltextrun"/>
          <w:rFonts w:ascii="Calibri" w:hAnsi="Calibri" w:cs="Calibri"/>
          <w:sz w:val="22"/>
          <w:szCs w:val="22"/>
          <w:lang w:val="en-US"/>
        </w:rPr>
        <w:t>) substantially by increasing the volume of monetary transfers between institutions and reducing the associated costs. The decentralized nature of blockchain has allowed for the public to instantly transfer wealth without being reliant on the financial institutions or physical cash. Blockchain has given rise to a new group of lenders that allow people to use their cryptocurrency holdings as leverage loans of all sizes. SALT is an example of a company that provides crypto backed loans from $5,000 to up into the millions without credit checks, simply owning enough crypto to use as collateral if enough for them to issue a loan </w:t>
      </w:r>
      <w:r>
        <w:rPr>
          <w:rStyle w:val="normaltextrun"/>
          <w:rFonts w:ascii="Arial" w:hAnsi="Arial" w:cs="Arial"/>
          <w:color w:val="000000"/>
          <w:sz w:val="20"/>
          <w:szCs w:val="20"/>
          <w:lang w:val="en-US"/>
        </w:rPr>
        <w:t>(Personal Loan, 2021)</w:t>
      </w:r>
      <w:r>
        <w:rPr>
          <w:rStyle w:val="normaltextrun"/>
          <w:rFonts w:ascii="Calibri" w:hAnsi="Calibri" w:cs="Calibri"/>
          <w:sz w:val="22"/>
          <w:szCs w:val="22"/>
          <w:lang w:val="en-US"/>
        </w:rPr>
        <w:t>. The lack of credit checking can bring risks to the loan provider and an overzealous borrower but it does bring a level of freedom to people with no credit history.</w:t>
      </w:r>
      <w:r>
        <w:rPr>
          <w:rStyle w:val="eop"/>
          <w:rFonts w:ascii="Calibri" w:eastAsiaTheme="majorEastAsia" w:hAnsi="Calibri" w:cs="Calibri"/>
          <w:sz w:val="22"/>
          <w:szCs w:val="22"/>
          <w:lang w:val="en-US"/>
        </w:rPr>
        <w:t> </w:t>
      </w:r>
    </w:p>
    <w:p w14:paraId="2DF4A0A7"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Another potential impact of blockchain technology is in the healthcare sector. As blockchain is a decentralized record keeping system, the medical data of patients may be encrypted and stored in the chain, with updates being appended with each visit. Having medical data accessible in one secure chain would improve communication between visits to medical institutions as there should be no breakdown breaks in the patient history dating back to the original entry on the chain </w:t>
      </w:r>
      <w:r>
        <w:rPr>
          <w:rStyle w:val="normaltextrun"/>
          <w:rFonts w:ascii="Arial" w:hAnsi="Arial" w:cs="Arial"/>
          <w:color w:val="000000"/>
          <w:sz w:val="20"/>
          <w:szCs w:val="20"/>
          <w:lang w:val="en-US"/>
        </w:rPr>
        <w:t>(</w:t>
      </w:r>
      <w:proofErr w:type="spellStart"/>
      <w:r>
        <w:rPr>
          <w:rStyle w:val="normaltextrun"/>
          <w:rFonts w:ascii="Arial" w:hAnsi="Arial" w:cs="Arial"/>
          <w:color w:val="000000"/>
          <w:sz w:val="20"/>
          <w:szCs w:val="20"/>
          <w:lang w:val="en-US"/>
        </w:rPr>
        <w:t>Spilka</w:t>
      </w:r>
      <w:proofErr w:type="spellEnd"/>
      <w:r>
        <w:rPr>
          <w:rStyle w:val="normaltextrun"/>
          <w:rFonts w:ascii="Arial" w:hAnsi="Arial" w:cs="Arial"/>
          <w:color w:val="000000"/>
          <w:sz w:val="20"/>
          <w:szCs w:val="20"/>
          <w:lang w:val="en-US"/>
        </w:rPr>
        <w:t>, 2021)</w:t>
      </w:r>
      <w:r>
        <w:rPr>
          <w:rStyle w:val="normaltextrun"/>
          <w:rFonts w:ascii="Calibri" w:hAnsi="Calibri" w:cs="Calibri"/>
          <w:sz w:val="22"/>
          <w:szCs w:val="22"/>
          <w:lang w:val="en-US"/>
        </w:rPr>
        <w:t>. This will help people that are unfortunate enough to face a myriad of medical issues in their lifetimes.</w:t>
      </w:r>
      <w:r>
        <w:rPr>
          <w:rStyle w:val="eop"/>
          <w:rFonts w:ascii="Calibri" w:eastAsiaTheme="majorEastAsia" w:hAnsi="Calibri" w:cs="Calibri"/>
          <w:sz w:val="22"/>
          <w:szCs w:val="22"/>
          <w:lang w:val="en-US"/>
        </w:rPr>
        <w:t> </w:t>
      </w:r>
    </w:p>
    <w:p w14:paraId="1CC3E3BD"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Blockchain and cryptocurrency are already having an impact on businesses in the </w:t>
      </w:r>
      <w:proofErr w:type="spellStart"/>
      <w:r>
        <w:rPr>
          <w:rStyle w:val="normaltextrun"/>
          <w:rFonts w:ascii="Calibri" w:hAnsi="Calibri" w:cs="Calibri"/>
          <w:sz w:val="22"/>
          <w:szCs w:val="22"/>
          <w:lang w:val="en-US"/>
        </w:rPr>
        <w:t>FinTech</w:t>
      </w:r>
      <w:proofErr w:type="spellEnd"/>
      <w:r>
        <w:rPr>
          <w:rStyle w:val="normaltextrun"/>
          <w:rFonts w:ascii="Calibri" w:hAnsi="Calibri" w:cs="Calibri"/>
          <w:sz w:val="22"/>
          <w:szCs w:val="22"/>
          <w:lang w:val="en-US"/>
        </w:rPr>
        <w:t xml:space="preserve"> sector by allowing anyone to transfer large sums of wealth quickly, securely, anonymously and cheaply without the assistance of larger financial institutions. Businesses and services based around cryptocurrency trading and lending have taken off over the last five years and will continue to grow as more money is pumped into the market, this will create more jobs. Bitcoin is yet to be adopted as a currency in most of the world but it has become the second nation currency of one small Central </w:t>
      </w:r>
      <w:r>
        <w:rPr>
          <w:rStyle w:val="normaltextrun"/>
          <w:rFonts w:ascii="Calibri" w:hAnsi="Calibri" w:cs="Calibri"/>
          <w:sz w:val="22"/>
          <w:szCs w:val="22"/>
          <w:lang w:val="en-US"/>
        </w:rPr>
        <w:lastRenderedPageBreak/>
        <w:t>American country El Salvador, although the results of this adoption are yet to be determined </w:t>
      </w:r>
      <w:r>
        <w:rPr>
          <w:rStyle w:val="normaltextrun"/>
          <w:rFonts w:ascii="Arial" w:hAnsi="Arial" w:cs="Arial"/>
          <w:color w:val="000000"/>
          <w:sz w:val="20"/>
          <w:szCs w:val="20"/>
          <w:lang w:val="en-US"/>
        </w:rPr>
        <w:t>(El Salvador Becomes First Country to Adopt Bitcoin as National Currency, 2021)</w:t>
      </w:r>
      <w:r>
        <w:rPr>
          <w:rStyle w:val="normaltextrun"/>
          <w:rFonts w:ascii="Calibri" w:hAnsi="Calibri" w:cs="Calibri"/>
          <w:sz w:val="22"/>
          <w:szCs w:val="22"/>
          <w:lang w:val="en-US"/>
        </w:rPr>
        <w:t>.</w:t>
      </w:r>
      <w:r>
        <w:rPr>
          <w:rStyle w:val="eop"/>
          <w:rFonts w:ascii="Calibri" w:eastAsiaTheme="majorEastAsia" w:hAnsi="Calibri" w:cs="Calibri"/>
          <w:sz w:val="22"/>
          <w:szCs w:val="22"/>
          <w:lang w:val="en-US"/>
        </w:rPr>
        <w:t> </w:t>
      </w:r>
    </w:p>
    <w:p w14:paraId="22047E90"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217816EF"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17148048"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32"/>
          <w:szCs w:val="32"/>
          <w:lang w:val="en-US"/>
        </w:rPr>
        <w:t>How will this affect you? </w:t>
      </w:r>
      <w:r>
        <w:rPr>
          <w:rStyle w:val="eop"/>
          <w:rFonts w:ascii="Calibri Light" w:eastAsiaTheme="majorEastAsia" w:hAnsi="Calibri Light" w:cs="Calibri Light"/>
          <w:lang w:val="en-US"/>
        </w:rPr>
        <w:t> </w:t>
      </w:r>
    </w:p>
    <w:p w14:paraId="0889F924"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far, the impact of cryptocurrency and blockchain has been very minor for myself. In late 2020 I gradually moved around 10% of my savings into Bitcoin, Ethereum and Ripple (XRP) to test the waters. Not long after I’d established my crypto holdings, the market suffered a bit of a downturn and I held on until late September 2021 when my crypto neared the breakeven point for my initial investment. My monetary losses were minor but slightly embarrassing. I have no intention of getting back into crypto for the foreseeable future as I believe the lack of regulation to be rather dangerous, the fluctuations are immense, it seems easily manipulated by large holders (Tesla and Bitcoin for example) and the amount of predatory spinoff coins </w:t>
      </w:r>
      <w:r>
        <w:rPr>
          <w:rStyle w:val="normaltextrun"/>
          <w:rFonts w:ascii="Arial" w:hAnsi="Arial" w:cs="Arial"/>
          <w:color w:val="000000"/>
          <w:sz w:val="20"/>
          <w:szCs w:val="20"/>
          <w:lang w:val="en-US"/>
        </w:rPr>
        <w:t>(FRANKENFIELD, 2021)</w:t>
      </w:r>
      <w:r>
        <w:rPr>
          <w:rStyle w:val="normaltextrun"/>
          <w:rFonts w:ascii="Calibri" w:hAnsi="Calibri" w:cs="Calibri"/>
          <w:sz w:val="22"/>
          <w:szCs w:val="22"/>
          <w:lang w:val="en-US"/>
        </w:rPr>
        <w:t> delegitimize the entire market in my opinion. I firmly believe that cryptocurrency is not as decentralized as originally intended and that it has turned into a get rich quick scheme and another way for the ultra-wealthy to avoid taxation. </w:t>
      </w:r>
      <w:r>
        <w:rPr>
          <w:rStyle w:val="eop"/>
          <w:rFonts w:ascii="Calibri" w:eastAsiaTheme="majorEastAsia" w:hAnsi="Calibri" w:cs="Calibri"/>
          <w:sz w:val="22"/>
          <w:szCs w:val="22"/>
          <w:lang w:val="en-US"/>
        </w:rPr>
        <w:t> </w:t>
      </w:r>
    </w:p>
    <w:p w14:paraId="30278949"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majority of my friends possess cryptocurrency, some with a large portion of their savings invested, I hope that the technology continues to improve and to garner interest as a legitimate currency rather than a speculative asset. My family does not currently hold any crypto but in the future their superfunds may begin purchasing mainstream currencies. I believe that blockchain as a database for supply chains will have a greater impact on everyone through improving business processes and passing on lowered costs with higher quality products. </w:t>
      </w:r>
      <w:r>
        <w:rPr>
          <w:rStyle w:val="eop"/>
          <w:rFonts w:ascii="Calibri" w:eastAsiaTheme="majorEastAsia" w:hAnsi="Calibri" w:cs="Calibri"/>
          <w:sz w:val="22"/>
          <w:szCs w:val="22"/>
          <w:lang w:val="en-US"/>
        </w:rPr>
        <w:t> </w:t>
      </w:r>
    </w:p>
    <w:p w14:paraId="77CA79A0"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the distant future I hope that blockchain and cryptocurrency matures and becomes a much more widespread and consumer friendly service. The scarcity of Bitcoin has some interesting implications as a potentially deflationary asset and I’m interested to see how this plays out, it is rather discouraging seeing the purchasing power of my fiat currency decrease over time. Although I don’t hold any currently, there is niche bar outside the QVB in Sydney that accepts payment in Bitcoin and I’d love to try spending some. </w:t>
      </w:r>
      <w:r>
        <w:rPr>
          <w:rStyle w:val="eop"/>
          <w:rFonts w:ascii="Calibri" w:eastAsiaTheme="majorEastAsia" w:hAnsi="Calibri" w:cs="Calibri"/>
          <w:sz w:val="22"/>
          <w:szCs w:val="22"/>
          <w:lang w:val="en-US"/>
        </w:rPr>
        <w:t> </w:t>
      </w:r>
    </w:p>
    <w:p w14:paraId="2DA8F39A"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459613D1"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32"/>
          <w:szCs w:val="32"/>
          <w:lang w:val="en-US"/>
        </w:rPr>
        <w:t>References:</w:t>
      </w:r>
      <w:r>
        <w:rPr>
          <w:rStyle w:val="eop"/>
          <w:rFonts w:ascii="Calibri Light" w:eastAsiaTheme="majorEastAsia" w:hAnsi="Calibri Light" w:cs="Calibri Light"/>
          <w:lang w:val="en-US"/>
        </w:rPr>
        <w:t> </w:t>
      </w:r>
    </w:p>
    <w:p w14:paraId="29830D99"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7" w:tgtFrame="_blank" w:history="1">
        <w:r>
          <w:rPr>
            <w:rStyle w:val="normaltextrun"/>
            <w:rFonts w:ascii="Calibri" w:hAnsi="Calibri" w:cs="Calibri"/>
            <w:color w:val="0563C1"/>
            <w:sz w:val="22"/>
            <w:szCs w:val="22"/>
            <w:u w:val="single"/>
            <w:lang w:val="en-US"/>
          </w:rPr>
          <w:t>https://arxiv.org/ftp/arxiv/papers/1810/1810.06130.pdf</w:t>
        </w:r>
      </w:hyperlink>
      <w:r>
        <w:rPr>
          <w:rStyle w:val="eop"/>
          <w:rFonts w:ascii="Calibri" w:eastAsiaTheme="majorEastAsia" w:hAnsi="Calibri" w:cs="Calibri"/>
          <w:sz w:val="22"/>
          <w:szCs w:val="22"/>
          <w:lang w:val="en-US"/>
        </w:rPr>
        <w:t> </w:t>
      </w:r>
    </w:p>
    <w:p w14:paraId="23AD63CD"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 xml:space="preserve">Sherman, A., </w:t>
      </w:r>
      <w:proofErr w:type="spellStart"/>
      <w:r>
        <w:rPr>
          <w:rStyle w:val="normaltextrun"/>
          <w:rFonts w:ascii="Arial" w:hAnsi="Arial" w:cs="Arial"/>
          <w:color w:val="000000"/>
          <w:sz w:val="20"/>
          <w:szCs w:val="20"/>
          <w:lang w:val="en-US"/>
        </w:rPr>
        <w:t>Javani</w:t>
      </w:r>
      <w:proofErr w:type="spellEnd"/>
      <w:r>
        <w:rPr>
          <w:rStyle w:val="normaltextrun"/>
          <w:rFonts w:ascii="Arial" w:hAnsi="Arial" w:cs="Arial"/>
          <w:color w:val="000000"/>
          <w:sz w:val="20"/>
          <w:szCs w:val="20"/>
          <w:lang w:val="en-US"/>
        </w:rPr>
        <w:t xml:space="preserve">, F. and </w:t>
      </w:r>
      <w:proofErr w:type="spellStart"/>
      <w:r>
        <w:rPr>
          <w:rStyle w:val="normaltextrun"/>
          <w:rFonts w:ascii="Arial" w:hAnsi="Arial" w:cs="Arial"/>
          <w:color w:val="000000"/>
          <w:sz w:val="20"/>
          <w:szCs w:val="20"/>
          <w:lang w:val="en-US"/>
        </w:rPr>
        <w:t>Golaszewski</w:t>
      </w:r>
      <w:proofErr w:type="spellEnd"/>
      <w:r>
        <w:rPr>
          <w:rStyle w:val="normaltextrun"/>
          <w:rFonts w:ascii="Arial" w:hAnsi="Arial" w:cs="Arial"/>
          <w:color w:val="000000"/>
          <w:sz w:val="20"/>
          <w:szCs w:val="20"/>
          <w:lang w:val="en-US"/>
        </w:rPr>
        <w:t>, E., 2021. [</w:t>
      </w:r>
      <w:proofErr w:type="gramStart"/>
      <w:r>
        <w:rPr>
          <w:rStyle w:val="normaltextrun"/>
          <w:rFonts w:ascii="Arial" w:hAnsi="Arial" w:cs="Arial"/>
          <w:color w:val="000000"/>
          <w:sz w:val="20"/>
          <w:szCs w:val="20"/>
          <w:lang w:val="en-US"/>
        </w:rPr>
        <w:t>online</w:t>
      </w:r>
      <w:proofErr w:type="gramEnd"/>
      <w:r>
        <w:rPr>
          <w:rStyle w:val="normaltextrun"/>
          <w:rFonts w:ascii="Arial" w:hAnsi="Arial" w:cs="Arial"/>
          <w:color w:val="000000"/>
          <w:sz w:val="20"/>
          <w:szCs w:val="20"/>
          <w:lang w:val="en-US"/>
        </w:rPr>
        <w:t>] Arxiv.org. Available at: &lt;https://arxiv.org/ftp/arxiv/papers/1810/1810.06130.pdf&gt; [Accessed 10 October 2021].</w:t>
      </w:r>
      <w:r>
        <w:rPr>
          <w:rStyle w:val="eop"/>
          <w:rFonts w:ascii="Arial" w:eastAsiaTheme="majorEastAsia" w:hAnsi="Arial" w:cs="Arial"/>
          <w:color w:val="000000"/>
          <w:sz w:val="20"/>
          <w:szCs w:val="20"/>
          <w:lang w:val="en-US"/>
        </w:rPr>
        <w:t> </w:t>
      </w:r>
    </w:p>
    <w:p w14:paraId="4DDA724F"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8" w:tgtFrame="_blank" w:history="1">
        <w:r>
          <w:rPr>
            <w:rStyle w:val="normaltextrun"/>
            <w:rFonts w:ascii="Calibri" w:hAnsi="Calibri" w:cs="Calibri"/>
            <w:color w:val="0563C1"/>
            <w:sz w:val="22"/>
            <w:szCs w:val="22"/>
            <w:u w:val="single"/>
            <w:lang w:val="en-US"/>
          </w:rPr>
          <w:t>https://dt.gl/david-chaums-vault-system-the-worlds-first-blockchain/</w:t>
        </w:r>
      </w:hyperlink>
      <w:r>
        <w:rPr>
          <w:rStyle w:val="tabchar"/>
          <w:rFonts w:ascii="Calibri" w:hAnsi="Calibri" w:cs="Calibri"/>
          <w:sz w:val="22"/>
          <w:szCs w:val="22"/>
          <w:lang w:val="en-US"/>
        </w:rPr>
        <w:t xml:space="preserve"> </w:t>
      </w:r>
      <w:r>
        <w:rPr>
          <w:rStyle w:val="eop"/>
          <w:rFonts w:ascii="Calibri" w:eastAsiaTheme="majorEastAsia" w:hAnsi="Calibri" w:cs="Calibri"/>
          <w:sz w:val="22"/>
          <w:szCs w:val="22"/>
          <w:lang w:val="en-US"/>
        </w:rPr>
        <w:t> </w:t>
      </w:r>
    </w:p>
    <w:p w14:paraId="50601B70"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Arial" w:hAnsi="Arial" w:cs="Arial"/>
          <w:color w:val="000000"/>
          <w:sz w:val="20"/>
          <w:szCs w:val="20"/>
          <w:lang w:val="en-US"/>
        </w:rPr>
        <w:t>Costea</w:t>
      </w:r>
      <w:proofErr w:type="spellEnd"/>
      <w:r>
        <w:rPr>
          <w:rStyle w:val="normaltextrun"/>
          <w:rFonts w:ascii="Arial" w:hAnsi="Arial" w:cs="Arial"/>
          <w:color w:val="000000"/>
          <w:sz w:val="20"/>
          <w:szCs w:val="20"/>
          <w:lang w:val="en-US"/>
        </w:rPr>
        <w:t>, V., 2021. </w:t>
      </w:r>
      <w:r>
        <w:rPr>
          <w:rStyle w:val="normaltextrun"/>
          <w:rFonts w:ascii="Calibri" w:hAnsi="Calibri" w:cs="Calibri"/>
          <w:i/>
          <w:iCs/>
          <w:sz w:val="22"/>
          <w:szCs w:val="22"/>
          <w:lang w:val="en-US"/>
        </w:rPr>
        <w:t>dt.gl - David Chaum's Vault System: The World's First Blockchain</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Decentralize.Today</w:t>
      </w:r>
      <w:proofErr w:type="spellEnd"/>
      <w:r>
        <w:rPr>
          <w:rStyle w:val="normaltextrun"/>
          <w:rFonts w:ascii="Calibri" w:hAnsi="Calibri" w:cs="Calibri"/>
          <w:sz w:val="22"/>
          <w:szCs w:val="22"/>
          <w:lang w:val="en-US"/>
        </w:rPr>
        <w:t>. Available at: &lt;https://dt.gl/david-chaums-vault-system-the-worlds-first-blockchain/&gt; [Accessed 10 October 2021].</w:t>
      </w:r>
      <w:r>
        <w:rPr>
          <w:rStyle w:val="eop"/>
          <w:rFonts w:ascii="Calibri" w:eastAsiaTheme="majorEastAsia" w:hAnsi="Calibri" w:cs="Calibri"/>
          <w:sz w:val="22"/>
          <w:szCs w:val="22"/>
          <w:lang w:val="en-US"/>
        </w:rPr>
        <w:t> </w:t>
      </w:r>
    </w:p>
    <w:p w14:paraId="12097042"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9" w:tgtFrame="_blank" w:history="1">
        <w:r>
          <w:rPr>
            <w:rStyle w:val="normaltextrun"/>
            <w:rFonts w:ascii="Calibri" w:hAnsi="Calibri" w:cs="Calibri"/>
            <w:color w:val="0563C1"/>
            <w:sz w:val="22"/>
            <w:szCs w:val="22"/>
            <w:u w:val="single"/>
            <w:lang w:val="en-US"/>
          </w:rPr>
          <w:t>https://www.icaew.com/technical/technology/blockchain/blockchain-articles/what-is-blockchain/history</w:t>
        </w:r>
      </w:hyperlink>
      <w:r>
        <w:rPr>
          <w:rStyle w:val="eop"/>
          <w:rFonts w:ascii="Calibri" w:eastAsiaTheme="majorEastAsia" w:hAnsi="Calibri" w:cs="Calibri"/>
          <w:sz w:val="22"/>
          <w:szCs w:val="22"/>
          <w:lang w:val="en-US"/>
        </w:rPr>
        <w:t> </w:t>
      </w:r>
    </w:p>
    <w:p w14:paraId="0F243BEB"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Icaew.com. 2021. </w:t>
      </w:r>
      <w:r>
        <w:rPr>
          <w:rStyle w:val="normaltextrun"/>
          <w:rFonts w:ascii="Calibri" w:hAnsi="Calibri" w:cs="Calibri"/>
          <w:i/>
          <w:iCs/>
          <w:sz w:val="22"/>
          <w:szCs w:val="22"/>
          <w:lang w:val="en-US"/>
        </w:rPr>
        <w:t>History of blockchain</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&lt;https://www.icaew.com/technical/technology/blockchain/blockchain-articles/what-is-blockchain/history&gt; [Accessed 10 October 2021].</w:t>
      </w:r>
      <w:r>
        <w:rPr>
          <w:rStyle w:val="eop"/>
          <w:rFonts w:ascii="Calibri" w:eastAsiaTheme="majorEastAsia" w:hAnsi="Calibri" w:cs="Calibri"/>
          <w:sz w:val="22"/>
          <w:szCs w:val="22"/>
          <w:lang w:val="en-US"/>
        </w:rPr>
        <w:t> </w:t>
      </w:r>
    </w:p>
    <w:p w14:paraId="7C1B52BA"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0" w:tgtFrame="_blank" w:history="1">
        <w:r>
          <w:rPr>
            <w:rStyle w:val="normaltextrun"/>
            <w:rFonts w:ascii="Calibri" w:hAnsi="Calibri" w:cs="Calibri"/>
            <w:color w:val="0563C1"/>
            <w:sz w:val="22"/>
            <w:szCs w:val="22"/>
            <w:u w:val="single"/>
            <w:lang w:val="en-US"/>
          </w:rPr>
          <w:t>https://coinmarketcap.com/</w:t>
        </w:r>
      </w:hyperlink>
      <w:r>
        <w:rPr>
          <w:rStyle w:val="eop"/>
          <w:rFonts w:ascii="Calibri" w:eastAsiaTheme="majorEastAsia" w:hAnsi="Calibri" w:cs="Calibri"/>
          <w:sz w:val="22"/>
          <w:szCs w:val="22"/>
          <w:lang w:val="en-US"/>
        </w:rPr>
        <w:t> </w:t>
      </w:r>
    </w:p>
    <w:p w14:paraId="3F4197CA"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Arial" w:hAnsi="Arial" w:cs="Arial"/>
          <w:color w:val="000000"/>
          <w:sz w:val="20"/>
          <w:szCs w:val="20"/>
          <w:lang w:val="en-US"/>
        </w:rPr>
        <w:t>CoinMarketCap</w:t>
      </w:r>
      <w:proofErr w:type="spellEnd"/>
      <w:r>
        <w:rPr>
          <w:rStyle w:val="normaltextrun"/>
          <w:rFonts w:ascii="Arial" w:hAnsi="Arial" w:cs="Arial"/>
          <w:color w:val="000000"/>
          <w:sz w:val="20"/>
          <w:szCs w:val="20"/>
          <w:lang w:val="en-US"/>
        </w:rPr>
        <w:t>. 2021. </w:t>
      </w:r>
      <w:r>
        <w:rPr>
          <w:rStyle w:val="normaltextrun"/>
          <w:rFonts w:ascii="Calibri" w:hAnsi="Calibri" w:cs="Calibri"/>
          <w:i/>
          <w:iCs/>
          <w:sz w:val="22"/>
          <w:szCs w:val="22"/>
          <w:lang w:val="en-US"/>
        </w:rPr>
        <w:t>Cryptocurrency Prices, Charts </w:t>
      </w:r>
      <w:proofErr w:type="gramStart"/>
      <w:r>
        <w:rPr>
          <w:rStyle w:val="normaltextrun"/>
          <w:rFonts w:ascii="Calibri" w:hAnsi="Calibri" w:cs="Calibri"/>
          <w:i/>
          <w:iCs/>
          <w:sz w:val="22"/>
          <w:szCs w:val="22"/>
          <w:lang w:val="en-US"/>
        </w:rPr>
        <w:t>And</w:t>
      </w:r>
      <w:proofErr w:type="gramEnd"/>
      <w:r>
        <w:rPr>
          <w:rStyle w:val="normaltextrun"/>
          <w:rFonts w:ascii="Calibri" w:hAnsi="Calibri" w:cs="Calibri"/>
          <w:i/>
          <w:iCs/>
          <w:sz w:val="22"/>
          <w:szCs w:val="22"/>
          <w:lang w:val="en-US"/>
        </w:rPr>
        <w:t> Market Capitalizations | </w:t>
      </w:r>
      <w:proofErr w:type="spellStart"/>
      <w:r>
        <w:rPr>
          <w:rStyle w:val="normaltextrun"/>
          <w:rFonts w:ascii="Calibri" w:hAnsi="Calibri" w:cs="Calibri"/>
          <w:i/>
          <w:iCs/>
          <w:sz w:val="22"/>
          <w:szCs w:val="22"/>
          <w:lang w:val="en-US"/>
        </w:rPr>
        <w:t>CoinMarketCap</w:t>
      </w:r>
      <w:proofErr w:type="spellEnd"/>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&lt;https://coinmarketcap.com/&gt; [Accessed 10 October 2021].</w:t>
      </w:r>
      <w:r>
        <w:rPr>
          <w:rStyle w:val="eop"/>
          <w:rFonts w:ascii="Calibri" w:eastAsiaTheme="majorEastAsia" w:hAnsi="Calibri" w:cs="Calibri"/>
          <w:sz w:val="22"/>
          <w:szCs w:val="22"/>
          <w:lang w:val="en-US"/>
        </w:rPr>
        <w:t> </w:t>
      </w:r>
    </w:p>
    <w:p w14:paraId="526901B7"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1" w:tgtFrame="_blank" w:history="1">
        <w:r>
          <w:rPr>
            <w:rStyle w:val="normaltextrun"/>
            <w:rFonts w:ascii="Calibri" w:hAnsi="Calibri" w:cs="Calibri"/>
            <w:color w:val="0563C1"/>
            <w:sz w:val="22"/>
            <w:szCs w:val="22"/>
            <w:u w:val="single"/>
            <w:lang w:val="en-US"/>
          </w:rPr>
          <w:t>https://www.investopedia.com/terms/b/blockchain.asp</w:t>
        </w:r>
      </w:hyperlink>
      <w:r>
        <w:rPr>
          <w:rStyle w:val="eop"/>
          <w:rFonts w:ascii="Calibri" w:eastAsiaTheme="majorEastAsia" w:hAnsi="Calibri" w:cs="Calibri"/>
          <w:sz w:val="22"/>
          <w:szCs w:val="22"/>
          <w:lang w:val="en-US"/>
        </w:rPr>
        <w:t> </w:t>
      </w:r>
    </w:p>
    <w:p w14:paraId="2173A173"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CONWAY, L., 2021. </w:t>
      </w:r>
      <w:r>
        <w:rPr>
          <w:rStyle w:val="normaltextrun"/>
          <w:rFonts w:ascii="Calibri" w:hAnsi="Calibri" w:cs="Calibri"/>
          <w:i/>
          <w:iCs/>
          <w:sz w:val="22"/>
          <w:szCs w:val="22"/>
          <w:lang w:val="en-US"/>
        </w:rPr>
        <w:t>Blockchain Explained</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Investopedia</w:t>
      </w:r>
      <w:proofErr w:type="spellEnd"/>
      <w:r>
        <w:rPr>
          <w:rStyle w:val="normaltextrun"/>
          <w:rFonts w:ascii="Calibri" w:hAnsi="Calibri" w:cs="Calibri"/>
          <w:sz w:val="22"/>
          <w:szCs w:val="22"/>
          <w:lang w:val="en-US"/>
        </w:rPr>
        <w:t>. Available at: &lt;https://www.investopedia.com/terms/b/blockchain.asp&gt; [Accessed 10 October 2021].</w:t>
      </w:r>
      <w:r>
        <w:rPr>
          <w:rStyle w:val="eop"/>
          <w:rFonts w:ascii="Calibri" w:eastAsiaTheme="majorEastAsia" w:hAnsi="Calibri" w:cs="Calibri"/>
          <w:sz w:val="22"/>
          <w:szCs w:val="22"/>
          <w:lang w:val="en-US"/>
        </w:rPr>
        <w:t> </w:t>
      </w:r>
    </w:p>
    <w:p w14:paraId="6C0575B1"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2" w:tgtFrame="_blank" w:history="1">
        <w:r>
          <w:rPr>
            <w:rStyle w:val="normaltextrun"/>
            <w:rFonts w:ascii="Calibri" w:hAnsi="Calibri" w:cs="Calibri"/>
            <w:color w:val="0563C1"/>
            <w:sz w:val="22"/>
            <w:szCs w:val="22"/>
            <w:u w:val="single"/>
            <w:lang w:val="en-US"/>
          </w:rPr>
          <w:t>https://arxiv.org/abs/1801.03528</w:t>
        </w:r>
      </w:hyperlink>
      <w:r>
        <w:rPr>
          <w:rStyle w:val="eop"/>
          <w:rFonts w:ascii="Calibri" w:eastAsiaTheme="majorEastAsia" w:hAnsi="Calibri" w:cs="Calibri"/>
          <w:sz w:val="22"/>
          <w:szCs w:val="22"/>
          <w:lang w:val="en-US"/>
        </w:rPr>
        <w:t> </w:t>
      </w:r>
    </w:p>
    <w:p w14:paraId="2880FAFE"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Arial" w:hAnsi="Arial" w:cs="Arial"/>
          <w:color w:val="000000"/>
          <w:sz w:val="20"/>
          <w:szCs w:val="20"/>
          <w:lang w:val="en-US"/>
        </w:rPr>
        <w:t>Miraz</w:t>
      </w:r>
      <w:proofErr w:type="spellEnd"/>
      <w:r>
        <w:rPr>
          <w:rStyle w:val="normaltextrun"/>
          <w:rFonts w:ascii="Arial" w:hAnsi="Arial" w:cs="Arial"/>
          <w:color w:val="000000"/>
          <w:sz w:val="20"/>
          <w:szCs w:val="20"/>
          <w:lang w:val="en-US"/>
        </w:rPr>
        <w:t>, M. and Ali, M., 2021. [</w:t>
      </w:r>
      <w:proofErr w:type="gramStart"/>
      <w:r>
        <w:rPr>
          <w:rStyle w:val="normaltextrun"/>
          <w:rFonts w:ascii="Arial" w:hAnsi="Arial" w:cs="Arial"/>
          <w:color w:val="000000"/>
          <w:sz w:val="20"/>
          <w:szCs w:val="20"/>
          <w:lang w:val="en-US"/>
        </w:rPr>
        <w:t>online</w:t>
      </w:r>
      <w:proofErr w:type="gramEnd"/>
      <w:r>
        <w:rPr>
          <w:rStyle w:val="normaltextrun"/>
          <w:rFonts w:ascii="Arial" w:hAnsi="Arial" w:cs="Arial"/>
          <w:color w:val="000000"/>
          <w:sz w:val="20"/>
          <w:szCs w:val="20"/>
          <w:lang w:val="en-US"/>
        </w:rPr>
        <w:t>] Arxiv.org. Available at: &lt;https://arxiv.org/ftp/arxiv/papers/1801/1801.03528.pdf&gt; [Accessed 10 October 2021].</w:t>
      </w:r>
      <w:r>
        <w:rPr>
          <w:rStyle w:val="eop"/>
          <w:rFonts w:ascii="Arial" w:eastAsiaTheme="majorEastAsia" w:hAnsi="Arial" w:cs="Arial"/>
          <w:color w:val="000000"/>
          <w:sz w:val="20"/>
          <w:szCs w:val="20"/>
          <w:lang w:val="en-US"/>
        </w:rPr>
        <w:t> </w:t>
      </w:r>
    </w:p>
    <w:p w14:paraId="7729A721"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3" w:tgtFrame="_blank" w:history="1">
        <w:r>
          <w:rPr>
            <w:rStyle w:val="normaltextrun"/>
            <w:rFonts w:ascii="Calibri" w:hAnsi="Calibri" w:cs="Calibri"/>
            <w:color w:val="0563C1"/>
            <w:sz w:val="22"/>
            <w:szCs w:val="22"/>
            <w:u w:val="single"/>
            <w:lang w:val="en-US"/>
          </w:rPr>
          <w:t>https://www.mdpi.com/1424-8220/21/5/1759/pdf</w:t>
        </w:r>
      </w:hyperlink>
      <w:r>
        <w:rPr>
          <w:rStyle w:val="eop"/>
          <w:rFonts w:ascii="Calibri" w:eastAsiaTheme="majorEastAsia" w:hAnsi="Calibri" w:cs="Calibri"/>
          <w:sz w:val="22"/>
          <w:szCs w:val="22"/>
          <w:lang w:val="en-US"/>
        </w:rPr>
        <w:t> </w:t>
      </w:r>
    </w:p>
    <w:p w14:paraId="13FD9A6C"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Al-</w:t>
      </w:r>
      <w:proofErr w:type="spellStart"/>
      <w:r>
        <w:rPr>
          <w:rStyle w:val="normaltextrun"/>
          <w:rFonts w:ascii="Arial" w:hAnsi="Arial" w:cs="Arial"/>
          <w:color w:val="000000"/>
          <w:sz w:val="20"/>
          <w:szCs w:val="20"/>
          <w:lang w:val="en-US"/>
        </w:rPr>
        <w:t>Rakhami</w:t>
      </w:r>
      <w:proofErr w:type="spellEnd"/>
      <w:r>
        <w:rPr>
          <w:rStyle w:val="normaltextrun"/>
          <w:rFonts w:ascii="Arial" w:hAnsi="Arial" w:cs="Arial"/>
          <w:color w:val="000000"/>
          <w:sz w:val="20"/>
          <w:szCs w:val="20"/>
          <w:lang w:val="en-US"/>
        </w:rPr>
        <w:t>, M. and Al-</w:t>
      </w:r>
      <w:proofErr w:type="spellStart"/>
      <w:r>
        <w:rPr>
          <w:rStyle w:val="normaltextrun"/>
          <w:rFonts w:ascii="Arial" w:hAnsi="Arial" w:cs="Arial"/>
          <w:color w:val="000000"/>
          <w:sz w:val="20"/>
          <w:szCs w:val="20"/>
          <w:lang w:val="en-US"/>
        </w:rPr>
        <w:t>Mashari</w:t>
      </w:r>
      <w:proofErr w:type="spellEnd"/>
      <w:r>
        <w:rPr>
          <w:rStyle w:val="normaltextrun"/>
          <w:rFonts w:ascii="Arial" w:hAnsi="Arial" w:cs="Arial"/>
          <w:color w:val="000000"/>
          <w:sz w:val="20"/>
          <w:szCs w:val="20"/>
          <w:lang w:val="en-US"/>
        </w:rPr>
        <w:t>, M., 2021. [</w:t>
      </w:r>
      <w:proofErr w:type="gramStart"/>
      <w:r>
        <w:rPr>
          <w:rStyle w:val="normaltextrun"/>
          <w:rFonts w:ascii="Arial" w:hAnsi="Arial" w:cs="Arial"/>
          <w:color w:val="000000"/>
          <w:sz w:val="20"/>
          <w:szCs w:val="20"/>
          <w:lang w:val="en-US"/>
        </w:rPr>
        <w:t>online</w:t>
      </w:r>
      <w:proofErr w:type="gramEnd"/>
      <w:r>
        <w:rPr>
          <w:rStyle w:val="normaltextrun"/>
          <w:rFonts w:ascii="Arial" w:hAnsi="Arial" w:cs="Arial"/>
          <w:color w:val="000000"/>
          <w:sz w:val="20"/>
          <w:szCs w:val="20"/>
          <w:lang w:val="en-US"/>
        </w:rPr>
        <w:t>] Mdpi.com. Available at: &lt;https://www.mdpi.com/1424-8220/21/5/1759/pdf&gt; [Accessed 10 October 2021].</w:t>
      </w:r>
      <w:r>
        <w:rPr>
          <w:rStyle w:val="eop"/>
          <w:rFonts w:ascii="Arial" w:eastAsiaTheme="majorEastAsia" w:hAnsi="Arial" w:cs="Arial"/>
          <w:color w:val="000000"/>
          <w:sz w:val="20"/>
          <w:szCs w:val="20"/>
          <w:lang w:val="en-US"/>
        </w:rPr>
        <w:t> </w:t>
      </w:r>
    </w:p>
    <w:p w14:paraId="0319D769"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4" w:anchor="Main_Types_of_Cryptocurrencies" w:tgtFrame="_blank" w:history="1">
        <w:r>
          <w:rPr>
            <w:rStyle w:val="normaltextrun"/>
            <w:rFonts w:ascii="Calibri" w:hAnsi="Calibri" w:cs="Calibri"/>
            <w:color w:val="0563C1"/>
            <w:sz w:val="22"/>
            <w:szCs w:val="22"/>
            <w:u w:val="single"/>
            <w:lang w:val="en-US"/>
          </w:rPr>
          <w:t>https://e-cryptonews.com/how-many-cryptocurrencies-are-there-in-2021/#Main_Types_of_Cryptocurrencies</w:t>
        </w:r>
      </w:hyperlink>
      <w:r>
        <w:rPr>
          <w:rStyle w:val="eop"/>
          <w:rFonts w:ascii="Calibri" w:eastAsiaTheme="majorEastAsia" w:hAnsi="Calibri" w:cs="Calibri"/>
          <w:sz w:val="22"/>
          <w:szCs w:val="22"/>
          <w:lang w:val="en-US"/>
        </w:rPr>
        <w:t> </w:t>
      </w:r>
    </w:p>
    <w:p w14:paraId="11699723"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Arial" w:hAnsi="Arial" w:cs="Arial"/>
          <w:color w:val="000000"/>
          <w:sz w:val="20"/>
          <w:szCs w:val="20"/>
          <w:lang w:val="en-US"/>
        </w:rPr>
        <w:t>Wanguba</w:t>
      </w:r>
      <w:proofErr w:type="spellEnd"/>
      <w:r>
        <w:rPr>
          <w:rStyle w:val="normaltextrun"/>
          <w:rFonts w:ascii="Arial" w:hAnsi="Arial" w:cs="Arial"/>
          <w:color w:val="000000"/>
          <w:sz w:val="20"/>
          <w:szCs w:val="20"/>
          <w:lang w:val="en-US"/>
        </w:rPr>
        <w:t>, J., 2021. </w:t>
      </w:r>
      <w:r>
        <w:rPr>
          <w:rStyle w:val="normaltextrun"/>
          <w:rFonts w:ascii="Calibri" w:hAnsi="Calibri" w:cs="Calibri"/>
          <w:i/>
          <w:iCs/>
          <w:sz w:val="22"/>
          <w:szCs w:val="22"/>
          <w:lang w:val="en-US"/>
        </w:rPr>
        <w:t>How Many Cryptocurrencies Are There In 2021? - E-Crypto News</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E-Crypto News. Available at: &lt;https://e-cryptonews.com/how-many-cryptocurrencies-are-there-in-2021/#Main_Types_of_Cryptocurrencies&gt; [Accessed 10 October 2021]. </w:t>
      </w:r>
      <w:r>
        <w:rPr>
          <w:rStyle w:val="eop"/>
          <w:rFonts w:ascii="Calibri" w:eastAsiaTheme="majorEastAsia" w:hAnsi="Calibri" w:cs="Calibri"/>
          <w:sz w:val="22"/>
          <w:szCs w:val="22"/>
          <w:lang w:val="en-US"/>
        </w:rPr>
        <w:t> </w:t>
      </w:r>
    </w:p>
    <w:p w14:paraId="1AD7D1D7"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5" w:tgtFrame="_blank" w:history="1">
        <w:r>
          <w:rPr>
            <w:rStyle w:val="normaltextrun"/>
            <w:rFonts w:ascii="Calibri" w:hAnsi="Calibri" w:cs="Calibri"/>
            <w:color w:val="0563C1"/>
            <w:sz w:val="22"/>
            <w:szCs w:val="22"/>
            <w:u w:val="single"/>
            <w:lang w:val="en-US"/>
          </w:rPr>
          <w:t>https://bitcoin.org/bitcoin.pdf</w:t>
        </w:r>
      </w:hyperlink>
      <w:r>
        <w:rPr>
          <w:rStyle w:val="eop"/>
          <w:rFonts w:ascii="Calibri" w:eastAsiaTheme="majorEastAsia" w:hAnsi="Calibri" w:cs="Calibri"/>
          <w:sz w:val="22"/>
          <w:szCs w:val="22"/>
          <w:lang w:val="en-US"/>
        </w:rPr>
        <w:t> </w:t>
      </w:r>
    </w:p>
    <w:p w14:paraId="6499F175"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Arial" w:hAnsi="Arial" w:cs="Arial"/>
          <w:color w:val="000000"/>
          <w:sz w:val="20"/>
          <w:szCs w:val="20"/>
          <w:lang w:val="en-US"/>
        </w:rPr>
        <w:t>Nakamoto</w:t>
      </w:r>
      <w:proofErr w:type="spellEnd"/>
      <w:r>
        <w:rPr>
          <w:rStyle w:val="normaltextrun"/>
          <w:rFonts w:ascii="Arial" w:hAnsi="Arial" w:cs="Arial"/>
          <w:color w:val="000000"/>
          <w:sz w:val="20"/>
          <w:szCs w:val="20"/>
          <w:lang w:val="en-US"/>
        </w:rPr>
        <w:t>, S., 2021. [</w:t>
      </w:r>
      <w:proofErr w:type="gramStart"/>
      <w:r>
        <w:rPr>
          <w:rStyle w:val="normaltextrun"/>
          <w:rFonts w:ascii="Arial" w:hAnsi="Arial" w:cs="Arial"/>
          <w:color w:val="000000"/>
          <w:sz w:val="20"/>
          <w:szCs w:val="20"/>
          <w:lang w:val="en-US"/>
        </w:rPr>
        <w:t>online</w:t>
      </w:r>
      <w:proofErr w:type="gramEnd"/>
      <w:r>
        <w:rPr>
          <w:rStyle w:val="normaltextrun"/>
          <w:rFonts w:ascii="Arial" w:hAnsi="Arial" w:cs="Arial"/>
          <w:color w:val="000000"/>
          <w:sz w:val="20"/>
          <w:szCs w:val="20"/>
          <w:lang w:val="en-US"/>
        </w:rPr>
        <w:t>] Bitcoin.org. Available at: &lt;https://bitcoin.org/bitcoin.pdf&gt; [Accessed 11 October 2021].</w:t>
      </w:r>
      <w:r>
        <w:rPr>
          <w:rStyle w:val="eop"/>
          <w:rFonts w:ascii="Arial" w:eastAsiaTheme="majorEastAsia" w:hAnsi="Arial" w:cs="Arial"/>
          <w:color w:val="000000"/>
          <w:sz w:val="20"/>
          <w:szCs w:val="20"/>
          <w:lang w:val="en-US"/>
        </w:rPr>
        <w:t> </w:t>
      </w:r>
    </w:p>
    <w:p w14:paraId="00D0F2DE"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6" w:tgtFrame="_blank" w:history="1">
        <w:r>
          <w:rPr>
            <w:rStyle w:val="normaltextrun"/>
            <w:rFonts w:ascii="Calibri" w:hAnsi="Calibri" w:cs="Calibri"/>
            <w:color w:val="0563C1"/>
            <w:sz w:val="22"/>
            <w:szCs w:val="22"/>
            <w:u w:val="single"/>
            <w:lang w:val="en-US"/>
          </w:rPr>
          <w:t>https://www.ato.gov.au/general/gen/tax-treatment-of-crypto-currencies-in-australia---specifically-bitcoin/</w:t>
        </w:r>
      </w:hyperlink>
      <w:r>
        <w:rPr>
          <w:rStyle w:val="eop"/>
          <w:rFonts w:ascii="Calibri" w:eastAsiaTheme="majorEastAsia" w:hAnsi="Calibri" w:cs="Calibri"/>
          <w:sz w:val="22"/>
          <w:szCs w:val="22"/>
          <w:lang w:val="en-US"/>
        </w:rPr>
        <w:t> </w:t>
      </w:r>
    </w:p>
    <w:p w14:paraId="6B01EE8F"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Ato.gov.au. 2021. </w:t>
      </w:r>
      <w:r>
        <w:rPr>
          <w:rStyle w:val="normaltextrun"/>
          <w:rFonts w:ascii="Calibri" w:hAnsi="Calibri" w:cs="Calibri"/>
          <w:i/>
          <w:iCs/>
          <w:sz w:val="22"/>
          <w:szCs w:val="22"/>
          <w:lang w:val="en-US"/>
        </w:rPr>
        <w:t xml:space="preserve">Tax treatment of crypto-currencies in Australia - specifically </w:t>
      </w:r>
      <w:proofErr w:type="spellStart"/>
      <w:r>
        <w:rPr>
          <w:rStyle w:val="normaltextrun"/>
          <w:rFonts w:ascii="Calibri" w:hAnsi="Calibri" w:cs="Calibri"/>
          <w:i/>
          <w:iCs/>
          <w:sz w:val="22"/>
          <w:szCs w:val="22"/>
          <w:lang w:val="en-US"/>
        </w:rPr>
        <w:t>bitcoin</w:t>
      </w:r>
      <w:proofErr w:type="spellEnd"/>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&lt;https://www.ato.gov.au/general/gen/tax-treatment-of-crypto-currencies-in-australia---specifically-bitcoin/&gt; [Accessed 11 October 2021].</w:t>
      </w:r>
      <w:r>
        <w:rPr>
          <w:rStyle w:val="eop"/>
          <w:rFonts w:ascii="Calibri" w:eastAsiaTheme="majorEastAsia" w:hAnsi="Calibri" w:cs="Calibri"/>
          <w:sz w:val="22"/>
          <w:szCs w:val="22"/>
          <w:lang w:val="en-US"/>
        </w:rPr>
        <w:t> </w:t>
      </w:r>
    </w:p>
    <w:p w14:paraId="4429E1D4"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7" w:tgtFrame="_blank" w:history="1">
        <w:r>
          <w:rPr>
            <w:rStyle w:val="normaltextrun"/>
            <w:rFonts w:ascii="Calibri" w:hAnsi="Calibri" w:cs="Calibri"/>
            <w:color w:val="0563C1"/>
            <w:sz w:val="22"/>
            <w:szCs w:val="22"/>
            <w:u w:val="single"/>
            <w:lang w:val="en-US"/>
          </w:rPr>
          <w:t>https://www.irs.gov/individuals/international-taxpayers/frequently-asked-questions-on-virtual-currency-transactions</w:t>
        </w:r>
      </w:hyperlink>
      <w:r>
        <w:rPr>
          <w:rStyle w:val="normaltextrun"/>
          <w:rFonts w:ascii="Calibri" w:hAnsi="Calibri" w:cs="Calibri"/>
          <w:sz w:val="22"/>
          <w:szCs w:val="22"/>
          <w:lang w:val="en-US"/>
        </w:rPr>
        <w:t> </w:t>
      </w:r>
      <w:r>
        <w:rPr>
          <w:rStyle w:val="eop"/>
          <w:rFonts w:ascii="Calibri" w:eastAsiaTheme="majorEastAsia" w:hAnsi="Calibri" w:cs="Calibri"/>
          <w:sz w:val="22"/>
          <w:szCs w:val="22"/>
          <w:lang w:val="en-US"/>
        </w:rPr>
        <w:t> </w:t>
      </w:r>
    </w:p>
    <w:p w14:paraId="15C96D64"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Irs.gov. 2021. </w:t>
      </w:r>
      <w:r>
        <w:rPr>
          <w:rStyle w:val="normaltextrun"/>
          <w:rFonts w:ascii="Calibri" w:hAnsi="Calibri" w:cs="Calibri"/>
          <w:i/>
          <w:iCs/>
          <w:sz w:val="22"/>
          <w:szCs w:val="22"/>
          <w:lang w:val="en-US"/>
        </w:rPr>
        <w:t>Frequently Asked Questions on Virtual Currency Transactions | Internal Revenue Service</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&lt;https://www.irs.gov/individuals/international-taxpayers/frequently-asked-questions-on-virtual-currency-transactions&gt; [Accessed 11 October 2021].</w:t>
      </w:r>
      <w:r>
        <w:rPr>
          <w:rStyle w:val="eop"/>
          <w:rFonts w:ascii="Calibri" w:eastAsiaTheme="majorEastAsia" w:hAnsi="Calibri" w:cs="Calibri"/>
          <w:sz w:val="22"/>
          <w:szCs w:val="22"/>
          <w:lang w:val="en-US"/>
        </w:rPr>
        <w:t> </w:t>
      </w:r>
    </w:p>
    <w:p w14:paraId="6B7653F7"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8" w:tgtFrame="_blank" w:history="1">
        <w:r>
          <w:rPr>
            <w:rStyle w:val="normaltextrun"/>
            <w:rFonts w:ascii="Calibri" w:hAnsi="Calibri" w:cs="Calibri"/>
            <w:color w:val="0563C1"/>
            <w:sz w:val="22"/>
            <w:szCs w:val="22"/>
            <w:u w:val="single"/>
            <w:lang w:val="en-US"/>
          </w:rPr>
          <w:t>https://moneysmart.gov.au/investment-warnings/cryptocurrencies-and-icos</w:t>
        </w:r>
      </w:hyperlink>
      <w:r>
        <w:rPr>
          <w:rStyle w:val="eop"/>
          <w:rFonts w:ascii="Calibri" w:eastAsiaTheme="majorEastAsia" w:hAnsi="Calibri" w:cs="Calibri"/>
          <w:sz w:val="22"/>
          <w:szCs w:val="22"/>
          <w:lang w:val="en-US"/>
        </w:rPr>
        <w:t> </w:t>
      </w:r>
    </w:p>
    <w:p w14:paraId="3580253D"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Moneysmart.gov.au. 2021. </w:t>
      </w:r>
      <w:r>
        <w:rPr>
          <w:rStyle w:val="normaltextrun"/>
          <w:rFonts w:ascii="Calibri" w:hAnsi="Calibri" w:cs="Calibri"/>
          <w:i/>
          <w:iCs/>
          <w:sz w:val="22"/>
          <w:szCs w:val="22"/>
          <w:lang w:val="en-US"/>
        </w:rPr>
        <w:t>Cryptocurrencies and ICOs - Moneysmart.gov.au</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&lt;https://moneysmart.gov.au/investment-warnings/cryptocurrencies-and-icos&gt; [Accessed 11 October 2021].</w:t>
      </w:r>
      <w:r>
        <w:rPr>
          <w:rStyle w:val="eop"/>
          <w:rFonts w:ascii="Calibri" w:eastAsiaTheme="majorEastAsia" w:hAnsi="Calibri" w:cs="Calibri"/>
          <w:sz w:val="22"/>
          <w:szCs w:val="22"/>
          <w:lang w:val="en-US"/>
        </w:rPr>
        <w:t> </w:t>
      </w:r>
    </w:p>
    <w:p w14:paraId="10216E67"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19" w:tgtFrame="_blank" w:history="1">
        <w:r>
          <w:rPr>
            <w:rStyle w:val="normaltextrun"/>
            <w:rFonts w:ascii="Calibri" w:hAnsi="Calibri" w:cs="Calibri"/>
            <w:color w:val="0563C1"/>
            <w:sz w:val="22"/>
            <w:szCs w:val="22"/>
            <w:u w:val="single"/>
            <w:lang w:val="en-US"/>
          </w:rPr>
          <w:t>https://www.rba.gov.au/education/resources/explainers/cryptocurrencies.html</w:t>
        </w:r>
      </w:hyperlink>
      <w:r>
        <w:rPr>
          <w:rStyle w:val="eop"/>
          <w:rFonts w:ascii="Calibri" w:eastAsiaTheme="majorEastAsia" w:hAnsi="Calibri" w:cs="Calibri"/>
          <w:sz w:val="22"/>
          <w:szCs w:val="22"/>
          <w:lang w:val="en-US"/>
        </w:rPr>
        <w:t> </w:t>
      </w:r>
    </w:p>
    <w:p w14:paraId="6D9525B4"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Reserve Bank of Australia. 2021. </w:t>
      </w:r>
      <w:r>
        <w:rPr>
          <w:rStyle w:val="normaltextrun"/>
          <w:rFonts w:ascii="Calibri" w:hAnsi="Calibri" w:cs="Calibri"/>
          <w:i/>
          <w:iCs/>
          <w:sz w:val="22"/>
          <w:szCs w:val="22"/>
          <w:lang w:val="en-US"/>
        </w:rPr>
        <w:t>Cryptocurrencies | Explainer | Education</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&lt;https://www.rba.gov.au/education/resources/explainers/cryptocurrencies.html&gt; [Accessed 11 October 2021].</w:t>
      </w:r>
      <w:r>
        <w:rPr>
          <w:rStyle w:val="eop"/>
          <w:rFonts w:ascii="Calibri" w:eastAsiaTheme="majorEastAsia" w:hAnsi="Calibri" w:cs="Calibri"/>
          <w:sz w:val="22"/>
          <w:szCs w:val="22"/>
          <w:lang w:val="en-US"/>
        </w:rPr>
        <w:t> </w:t>
      </w:r>
    </w:p>
    <w:p w14:paraId="0DD464C0"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20" w:tgtFrame="_blank" w:history="1">
        <w:r>
          <w:rPr>
            <w:rStyle w:val="normaltextrun"/>
            <w:rFonts w:ascii="Calibri" w:hAnsi="Calibri" w:cs="Calibri"/>
            <w:color w:val="0563C1"/>
            <w:sz w:val="22"/>
            <w:szCs w:val="22"/>
            <w:u w:val="single"/>
            <w:lang w:val="en-US"/>
          </w:rPr>
          <w:t>https://www.theverge.com/22310188/nft-explainer-what-is-blockchain-crypto-art-faq</w:t>
        </w:r>
      </w:hyperlink>
      <w:r>
        <w:rPr>
          <w:rStyle w:val="eop"/>
          <w:rFonts w:ascii="Calibri" w:eastAsiaTheme="majorEastAsia" w:hAnsi="Calibri" w:cs="Calibri"/>
          <w:sz w:val="22"/>
          <w:szCs w:val="22"/>
          <w:lang w:val="en-US"/>
        </w:rPr>
        <w:t> </w:t>
      </w:r>
    </w:p>
    <w:p w14:paraId="2829E50E"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Clark, M., 2021. </w:t>
      </w:r>
      <w:r>
        <w:rPr>
          <w:rStyle w:val="normaltextrun"/>
          <w:rFonts w:ascii="Calibri" w:hAnsi="Calibri" w:cs="Calibri"/>
          <w:i/>
          <w:iCs/>
          <w:sz w:val="22"/>
          <w:szCs w:val="22"/>
          <w:lang w:val="en-US"/>
        </w:rPr>
        <w:t>People are spending millions on NFTs. What? Why</w:t>
      </w:r>
      <w:proofErr w:type="gramStart"/>
      <w:r>
        <w:rPr>
          <w:rStyle w:val="normaltextrun"/>
          <w:rFonts w:ascii="Calibri" w:hAnsi="Calibri" w:cs="Calibri"/>
          <w:i/>
          <w:iCs/>
          <w:sz w:val="22"/>
          <w:szCs w:val="22"/>
          <w:lang w:val="en-US"/>
        </w:rPr>
        <w:t>?</w:t>
      </w:r>
      <w:r>
        <w:rPr>
          <w:rStyle w:val="normaltextrun"/>
          <w:rFonts w:ascii="Calibri" w:hAnsi="Calibri" w:cs="Calibri"/>
          <w:sz w:val="22"/>
          <w:szCs w:val="22"/>
          <w:lang w:val="en-US"/>
        </w:rPr>
        <w:t>.</w:t>
      </w:r>
      <w:proofErr w:type="gramEnd"/>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The Verge. Available at: &lt;https://www.theverge.com/22310188/nft-explainer-what-is-blockchain-crypto-art-faq&gt; [Accessed 11 October 2021].</w:t>
      </w:r>
      <w:r>
        <w:rPr>
          <w:rStyle w:val="eop"/>
          <w:rFonts w:ascii="Calibri" w:eastAsiaTheme="majorEastAsia" w:hAnsi="Calibri" w:cs="Calibri"/>
          <w:sz w:val="22"/>
          <w:szCs w:val="22"/>
          <w:lang w:val="en-US"/>
        </w:rPr>
        <w:t> </w:t>
      </w:r>
    </w:p>
    <w:p w14:paraId="6A45129D"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21" w:tgtFrame="_blank" w:history="1">
        <w:r>
          <w:rPr>
            <w:rStyle w:val="normaltextrun"/>
            <w:rFonts w:ascii="Calibri" w:hAnsi="Calibri" w:cs="Calibri"/>
            <w:color w:val="0563C1"/>
            <w:sz w:val="22"/>
            <w:szCs w:val="22"/>
            <w:u w:val="single"/>
            <w:lang w:val="en-US"/>
          </w:rPr>
          <w:t>https://www.mdpi.com/1424-8220/21/5/1759/htm</w:t>
        </w:r>
      </w:hyperlink>
      <w:r>
        <w:rPr>
          <w:rStyle w:val="eop"/>
          <w:rFonts w:ascii="Calibri" w:eastAsiaTheme="majorEastAsia" w:hAnsi="Calibri" w:cs="Calibri"/>
          <w:sz w:val="22"/>
          <w:szCs w:val="22"/>
          <w:lang w:val="en-US"/>
        </w:rPr>
        <w:t> </w:t>
      </w:r>
    </w:p>
    <w:p w14:paraId="76E80AA4"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Al-</w:t>
      </w:r>
      <w:proofErr w:type="spellStart"/>
      <w:r>
        <w:rPr>
          <w:rStyle w:val="normaltextrun"/>
          <w:rFonts w:ascii="Arial" w:hAnsi="Arial" w:cs="Arial"/>
          <w:color w:val="000000"/>
          <w:sz w:val="20"/>
          <w:szCs w:val="20"/>
          <w:lang w:val="en-US"/>
        </w:rPr>
        <w:t>Rakhami</w:t>
      </w:r>
      <w:proofErr w:type="spellEnd"/>
      <w:r>
        <w:rPr>
          <w:rStyle w:val="normaltextrun"/>
          <w:rFonts w:ascii="Arial" w:hAnsi="Arial" w:cs="Arial"/>
          <w:color w:val="000000"/>
          <w:sz w:val="20"/>
          <w:szCs w:val="20"/>
          <w:lang w:val="en-US"/>
        </w:rPr>
        <w:t>, M. and Al-</w:t>
      </w:r>
      <w:proofErr w:type="spellStart"/>
      <w:r>
        <w:rPr>
          <w:rStyle w:val="normaltextrun"/>
          <w:rFonts w:ascii="Arial" w:hAnsi="Arial" w:cs="Arial"/>
          <w:color w:val="000000"/>
          <w:sz w:val="20"/>
          <w:szCs w:val="20"/>
          <w:lang w:val="en-US"/>
        </w:rPr>
        <w:t>Mashari</w:t>
      </w:r>
      <w:proofErr w:type="spellEnd"/>
      <w:r>
        <w:rPr>
          <w:rStyle w:val="normaltextrun"/>
          <w:rFonts w:ascii="Arial" w:hAnsi="Arial" w:cs="Arial"/>
          <w:color w:val="000000"/>
          <w:sz w:val="20"/>
          <w:szCs w:val="20"/>
          <w:lang w:val="en-US"/>
        </w:rPr>
        <w:t>, M., 2021. </w:t>
      </w:r>
      <w:r>
        <w:rPr>
          <w:rStyle w:val="normaltextrun"/>
          <w:rFonts w:ascii="Calibri" w:hAnsi="Calibri" w:cs="Calibri"/>
          <w:i/>
          <w:iCs/>
          <w:sz w:val="22"/>
          <w:szCs w:val="22"/>
          <w:lang w:val="en-US"/>
        </w:rPr>
        <w:t>A Blockchain-Based Trust Model for the Internet of Things Supply Chain Management</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MDPI. Available at: &lt;https://www.mdpi.com/1424-8220/21/5/1759/htm&gt; [Accessed 11 October 2021].</w:t>
      </w:r>
      <w:r>
        <w:rPr>
          <w:rStyle w:val="eop"/>
          <w:rFonts w:ascii="Calibri" w:eastAsiaTheme="majorEastAsia" w:hAnsi="Calibri" w:cs="Calibri"/>
          <w:sz w:val="22"/>
          <w:szCs w:val="22"/>
          <w:lang w:val="en-US"/>
        </w:rPr>
        <w:t> </w:t>
      </w:r>
    </w:p>
    <w:p w14:paraId="3EED2E37"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22" w:tgtFrame="_blank" w:history="1">
        <w:r>
          <w:rPr>
            <w:rStyle w:val="normaltextrun"/>
            <w:rFonts w:ascii="Calibri" w:hAnsi="Calibri" w:cs="Calibri"/>
            <w:color w:val="0563C1"/>
            <w:sz w:val="22"/>
            <w:szCs w:val="22"/>
            <w:u w:val="single"/>
            <w:lang w:val="en-US"/>
          </w:rPr>
          <w:t>https://saltlending.com/personal-loan/</w:t>
        </w:r>
      </w:hyperlink>
      <w:r>
        <w:rPr>
          <w:rStyle w:val="eop"/>
          <w:rFonts w:ascii="Calibri" w:eastAsiaTheme="majorEastAsia" w:hAnsi="Calibri" w:cs="Calibri"/>
          <w:sz w:val="22"/>
          <w:szCs w:val="22"/>
          <w:lang w:val="en-US"/>
        </w:rPr>
        <w:t> </w:t>
      </w:r>
    </w:p>
    <w:p w14:paraId="2C12B88B"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SALT Lending | USD or </w:t>
      </w:r>
      <w:proofErr w:type="spellStart"/>
      <w:r>
        <w:rPr>
          <w:rStyle w:val="normaltextrun"/>
          <w:rFonts w:ascii="Arial" w:hAnsi="Arial" w:cs="Arial"/>
          <w:color w:val="000000"/>
          <w:sz w:val="20"/>
          <w:szCs w:val="20"/>
          <w:lang w:val="en-US"/>
        </w:rPr>
        <w:t>Stablecoin</w:t>
      </w:r>
      <w:proofErr w:type="spellEnd"/>
      <w:r>
        <w:rPr>
          <w:rStyle w:val="normaltextrun"/>
          <w:rFonts w:ascii="Arial" w:hAnsi="Arial" w:cs="Arial"/>
          <w:color w:val="000000"/>
          <w:sz w:val="20"/>
          <w:szCs w:val="20"/>
          <w:lang w:val="en-US"/>
        </w:rPr>
        <w:t> Crypto &amp; Blockchain Loans. 2021. </w:t>
      </w:r>
      <w:r>
        <w:rPr>
          <w:rStyle w:val="normaltextrun"/>
          <w:rFonts w:ascii="Calibri" w:hAnsi="Calibri" w:cs="Calibri"/>
          <w:i/>
          <w:iCs/>
          <w:sz w:val="22"/>
          <w:szCs w:val="22"/>
          <w:lang w:val="en-US"/>
        </w:rPr>
        <w:t>Personal Loan</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&lt;https://saltlending.com/personal-loan/&gt; [Accessed 11 October 2021].</w:t>
      </w:r>
      <w:r>
        <w:rPr>
          <w:rStyle w:val="eop"/>
          <w:rFonts w:ascii="Calibri" w:eastAsiaTheme="majorEastAsia" w:hAnsi="Calibri" w:cs="Calibri"/>
          <w:sz w:val="22"/>
          <w:szCs w:val="22"/>
          <w:lang w:val="en-US"/>
        </w:rPr>
        <w:t> </w:t>
      </w:r>
    </w:p>
    <w:p w14:paraId="653E67B0"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23" w:tgtFrame="_blank" w:history="1">
        <w:r>
          <w:rPr>
            <w:rStyle w:val="normaltextrun"/>
            <w:rFonts w:ascii="Calibri" w:hAnsi="Calibri" w:cs="Calibri"/>
            <w:color w:val="0563C1"/>
            <w:sz w:val="22"/>
            <w:szCs w:val="22"/>
            <w:u w:val="single"/>
            <w:lang w:val="en-US"/>
          </w:rPr>
          <w:t>https://www.nasdaq.com/articles/how-blockchain-will-change-the-way-we-work-play-and-stay-healthy-in-the-future-2021-08-26</w:t>
        </w:r>
      </w:hyperlink>
      <w:r>
        <w:rPr>
          <w:rStyle w:val="eop"/>
          <w:rFonts w:ascii="Calibri" w:eastAsiaTheme="majorEastAsia" w:hAnsi="Calibri" w:cs="Calibri"/>
          <w:sz w:val="22"/>
          <w:szCs w:val="22"/>
          <w:lang w:val="en-US"/>
        </w:rPr>
        <w:t> </w:t>
      </w:r>
    </w:p>
    <w:p w14:paraId="261CB7CF"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Arial" w:hAnsi="Arial" w:cs="Arial"/>
          <w:color w:val="000000"/>
          <w:sz w:val="20"/>
          <w:szCs w:val="20"/>
          <w:lang w:val="en-US"/>
        </w:rPr>
        <w:t>Spilka</w:t>
      </w:r>
      <w:proofErr w:type="spellEnd"/>
      <w:r>
        <w:rPr>
          <w:rStyle w:val="normaltextrun"/>
          <w:rFonts w:ascii="Arial" w:hAnsi="Arial" w:cs="Arial"/>
          <w:color w:val="000000"/>
          <w:sz w:val="20"/>
          <w:szCs w:val="20"/>
          <w:lang w:val="en-US"/>
        </w:rPr>
        <w:t>, D., 2021. </w:t>
      </w:r>
      <w:r>
        <w:rPr>
          <w:rStyle w:val="normaltextrun"/>
          <w:rFonts w:ascii="Calibri" w:hAnsi="Calibri" w:cs="Calibri"/>
          <w:i/>
          <w:iCs/>
          <w:sz w:val="22"/>
          <w:szCs w:val="22"/>
          <w:lang w:val="en-US"/>
        </w:rPr>
        <w:t>How Blockchain Will Change the Way We Work, Play and Stay Healthy in the Future</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NASDAQ. Available at: &lt;https://www.nasdaq.com/articles/how-blockchain-will-change-the-way-we-work-play-and-stay-healthy-in-the-future-2021-08-26&gt; [Accessed 11 October 2021].</w:t>
      </w:r>
      <w:r>
        <w:rPr>
          <w:rStyle w:val="eop"/>
          <w:rFonts w:ascii="Calibri" w:eastAsiaTheme="majorEastAsia" w:hAnsi="Calibri" w:cs="Calibri"/>
          <w:sz w:val="22"/>
          <w:szCs w:val="22"/>
          <w:lang w:val="en-US"/>
        </w:rPr>
        <w:t> </w:t>
      </w:r>
    </w:p>
    <w:p w14:paraId="36C4571E"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24" w:tgtFrame="_blank" w:history="1">
        <w:r>
          <w:rPr>
            <w:rStyle w:val="normaltextrun"/>
            <w:rFonts w:ascii="Calibri" w:hAnsi="Calibri" w:cs="Calibri"/>
            <w:color w:val="0563C1"/>
            <w:sz w:val="22"/>
            <w:szCs w:val="22"/>
            <w:u w:val="single"/>
            <w:lang w:val="en-US"/>
          </w:rPr>
          <w:t>https://www.wsj.com/articles/bitcoin-comes-to-el-salvador-first-country-to-adopt-crypto-as-national-currency-11631005200</w:t>
        </w:r>
      </w:hyperlink>
      <w:r>
        <w:rPr>
          <w:rStyle w:val="eop"/>
          <w:rFonts w:ascii="Calibri" w:eastAsiaTheme="majorEastAsia" w:hAnsi="Calibri" w:cs="Calibri"/>
          <w:sz w:val="22"/>
          <w:szCs w:val="22"/>
          <w:lang w:val="en-US"/>
        </w:rPr>
        <w:t> </w:t>
      </w:r>
    </w:p>
    <w:p w14:paraId="254EE85A"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t>WSJ. 2021. </w:t>
      </w:r>
      <w:r>
        <w:rPr>
          <w:rStyle w:val="normaltextrun"/>
          <w:rFonts w:ascii="Calibri" w:hAnsi="Calibri" w:cs="Calibri"/>
          <w:i/>
          <w:iCs/>
          <w:sz w:val="22"/>
          <w:szCs w:val="22"/>
          <w:lang w:val="en-US"/>
        </w:rPr>
        <w:t>El Salvador Becomes First Country to Adopt Bitcoin as National Currency</w:t>
      </w: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Available at: &lt;https://www.wsj.com/articles/bitcoin-comes-to-el-salvador-first-country-to-adopt-crypto-as-national-currency-11631005200&gt; [Accessed 11 October 2021].</w:t>
      </w:r>
      <w:r>
        <w:rPr>
          <w:rStyle w:val="eop"/>
          <w:rFonts w:ascii="Calibri" w:eastAsiaTheme="majorEastAsia" w:hAnsi="Calibri" w:cs="Calibri"/>
          <w:sz w:val="22"/>
          <w:szCs w:val="22"/>
          <w:lang w:val="en-US"/>
        </w:rPr>
        <w:t> </w:t>
      </w:r>
    </w:p>
    <w:p w14:paraId="5F347EFD"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hyperlink r:id="rId25" w:tgtFrame="_blank" w:history="1">
        <w:r>
          <w:rPr>
            <w:rStyle w:val="normaltextrun"/>
            <w:rFonts w:ascii="Calibri" w:hAnsi="Calibri" w:cs="Calibri"/>
            <w:color w:val="0563C1"/>
            <w:sz w:val="22"/>
            <w:szCs w:val="22"/>
            <w:u w:val="single"/>
            <w:lang w:val="en-US"/>
          </w:rPr>
          <w:t>https://www.investopedia.com/terms/s/shitcoin.asp</w:t>
        </w:r>
      </w:hyperlink>
      <w:r>
        <w:rPr>
          <w:rStyle w:val="eop"/>
          <w:rFonts w:ascii="Calibri" w:eastAsiaTheme="majorEastAsia" w:hAnsi="Calibri" w:cs="Calibri"/>
          <w:sz w:val="22"/>
          <w:szCs w:val="22"/>
          <w:lang w:val="en-US"/>
        </w:rPr>
        <w:t> </w:t>
      </w:r>
    </w:p>
    <w:p w14:paraId="7BF895E2"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sz w:val="20"/>
          <w:szCs w:val="20"/>
          <w:lang w:val="en-US"/>
        </w:rPr>
        <w:lastRenderedPageBreak/>
        <w:t>FRANKENFIELD, J., 2021. </w:t>
      </w:r>
      <w:r>
        <w:rPr>
          <w:rStyle w:val="normaltextrun"/>
          <w:rFonts w:ascii="Calibri" w:hAnsi="Calibri" w:cs="Calibri"/>
          <w:i/>
          <w:iCs/>
          <w:sz w:val="22"/>
          <w:szCs w:val="22"/>
          <w:lang w:val="en-US"/>
        </w:rPr>
        <w:t>What Is </w:t>
      </w:r>
      <w:proofErr w:type="spellStart"/>
      <w:r>
        <w:rPr>
          <w:rStyle w:val="normaltextrun"/>
          <w:rFonts w:ascii="Calibri" w:hAnsi="Calibri" w:cs="Calibri"/>
          <w:i/>
          <w:iCs/>
          <w:sz w:val="22"/>
          <w:szCs w:val="22"/>
          <w:lang w:val="en-US"/>
        </w:rPr>
        <w:t>Shitcoin</w:t>
      </w:r>
      <w:proofErr w:type="spellEnd"/>
      <w:proofErr w:type="gramStart"/>
      <w:r>
        <w:rPr>
          <w:rStyle w:val="normaltextrun"/>
          <w:rFonts w:ascii="Calibri" w:hAnsi="Calibri" w:cs="Calibri"/>
          <w:i/>
          <w:iCs/>
          <w:sz w:val="22"/>
          <w:szCs w:val="22"/>
          <w:lang w:val="en-US"/>
        </w:rPr>
        <w:t>?</w:t>
      </w:r>
      <w:r>
        <w:rPr>
          <w:rStyle w:val="normaltextrun"/>
          <w:rFonts w:ascii="Calibri" w:hAnsi="Calibri" w:cs="Calibri"/>
          <w:sz w:val="22"/>
          <w:szCs w:val="22"/>
          <w:lang w:val="en-US"/>
        </w:rPr>
        <w:t>.</w:t>
      </w:r>
      <w:proofErr w:type="gram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online</w:t>
      </w:r>
      <w:proofErr w:type="gram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Investopedia</w:t>
      </w:r>
      <w:proofErr w:type="spellEnd"/>
      <w:r>
        <w:rPr>
          <w:rStyle w:val="normaltextrun"/>
          <w:rFonts w:ascii="Calibri" w:hAnsi="Calibri" w:cs="Calibri"/>
          <w:sz w:val="22"/>
          <w:szCs w:val="22"/>
          <w:lang w:val="en-US"/>
        </w:rPr>
        <w:t>. Available at: &lt;https://www.investopedia.com/terms/s/shitcoin.asp&gt; [Accessed 12 October 2021].</w:t>
      </w:r>
      <w:r>
        <w:rPr>
          <w:rStyle w:val="eop"/>
          <w:rFonts w:ascii="Calibri" w:eastAsiaTheme="majorEastAsia" w:hAnsi="Calibri" w:cs="Calibri"/>
          <w:sz w:val="22"/>
          <w:szCs w:val="22"/>
          <w:lang w:val="en-US"/>
        </w:rPr>
        <w:t> </w:t>
      </w:r>
    </w:p>
    <w:p w14:paraId="0A9B077A" w14:textId="77777777" w:rsidR="007103B8" w:rsidRDefault="007103B8" w:rsidP="007103B8">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sz w:val="22"/>
          <w:szCs w:val="22"/>
          <w:lang w:val="en-US"/>
        </w:rPr>
        <w:t> </w:t>
      </w:r>
    </w:p>
    <w:p w14:paraId="30FCE223" w14:textId="50E9AEBD" w:rsidR="00903BC3" w:rsidRPr="007103B8" w:rsidRDefault="00903BC3" w:rsidP="007103B8"/>
    <w:sectPr w:rsidR="00903BC3" w:rsidRPr="00710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F123E"/>
    <w:multiLevelType w:val="hybridMultilevel"/>
    <w:tmpl w:val="03706382"/>
    <w:lvl w:ilvl="0" w:tplc="76922CFC">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16"/>
    <w:rsid w:val="0001342C"/>
    <w:rsid w:val="000504A0"/>
    <w:rsid w:val="00075E5A"/>
    <w:rsid w:val="00094FB0"/>
    <w:rsid w:val="000A723E"/>
    <w:rsid w:val="000C4ED1"/>
    <w:rsid w:val="000C6B13"/>
    <w:rsid w:val="000F0556"/>
    <w:rsid w:val="000F1FD8"/>
    <w:rsid w:val="000F690F"/>
    <w:rsid w:val="00103F02"/>
    <w:rsid w:val="001079DA"/>
    <w:rsid w:val="00115CE0"/>
    <w:rsid w:val="00122F22"/>
    <w:rsid w:val="00134124"/>
    <w:rsid w:val="00140BC5"/>
    <w:rsid w:val="001610E5"/>
    <w:rsid w:val="001668F6"/>
    <w:rsid w:val="00180A4F"/>
    <w:rsid w:val="00180E5C"/>
    <w:rsid w:val="00181512"/>
    <w:rsid w:val="00196D05"/>
    <w:rsid w:val="001A29CE"/>
    <w:rsid w:val="001A4459"/>
    <w:rsid w:val="001A5210"/>
    <w:rsid w:val="001C4571"/>
    <w:rsid w:val="001C711C"/>
    <w:rsid w:val="001E3435"/>
    <w:rsid w:val="001F6B10"/>
    <w:rsid w:val="00201CEA"/>
    <w:rsid w:val="00216FDB"/>
    <w:rsid w:val="002219B9"/>
    <w:rsid w:val="00242337"/>
    <w:rsid w:val="0025281D"/>
    <w:rsid w:val="002573AF"/>
    <w:rsid w:val="002575FF"/>
    <w:rsid w:val="00263D31"/>
    <w:rsid w:val="002A50FA"/>
    <w:rsid w:val="002B7C69"/>
    <w:rsid w:val="002C3EF2"/>
    <w:rsid w:val="002D310F"/>
    <w:rsid w:val="002D4F39"/>
    <w:rsid w:val="002E1F33"/>
    <w:rsid w:val="003045DF"/>
    <w:rsid w:val="003120B0"/>
    <w:rsid w:val="00312CC3"/>
    <w:rsid w:val="00320F4C"/>
    <w:rsid w:val="00345514"/>
    <w:rsid w:val="00373AE2"/>
    <w:rsid w:val="00385F42"/>
    <w:rsid w:val="00395DE6"/>
    <w:rsid w:val="0039694D"/>
    <w:rsid w:val="003A73E7"/>
    <w:rsid w:val="003A7464"/>
    <w:rsid w:val="003B3FE8"/>
    <w:rsid w:val="003C03E6"/>
    <w:rsid w:val="003D285E"/>
    <w:rsid w:val="003E3EA7"/>
    <w:rsid w:val="003E4FA2"/>
    <w:rsid w:val="004068D9"/>
    <w:rsid w:val="00407BA1"/>
    <w:rsid w:val="00413117"/>
    <w:rsid w:val="00414BA5"/>
    <w:rsid w:val="0041560F"/>
    <w:rsid w:val="0047438C"/>
    <w:rsid w:val="004824CC"/>
    <w:rsid w:val="0048679F"/>
    <w:rsid w:val="00496DC3"/>
    <w:rsid w:val="004A1B9A"/>
    <w:rsid w:val="004A4109"/>
    <w:rsid w:val="004B16F1"/>
    <w:rsid w:val="004B61A2"/>
    <w:rsid w:val="004B6F01"/>
    <w:rsid w:val="004C7364"/>
    <w:rsid w:val="004D1404"/>
    <w:rsid w:val="004D42AB"/>
    <w:rsid w:val="004E4FA9"/>
    <w:rsid w:val="004F093C"/>
    <w:rsid w:val="004F0958"/>
    <w:rsid w:val="005104C9"/>
    <w:rsid w:val="00512AE2"/>
    <w:rsid w:val="005132B6"/>
    <w:rsid w:val="00516E58"/>
    <w:rsid w:val="005338F0"/>
    <w:rsid w:val="005360B2"/>
    <w:rsid w:val="00540324"/>
    <w:rsid w:val="0054036E"/>
    <w:rsid w:val="00546E30"/>
    <w:rsid w:val="00551CE4"/>
    <w:rsid w:val="0055354F"/>
    <w:rsid w:val="005678C8"/>
    <w:rsid w:val="00570A40"/>
    <w:rsid w:val="005742F9"/>
    <w:rsid w:val="00577B36"/>
    <w:rsid w:val="00580DA8"/>
    <w:rsid w:val="00581E52"/>
    <w:rsid w:val="00590153"/>
    <w:rsid w:val="00590375"/>
    <w:rsid w:val="005A49D6"/>
    <w:rsid w:val="005D1B1A"/>
    <w:rsid w:val="00626F38"/>
    <w:rsid w:val="00627764"/>
    <w:rsid w:val="00641ADF"/>
    <w:rsid w:val="00661302"/>
    <w:rsid w:val="00661317"/>
    <w:rsid w:val="00661D83"/>
    <w:rsid w:val="00665914"/>
    <w:rsid w:val="00671951"/>
    <w:rsid w:val="00671C9D"/>
    <w:rsid w:val="00694B83"/>
    <w:rsid w:val="0069793E"/>
    <w:rsid w:val="006B156C"/>
    <w:rsid w:val="006D268B"/>
    <w:rsid w:val="006E0145"/>
    <w:rsid w:val="006E402B"/>
    <w:rsid w:val="006F5AB0"/>
    <w:rsid w:val="007053FC"/>
    <w:rsid w:val="007103B8"/>
    <w:rsid w:val="007124AE"/>
    <w:rsid w:val="00732630"/>
    <w:rsid w:val="0073282D"/>
    <w:rsid w:val="007364FA"/>
    <w:rsid w:val="007671EC"/>
    <w:rsid w:val="007728F5"/>
    <w:rsid w:val="0079048E"/>
    <w:rsid w:val="007929A4"/>
    <w:rsid w:val="007A0C1C"/>
    <w:rsid w:val="007A123E"/>
    <w:rsid w:val="007A6539"/>
    <w:rsid w:val="007B1356"/>
    <w:rsid w:val="007B4743"/>
    <w:rsid w:val="007C4850"/>
    <w:rsid w:val="007D1222"/>
    <w:rsid w:val="007D2D3A"/>
    <w:rsid w:val="007D38C0"/>
    <w:rsid w:val="007D6FA0"/>
    <w:rsid w:val="007E1BF0"/>
    <w:rsid w:val="007E2D33"/>
    <w:rsid w:val="007E5AFC"/>
    <w:rsid w:val="00823079"/>
    <w:rsid w:val="0082653D"/>
    <w:rsid w:val="00851A62"/>
    <w:rsid w:val="00871FBA"/>
    <w:rsid w:val="00876320"/>
    <w:rsid w:val="00886ADA"/>
    <w:rsid w:val="00887A78"/>
    <w:rsid w:val="00891848"/>
    <w:rsid w:val="008A0EC5"/>
    <w:rsid w:val="008A24CB"/>
    <w:rsid w:val="008A46B8"/>
    <w:rsid w:val="008B4518"/>
    <w:rsid w:val="008D3468"/>
    <w:rsid w:val="008D57D2"/>
    <w:rsid w:val="008E2027"/>
    <w:rsid w:val="008E5994"/>
    <w:rsid w:val="00903BC3"/>
    <w:rsid w:val="00905445"/>
    <w:rsid w:val="00931CC0"/>
    <w:rsid w:val="00941AA0"/>
    <w:rsid w:val="00944B47"/>
    <w:rsid w:val="00953BB8"/>
    <w:rsid w:val="00957F92"/>
    <w:rsid w:val="00972508"/>
    <w:rsid w:val="00990D60"/>
    <w:rsid w:val="00990E1E"/>
    <w:rsid w:val="00996F6D"/>
    <w:rsid w:val="009B681E"/>
    <w:rsid w:val="009C0E19"/>
    <w:rsid w:val="009C6A40"/>
    <w:rsid w:val="009E700B"/>
    <w:rsid w:val="00A0754C"/>
    <w:rsid w:val="00A16E96"/>
    <w:rsid w:val="00A21604"/>
    <w:rsid w:val="00A37CF2"/>
    <w:rsid w:val="00A45EF1"/>
    <w:rsid w:val="00A70DB8"/>
    <w:rsid w:val="00A80507"/>
    <w:rsid w:val="00A869E6"/>
    <w:rsid w:val="00AB065F"/>
    <w:rsid w:val="00AB5804"/>
    <w:rsid w:val="00AC4CD5"/>
    <w:rsid w:val="00AC50FF"/>
    <w:rsid w:val="00AD3AD9"/>
    <w:rsid w:val="00AD719A"/>
    <w:rsid w:val="00AE569F"/>
    <w:rsid w:val="00AE63A5"/>
    <w:rsid w:val="00AF292A"/>
    <w:rsid w:val="00AF612E"/>
    <w:rsid w:val="00B162B3"/>
    <w:rsid w:val="00B235F1"/>
    <w:rsid w:val="00B2654D"/>
    <w:rsid w:val="00B26B2B"/>
    <w:rsid w:val="00B329B0"/>
    <w:rsid w:val="00B32AC0"/>
    <w:rsid w:val="00B35ADD"/>
    <w:rsid w:val="00B375E6"/>
    <w:rsid w:val="00B44F84"/>
    <w:rsid w:val="00B50F85"/>
    <w:rsid w:val="00B55A6A"/>
    <w:rsid w:val="00B56AEA"/>
    <w:rsid w:val="00B802E7"/>
    <w:rsid w:val="00B854FD"/>
    <w:rsid w:val="00B86519"/>
    <w:rsid w:val="00BA7A0A"/>
    <w:rsid w:val="00BC2471"/>
    <w:rsid w:val="00BC55E2"/>
    <w:rsid w:val="00BC66E0"/>
    <w:rsid w:val="00BD0150"/>
    <w:rsid w:val="00BE0716"/>
    <w:rsid w:val="00BF1C8A"/>
    <w:rsid w:val="00BF60A3"/>
    <w:rsid w:val="00C06788"/>
    <w:rsid w:val="00C43699"/>
    <w:rsid w:val="00C436AA"/>
    <w:rsid w:val="00C44106"/>
    <w:rsid w:val="00C4594F"/>
    <w:rsid w:val="00C467C5"/>
    <w:rsid w:val="00C520A7"/>
    <w:rsid w:val="00C63DC8"/>
    <w:rsid w:val="00C711D2"/>
    <w:rsid w:val="00C93D5C"/>
    <w:rsid w:val="00C94779"/>
    <w:rsid w:val="00C97CF5"/>
    <w:rsid w:val="00CA1E07"/>
    <w:rsid w:val="00CA5193"/>
    <w:rsid w:val="00CC00F5"/>
    <w:rsid w:val="00CF10EB"/>
    <w:rsid w:val="00CF757D"/>
    <w:rsid w:val="00D002B4"/>
    <w:rsid w:val="00D02EB3"/>
    <w:rsid w:val="00D05223"/>
    <w:rsid w:val="00D10BF9"/>
    <w:rsid w:val="00D121AF"/>
    <w:rsid w:val="00D42600"/>
    <w:rsid w:val="00D43466"/>
    <w:rsid w:val="00D43F8B"/>
    <w:rsid w:val="00D45164"/>
    <w:rsid w:val="00D53E60"/>
    <w:rsid w:val="00D542B8"/>
    <w:rsid w:val="00D55E58"/>
    <w:rsid w:val="00D56C3F"/>
    <w:rsid w:val="00D56FC2"/>
    <w:rsid w:val="00D663ED"/>
    <w:rsid w:val="00D675FA"/>
    <w:rsid w:val="00D67DF5"/>
    <w:rsid w:val="00D7487E"/>
    <w:rsid w:val="00DA3EB4"/>
    <w:rsid w:val="00DB6746"/>
    <w:rsid w:val="00DD4FE4"/>
    <w:rsid w:val="00DE3583"/>
    <w:rsid w:val="00E079EE"/>
    <w:rsid w:val="00E204DB"/>
    <w:rsid w:val="00E34406"/>
    <w:rsid w:val="00E4402A"/>
    <w:rsid w:val="00E46060"/>
    <w:rsid w:val="00E46916"/>
    <w:rsid w:val="00E517C6"/>
    <w:rsid w:val="00E52D1E"/>
    <w:rsid w:val="00E71453"/>
    <w:rsid w:val="00E836EC"/>
    <w:rsid w:val="00E916EB"/>
    <w:rsid w:val="00E92245"/>
    <w:rsid w:val="00E93377"/>
    <w:rsid w:val="00EA3B2C"/>
    <w:rsid w:val="00EA4EC9"/>
    <w:rsid w:val="00EB0BD7"/>
    <w:rsid w:val="00EB4B85"/>
    <w:rsid w:val="00EC31A7"/>
    <w:rsid w:val="00ED509F"/>
    <w:rsid w:val="00ED5B64"/>
    <w:rsid w:val="00EF59A7"/>
    <w:rsid w:val="00F02734"/>
    <w:rsid w:val="00F05FF6"/>
    <w:rsid w:val="00F25D32"/>
    <w:rsid w:val="00F27864"/>
    <w:rsid w:val="00F3122D"/>
    <w:rsid w:val="00F376EE"/>
    <w:rsid w:val="00F41D62"/>
    <w:rsid w:val="00F43FA5"/>
    <w:rsid w:val="00F527DA"/>
    <w:rsid w:val="00F54F9D"/>
    <w:rsid w:val="00F554A6"/>
    <w:rsid w:val="00F61C6E"/>
    <w:rsid w:val="00F645C0"/>
    <w:rsid w:val="00F72A83"/>
    <w:rsid w:val="00F82D86"/>
    <w:rsid w:val="00F911EC"/>
    <w:rsid w:val="00FA168A"/>
    <w:rsid w:val="00FA7D04"/>
    <w:rsid w:val="00FB3CB5"/>
    <w:rsid w:val="00FD5F41"/>
    <w:rsid w:val="00FE0388"/>
    <w:rsid w:val="00FE2524"/>
    <w:rsid w:val="00FE584C"/>
    <w:rsid w:val="00FF5C96"/>
    <w:rsid w:val="00FF69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4F14"/>
  <w15:chartTrackingRefBased/>
  <w15:docId w15:val="{6C9D81B8-84CA-4641-BED5-E241B86C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93"/>
    <w:pPr>
      <w:ind w:left="720"/>
      <w:contextualSpacing/>
    </w:pPr>
  </w:style>
  <w:style w:type="character" w:styleId="Hyperlink">
    <w:name w:val="Hyperlink"/>
    <w:basedOn w:val="DefaultParagraphFont"/>
    <w:uiPriority w:val="99"/>
    <w:unhideWhenUsed/>
    <w:rsid w:val="007E5AFC"/>
    <w:rPr>
      <w:color w:val="0563C1" w:themeColor="hyperlink"/>
      <w:u w:val="single"/>
    </w:rPr>
  </w:style>
  <w:style w:type="character" w:customStyle="1" w:styleId="UnresolvedMention">
    <w:name w:val="Unresolved Mention"/>
    <w:basedOn w:val="DefaultParagraphFont"/>
    <w:uiPriority w:val="99"/>
    <w:semiHidden/>
    <w:unhideWhenUsed/>
    <w:rsid w:val="007E5AFC"/>
    <w:rPr>
      <w:color w:val="605E5C"/>
      <w:shd w:val="clear" w:color="auto" w:fill="E1DFDD"/>
    </w:rPr>
  </w:style>
  <w:style w:type="character" w:customStyle="1" w:styleId="Heading1Char">
    <w:name w:val="Heading 1 Char"/>
    <w:basedOn w:val="DefaultParagraphFont"/>
    <w:link w:val="Heading1"/>
    <w:uiPriority w:val="9"/>
    <w:rsid w:val="00BC247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A1B9A"/>
    <w:rPr>
      <w:color w:val="954F72" w:themeColor="followedHyperlink"/>
      <w:u w:val="single"/>
    </w:rPr>
  </w:style>
  <w:style w:type="paragraph" w:customStyle="1" w:styleId="paragraph">
    <w:name w:val="paragraph"/>
    <w:basedOn w:val="Normal"/>
    <w:rsid w:val="007103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103B8"/>
  </w:style>
  <w:style w:type="character" w:customStyle="1" w:styleId="eop">
    <w:name w:val="eop"/>
    <w:basedOn w:val="DefaultParagraphFont"/>
    <w:rsid w:val="007103B8"/>
  </w:style>
  <w:style w:type="character" w:customStyle="1" w:styleId="tabchar">
    <w:name w:val="tabchar"/>
    <w:basedOn w:val="DefaultParagraphFont"/>
    <w:rsid w:val="0071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25622">
      <w:bodyDiv w:val="1"/>
      <w:marLeft w:val="0"/>
      <w:marRight w:val="0"/>
      <w:marTop w:val="0"/>
      <w:marBottom w:val="0"/>
      <w:divBdr>
        <w:top w:val="none" w:sz="0" w:space="0" w:color="auto"/>
        <w:left w:val="none" w:sz="0" w:space="0" w:color="auto"/>
        <w:bottom w:val="none" w:sz="0" w:space="0" w:color="auto"/>
        <w:right w:val="none" w:sz="0" w:space="0" w:color="auto"/>
      </w:divBdr>
      <w:divsChild>
        <w:div w:id="1723600863">
          <w:marLeft w:val="0"/>
          <w:marRight w:val="0"/>
          <w:marTop w:val="0"/>
          <w:marBottom w:val="0"/>
          <w:divBdr>
            <w:top w:val="none" w:sz="0" w:space="0" w:color="auto"/>
            <w:left w:val="none" w:sz="0" w:space="0" w:color="auto"/>
            <w:bottom w:val="none" w:sz="0" w:space="0" w:color="auto"/>
            <w:right w:val="none" w:sz="0" w:space="0" w:color="auto"/>
          </w:divBdr>
        </w:div>
        <w:div w:id="1938367321">
          <w:marLeft w:val="0"/>
          <w:marRight w:val="0"/>
          <w:marTop w:val="0"/>
          <w:marBottom w:val="0"/>
          <w:divBdr>
            <w:top w:val="none" w:sz="0" w:space="0" w:color="auto"/>
            <w:left w:val="none" w:sz="0" w:space="0" w:color="auto"/>
            <w:bottom w:val="none" w:sz="0" w:space="0" w:color="auto"/>
            <w:right w:val="none" w:sz="0" w:space="0" w:color="auto"/>
          </w:divBdr>
        </w:div>
        <w:div w:id="312612462">
          <w:marLeft w:val="0"/>
          <w:marRight w:val="0"/>
          <w:marTop w:val="0"/>
          <w:marBottom w:val="0"/>
          <w:divBdr>
            <w:top w:val="none" w:sz="0" w:space="0" w:color="auto"/>
            <w:left w:val="none" w:sz="0" w:space="0" w:color="auto"/>
            <w:bottom w:val="none" w:sz="0" w:space="0" w:color="auto"/>
            <w:right w:val="none" w:sz="0" w:space="0" w:color="auto"/>
          </w:divBdr>
        </w:div>
        <w:div w:id="218322917">
          <w:marLeft w:val="0"/>
          <w:marRight w:val="0"/>
          <w:marTop w:val="0"/>
          <w:marBottom w:val="0"/>
          <w:divBdr>
            <w:top w:val="none" w:sz="0" w:space="0" w:color="auto"/>
            <w:left w:val="none" w:sz="0" w:space="0" w:color="auto"/>
            <w:bottom w:val="none" w:sz="0" w:space="0" w:color="auto"/>
            <w:right w:val="none" w:sz="0" w:space="0" w:color="auto"/>
          </w:divBdr>
        </w:div>
        <w:div w:id="248584733">
          <w:marLeft w:val="0"/>
          <w:marRight w:val="0"/>
          <w:marTop w:val="0"/>
          <w:marBottom w:val="0"/>
          <w:divBdr>
            <w:top w:val="none" w:sz="0" w:space="0" w:color="auto"/>
            <w:left w:val="none" w:sz="0" w:space="0" w:color="auto"/>
            <w:bottom w:val="none" w:sz="0" w:space="0" w:color="auto"/>
            <w:right w:val="none" w:sz="0" w:space="0" w:color="auto"/>
          </w:divBdr>
        </w:div>
        <w:div w:id="1779596858">
          <w:marLeft w:val="0"/>
          <w:marRight w:val="0"/>
          <w:marTop w:val="0"/>
          <w:marBottom w:val="0"/>
          <w:divBdr>
            <w:top w:val="none" w:sz="0" w:space="0" w:color="auto"/>
            <w:left w:val="none" w:sz="0" w:space="0" w:color="auto"/>
            <w:bottom w:val="none" w:sz="0" w:space="0" w:color="auto"/>
            <w:right w:val="none" w:sz="0" w:space="0" w:color="auto"/>
          </w:divBdr>
        </w:div>
        <w:div w:id="350375584">
          <w:marLeft w:val="0"/>
          <w:marRight w:val="0"/>
          <w:marTop w:val="0"/>
          <w:marBottom w:val="0"/>
          <w:divBdr>
            <w:top w:val="none" w:sz="0" w:space="0" w:color="auto"/>
            <w:left w:val="none" w:sz="0" w:space="0" w:color="auto"/>
            <w:bottom w:val="none" w:sz="0" w:space="0" w:color="auto"/>
            <w:right w:val="none" w:sz="0" w:space="0" w:color="auto"/>
          </w:divBdr>
        </w:div>
        <w:div w:id="1990085554">
          <w:marLeft w:val="0"/>
          <w:marRight w:val="0"/>
          <w:marTop w:val="0"/>
          <w:marBottom w:val="0"/>
          <w:divBdr>
            <w:top w:val="none" w:sz="0" w:space="0" w:color="auto"/>
            <w:left w:val="none" w:sz="0" w:space="0" w:color="auto"/>
            <w:bottom w:val="none" w:sz="0" w:space="0" w:color="auto"/>
            <w:right w:val="none" w:sz="0" w:space="0" w:color="auto"/>
          </w:divBdr>
        </w:div>
        <w:div w:id="351956255">
          <w:marLeft w:val="0"/>
          <w:marRight w:val="0"/>
          <w:marTop w:val="0"/>
          <w:marBottom w:val="0"/>
          <w:divBdr>
            <w:top w:val="none" w:sz="0" w:space="0" w:color="auto"/>
            <w:left w:val="none" w:sz="0" w:space="0" w:color="auto"/>
            <w:bottom w:val="none" w:sz="0" w:space="0" w:color="auto"/>
            <w:right w:val="none" w:sz="0" w:space="0" w:color="auto"/>
          </w:divBdr>
        </w:div>
        <w:div w:id="1793019396">
          <w:marLeft w:val="0"/>
          <w:marRight w:val="0"/>
          <w:marTop w:val="0"/>
          <w:marBottom w:val="0"/>
          <w:divBdr>
            <w:top w:val="none" w:sz="0" w:space="0" w:color="auto"/>
            <w:left w:val="none" w:sz="0" w:space="0" w:color="auto"/>
            <w:bottom w:val="none" w:sz="0" w:space="0" w:color="auto"/>
            <w:right w:val="none" w:sz="0" w:space="0" w:color="auto"/>
          </w:divBdr>
        </w:div>
        <w:div w:id="412358670">
          <w:marLeft w:val="0"/>
          <w:marRight w:val="0"/>
          <w:marTop w:val="0"/>
          <w:marBottom w:val="0"/>
          <w:divBdr>
            <w:top w:val="none" w:sz="0" w:space="0" w:color="auto"/>
            <w:left w:val="none" w:sz="0" w:space="0" w:color="auto"/>
            <w:bottom w:val="none" w:sz="0" w:space="0" w:color="auto"/>
            <w:right w:val="none" w:sz="0" w:space="0" w:color="auto"/>
          </w:divBdr>
        </w:div>
        <w:div w:id="1850367835">
          <w:marLeft w:val="0"/>
          <w:marRight w:val="0"/>
          <w:marTop w:val="0"/>
          <w:marBottom w:val="0"/>
          <w:divBdr>
            <w:top w:val="none" w:sz="0" w:space="0" w:color="auto"/>
            <w:left w:val="none" w:sz="0" w:space="0" w:color="auto"/>
            <w:bottom w:val="none" w:sz="0" w:space="0" w:color="auto"/>
            <w:right w:val="none" w:sz="0" w:space="0" w:color="auto"/>
          </w:divBdr>
        </w:div>
        <w:div w:id="1154100587">
          <w:marLeft w:val="0"/>
          <w:marRight w:val="0"/>
          <w:marTop w:val="0"/>
          <w:marBottom w:val="0"/>
          <w:divBdr>
            <w:top w:val="none" w:sz="0" w:space="0" w:color="auto"/>
            <w:left w:val="none" w:sz="0" w:space="0" w:color="auto"/>
            <w:bottom w:val="none" w:sz="0" w:space="0" w:color="auto"/>
            <w:right w:val="none" w:sz="0" w:space="0" w:color="auto"/>
          </w:divBdr>
        </w:div>
        <w:div w:id="13532573">
          <w:marLeft w:val="0"/>
          <w:marRight w:val="0"/>
          <w:marTop w:val="0"/>
          <w:marBottom w:val="0"/>
          <w:divBdr>
            <w:top w:val="none" w:sz="0" w:space="0" w:color="auto"/>
            <w:left w:val="none" w:sz="0" w:space="0" w:color="auto"/>
            <w:bottom w:val="none" w:sz="0" w:space="0" w:color="auto"/>
            <w:right w:val="none" w:sz="0" w:space="0" w:color="auto"/>
          </w:divBdr>
        </w:div>
        <w:div w:id="221913985">
          <w:marLeft w:val="0"/>
          <w:marRight w:val="0"/>
          <w:marTop w:val="0"/>
          <w:marBottom w:val="0"/>
          <w:divBdr>
            <w:top w:val="none" w:sz="0" w:space="0" w:color="auto"/>
            <w:left w:val="none" w:sz="0" w:space="0" w:color="auto"/>
            <w:bottom w:val="none" w:sz="0" w:space="0" w:color="auto"/>
            <w:right w:val="none" w:sz="0" w:space="0" w:color="auto"/>
          </w:divBdr>
        </w:div>
        <w:div w:id="296230017">
          <w:marLeft w:val="0"/>
          <w:marRight w:val="0"/>
          <w:marTop w:val="0"/>
          <w:marBottom w:val="0"/>
          <w:divBdr>
            <w:top w:val="none" w:sz="0" w:space="0" w:color="auto"/>
            <w:left w:val="none" w:sz="0" w:space="0" w:color="auto"/>
            <w:bottom w:val="none" w:sz="0" w:space="0" w:color="auto"/>
            <w:right w:val="none" w:sz="0" w:space="0" w:color="auto"/>
          </w:divBdr>
        </w:div>
        <w:div w:id="198515744">
          <w:marLeft w:val="0"/>
          <w:marRight w:val="0"/>
          <w:marTop w:val="0"/>
          <w:marBottom w:val="0"/>
          <w:divBdr>
            <w:top w:val="none" w:sz="0" w:space="0" w:color="auto"/>
            <w:left w:val="none" w:sz="0" w:space="0" w:color="auto"/>
            <w:bottom w:val="none" w:sz="0" w:space="0" w:color="auto"/>
            <w:right w:val="none" w:sz="0" w:space="0" w:color="auto"/>
          </w:divBdr>
        </w:div>
        <w:div w:id="403071749">
          <w:marLeft w:val="0"/>
          <w:marRight w:val="0"/>
          <w:marTop w:val="0"/>
          <w:marBottom w:val="0"/>
          <w:divBdr>
            <w:top w:val="none" w:sz="0" w:space="0" w:color="auto"/>
            <w:left w:val="none" w:sz="0" w:space="0" w:color="auto"/>
            <w:bottom w:val="none" w:sz="0" w:space="0" w:color="auto"/>
            <w:right w:val="none" w:sz="0" w:space="0" w:color="auto"/>
          </w:divBdr>
        </w:div>
        <w:div w:id="1515146101">
          <w:marLeft w:val="0"/>
          <w:marRight w:val="0"/>
          <w:marTop w:val="0"/>
          <w:marBottom w:val="0"/>
          <w:divBdr>
            <w:top w:val="none" w:sz="0" w:space="0" w:color="auto"/>
            <w:left w:val="none" w:sz="0" w:space="0" w:color="auto"/>
            <w:bottom w:val="none" w:sz="0" w:space="0" w:color="auto"/>
            <w:right w:val="none" w:sz="0" w:space="0" w:color="auto"/>
          </w:divBdr>
        </w:div>
        <w:div w:id="1702047184">
          <w:marLeft w:val="0"/>
          <w:marRight w:val="0"/>
          <w:marTop w:val="0"/>
          <w:marBottom w:val="0"/>
          <w:divBdr>
            <w:top w:val="none" w:sz="0" w:space="0" w:color="auto"/>
            <w:left w:val="none" w:sz="0" w:space="0" w:color="auto"/>
            <w:bottom w:val="none" w:sz="0" w:space="0" w:color="auto"/>
            <w:right w:val="none" w:sz="0" w:space="0" w:color="auto"/>
          </w:divBdr>
        </w:div>
        <w:div w:id="412238225">
          <w:marLeft w:val="0"/>
          <w:marRight w:val="0"/>
          <w:marTop w:val="0"/>
          <w:marBottom w:val="0"/>
          <w:divBdr>
            <w:top w:val="none" w:sz="0" w:space="0" w:color="auto"/>
            <w:left w:val="none" w:sz="0" w:space="0" w:color="auto"/>
            <w:bottom w:val="none" w:sz="0" w:space="0" w:color="auto"/>
            <w:right w:val="none" w:sz="0" w:space="0" w:color="auto"/>
          </w:divBdr>
        </w:div>
        <w:div w:id="1668052414">
          <w:marLeft w:val="0"/>
          <w:marRight w:val="0"/>
          <w:marTop w:val="0"/>
          <w:marBottom w:val="0"/>
          <w:divBdr>
            <w:top w:val="none" w:sz="0" w:space="0" w:color="auto"/>
            <w:left w:val="none" w:sz="0" w:space="0" w:color="auto"/>
            <w:bottom w:val="none" w:sz="0" w:space="0" w:color="auto"/>
            <w:right w:val="none" w:sz="0" w:space="0" w:color="auto"/>
          </w:divBdr>
        </w:div>
        <w:div w:id="403378076">
          <w:marLeft w:val="0"/>
          <w:marRight w:val="0"/>
          <w:marTop w:val="0"/>
          <w:marBottom w:val="0"/>
          <w:divBdr>
            <w:top w:val="none" w:sz="0" w:space="0" w:color="auto"/>
            <w:left w:val="none" w:sz="0" w:space="0" w:color="auto"/>
            <w:bottom w:val="none" w:sz="0" w:space="0" w:color="auto"/>
            <w:right w:val="none" w:sz="0" w:space="0" w:color="auto"/>
          </w:divBdr>
        </w:div>
        <w:div w:id="1836262018">
          <w:marLeft w:val="0"/>
          <w:marRight w:val="0"/>
          <w:marTop w:val="0"/>
          <w:marBottom w:val="0"/>
          <w:divBdr>
            <w:top w:val="none" w:sz="0" w:space="0" w:color="auto"/>
            <w:left w:val="none" w:sz="0" w:space="0" w:color="auto"/>
            <w:bottom w:val="none" w:sz="0" w:space="0" w:color="auto"/>
            <w:right w:val="none" w:sz="0" w:space="0" w:color="auto"/>
          </w:divBdr>
        </w:div>
        <w:div w:id="1647004294">
          <w:marLeft w:val="0"/>
          <w:marRight w:val="0"/>
          <w:marTop w:val="0"/>
          <w:marBottom w:val="0"/>
          <w:divBdr>
            <w:top w:val="none" w:sz="0" w:space="0" w:color="auto"/>
            <w:left w:val="none" w:sz="0" w:space="0" w:color="auto"/>
            <w:bottom w:val="none" w:sz="0" w:space="0" w:color="auto"/>
            <w:right w:val="none" w:sz="0" w:space="0" w:color="auto"/>
          </w:divBdr>
        </w:div>
        <w:div w:id="648166862">
          <w:marLeft w:val="0"/>
          <w:marRight w:val="0"/>
          <w:marTop w:val="0"/>
          <w:marBottom w:val="0"/>
          <w:divBdr>
            <w:top w:val="none" w:sz="0" w:space="0" w:color="auto"/>
            <w:left w:val="none" w:sz="0" w:space="0" w:color="auto"/>
            <w:bottom w:val="none" w:sz="0" w:space="0" w:color="auto"/>
            <w:right w:val="none" w:sz="0" w:space="0" w:color="auto"/>
          </w:divBdr>
        </w:div>
        <w:div w:id="705257593">
          <w:marLeft w:val="0"/>
          <w:marRight w:val="0"/>
          <w:marTop w:val="0"/>
          <w:marBottom w:val="0"/>
          <w:divBdr>
            <w:top w:val="none" w:sz="0" w:space="0" w:color="auto"/>
            <w:left w:val="none" w:sz="0" w:space="0" w:color="auto"/>
            <w:bottom w:val="none" w:sz="0" w:space="0" w:color="auto"/>
            <w:right w:val="none" w:sz="0" w:space="0" w:color="auto"/>
          </w:divBdr>
        </w:div>
        <w:div w:id="419065460">
          <w:marLeft w:val="0"/>
          <w:marRight w:val="0"/>
          <w:marTop w:val="0"/>
          <w:marBottom w:val="0"/>
          <w:divBdr>
            <w:top w:val="none" w:sz="0" w:space="0" w:color="auto"/>
            <w:left w:val="none" w:sz="0" w:space="0" w:color="auto"/>
            <w:bottom w:val="none" w:sz="0" w:space="0" w:color="auto"/>
            <w:right w:val="none" w:sz="0" w:space="0" w:color="auto"/>
          </w:divBdr>
        </w:div>
        <w:div w:id="231816385">
          <w:marLeft w:val="0"/>
          <w:marRight w:val="0"/>
          <w:marTop w:val="0"/>
          <w:marBottom w:val="0"/>
          <w:divBdr>
            <w:top w:val="none" w:sz="0" w:space="0" w:color="auto"/>
            <w:left w:val="none" w:sz="0" w:space="0" w:color="auto"/>
            <w:bottom w:val="none" w:sz="0" w:space="0" w:color="auto"/>
            <w:right w:val="none" w:sz="0" w:space="0" w:color="auto"/>
          </w:divBdr>
        </w:div>
        <w:div w:id="1687559020">
          <w:marLeft w:val="0"/>
          <w:marRight w:val="0"/>
          <w:marTop w:val="0"/>
          <w:marBottom w:val="0"/>
          <w:divBdr>
            <w:top w:val="none" w:sz="0" w:space="0" w:color="auto"/>
            <w:left w:val="none" w:sz="0" w:space="0" w:color="auto"/>
            <w:bottom w:val="none" w:sz="0" w:space="0" w:color="auto"/>
            <w:right w:val="none" w:sz="0" w:space="0" w:color="auto"/>
          </w:divBdr>
        </w:div>
        <w:div w:id="298531859">
          <w:marLeft w:val="0"/>
          <w:marRight w:val="0"/>
          <w:marTop w:val="0"/>
          <w:marBottom w:val="0"/>
          <w:divBdr>
            <w:top w:val="none" w:sz="0" w:space="0" w:color="auto"/>
            <w:left w:val="none" w:sz="0" w:space="0" w:color="auto"/>
            <w:bottom w:val="none" w:sz="0" w:space="0" w:color="auto"/>
            <w:right w:val="none" w:sz="0" w:space="0" w:color="auto"/>
          </w:divBdr>
        </w:div>
        <w:div w:id="959992418">
          <w:marLeft w:val="0"/>
          <w:marRight w:val="0"/>
          <w:marTop w:val="0"/>
          <w:marBottom w:val="0"/>
          <w:divBdr>
            <w:top w:val="none" w:sz="0" w:space="0" w:color="auto"/>
            <w:left w:val="none" w:sz="0" w:space="0" w:color="auto"/>
            <w:bottom w:val="none" w:sz="0" w:space="0" w:color="auto"/>
            <w:right w:val="none" w:sz="0" w:space="0" w:color="auto"/>
          </w:divBdr>
        </w:div>
        <w:div w:id="188568599">
          <w:marLeft w:val="0"/>
          <w:marRight w:val="0"/>
          <w:marTop w:val="0"/>
          <w:marBottom w:val="0"/>
          <w:divBdr>
            <w:top w:val="none" w:sz="0" w:space="0" w:color="auto"/>
            <w:left w:val="none" w:sz="0" w:space="0" w:color="auto"/>
            <w:bottom w:val="none" w:sz="0" w:space="0" w:color="auto"/>
            <w:right w:val="none" w:sz="0" w:space="0" w:color="auto"/>
          </w:divBdr>
        </w:div>
        <w:div w:id="229116410">
          <w:marLeft w:val="0"/>
          <w:marRight w:val="0"/>
          <w:marTop w:val="0"/>
          <w:marBottom w:val="0"/>
          <w:divBdr>
            <w:top w:val="none" w:sz="0" w:space="0" w:color="auto"/>
            <w:left w:val="none" w:sz="0" w:space="0" w:color="auto"/>
            <w:bottom w:val="none" w:sz="0" w:space="0" w:color="auto"/>
            <w:right w:val="none" w:sz="0" w:space="0" w:color="auto"/>
          </w:divBdr>
        </w:div>
        <w:div w:id="1163469171">
          <w:marLeft w:val="0"/>
          <w:marRight w:val="0"/>
          <w:marTop w:val="0"/>
          <w:marBottom w:val="0"/>
          <w:divBdr>
            <w:top w:val="none" w:sz="0" w:space="0" w:color="auto"/>
            <w:left w:val="none" w:sz="0" w:space="0" w:color="auto"/>
            <w:bottom w:val="none" w:sz="0" w:space="0" w:color="auto"/>
            <w:right w:val="none" w:sz="0" w:space="0" w:color="auto"/>
          </w:divBdr>
        </w:div>
        <w:div w:id="1506238280">
          <w:marLeft w:val="0"/>
          <w:marRight w:val="0"/>
          <w:marTop w:val="0"/>
          <w:marBottom w:val="0"/>
          <w:divBdr>
            <w:top w:val="none" w:sz="0" w:space="0" w:color="auto"/>
            <w:left w:val="none" w:sz="0" w:space="0" w:color="auto"/>
            <w:bottom w:val="none" w:sz="0" w:space="0" w:color="auto"/>
            <w:right w:val="none" w:sz="0" w:space="0" w:color="auto"/>
          </w:divBdr>
        </w:div>
        <w:div w:id="2066833066">
          <w:marLeft w:val="0"/>
          <w:marRight w:val="0"/>
          <w:marTop w:val="0"/>
          <w:marBottom w:val="0"/>
          <w:divBdr>
            <w:top w:val="none" w:sz="0" w:space="0" w:color="auto"/>
            <w:left w:val="none" w:sz="0" w:space="0" w:color="auto"/>
            <w:bottom w:val="none" w:sz="0" w:space="0" w:color="auto"/>
            <w:right w:val="none" w:sz="0" w:space="0" w:color="auto"/>
          </w:divBdr>
        </w:div>
        <w:div w:id="1092582243">
          <w:marLeft w:val="0"/>
          <w:marRight w:val="0"/>
          <w:marTop w:val="0"/>
          <w:marBottom w:val="0"/>
          <w:divBdr>
            <w:top w:val="none" w:sz="0" w:space="0" w:color="auto"/>
            <w:left w:val="none" w:sz="0" w:space="0" w:color="auto"/>
            <w:bottom w:val="none" w:sz="0" w:space="0" w:color="auto"/>
            <w:right w:val="none" w:sz="0" w:space="0" w:color="auto"/>
          </w:divBdr>
        </w:div>
        <w:div w:id="731076039">
          <w:marLeft w:val="0"/>
          <w:marRight w:val="0"/>
          <w:marTop w:val="0"/>
          <w:marBottom w:val="0"/>
          <w:divBdr>
            <w:top w:val="none" w:sz="0" w:space="0" w:color="auto"/>
            <w:left w:val="none" w:sz="0" w:space="0" w:color="auto"/>
            <w:bottom w:val="none" w:sz="0" w:space="0" w:color="auto"/>
            <w:right w:val="none" w:sz="0" w:space="0" w:color="auto"/>
          </w:divBdr>
        </w:div>
        <w:div w:id="1622372833">
          <w:marLeft w:val="0"/>
          <w:marRight w:val="0"/>
          <w:marTop w:val="0"/>
          <w:marBottom w:val="0"/>
          <w:divBdr>
            <w:top w:val="none" w:sz="0" w:space="0" w:color="auto"/>
            <w:left w:val="none" w:sz="0" w:space="0" w:color="auto"/>
            <w:bottom w:val="none" w:sz="0" w:space="0" w:color="auto"/>
            <w:right w:val="none" w:sz="0" w:space="0" w:color="auto"/>
          </w:divBdr>
        </w:div>
        <w:div w:id="2041474584">
          <w:marLeft w:val="0"/>
          <w:marRight w:val="0"/>
          <w:marTop w:val="0"/>
          <w:marBottom w:val="0"/>
          <w:divBdr>
            <w:top w:val="none" w:sz="0" w:space="0" w:color="auto"/>
            <w:left w:val="none" w:sz="0" w:space="0" w:color="auto"/>
            <w:bottom w:val="none" w:sz="0" w:space="0" w:color="auto"/>
            <w:right w:val="none" w:sz="0" w:space="0" w:color="auto"/>
          </w:divBdr>
        </w:div>
        <w:div w:id="844982275">
          <w:marLeft w:val="0"/>
          <w:marRight w:val="0"/>
          <w:marTop w:val="0"/>
          <w:marBottom w:val="0"/>
          <w:divBdr>
            <w:top w:val="none" w:sz="0" w:space="0" w:color="auto"/>
            <w:left w:val="none" w:sz="0" w:space="0" w:color="auto"/>
            <w:bottom w:val="none" w:sz="0" w:space="0" w:color="auto"/>
            <w:right w:val="none" w:sz="0" w:space="0" w:color="auto"/>
          </w:divBdr>
        </w:div>
        <w:div w:id="1844780039">
          <w:marLeft w:val="0"/>
          <w:marRight w:val="0"/>
          <w:marTop w:val="0"/>
          <w:marBottom w:val="0"/>
          <w:divBdr>
            <w:top w:val="none" w:sz="0" w:space="0" w:color="auto"/>
            <w:left w:val="none" w:sz="0" w:space="0" w:color="auto"/>
            <w:bottom w:val="none" w:sz="0" w:space="0" w:color="auto"/>
            <w:right w:val="none" w:sz="0" w:space="0" w:color="auto"/>
          </w:divBdr>
        </w:div>
        <w:div w:id="1171486705">
          <w:marLeft w:val="0"/>
          <w:marRight w:val="0"/>
          <w:marTop w:val="0"/>
          <w:marBottom w:val="0"/>
          <w:divBdr>
            <w:top w:val="none" w:sz="0" w:space="0" w:color="auto"/>
            <w:left w:val="none" w:sz="0" w:space="0" w:color="auto"/>
            <w:bottom w:val="none" w:sz="0" w:space="0" w:color="auto"/>
            <w:right w:val="none" w:sz="0" w:space="0" w:color="auto"/>
          </w:divBdr>
        </w:div>
        <w:div w:id="1914318765">
          <w:marLeft w:val="0"/>
          <w:marRight w:val="0"/>
          <w:marTop w:val="0"/>
          <w:marBottom w:val="0"/>
          <w:divBdr>
            <w:top w:val="none" w:sz="0" w:space="0" w:color="auto"/>
            <w:left w:val="none" w:sz="0" w:space="0" w:color="auto"/>
            <w:bottom w:val="none" w:sz="0" w:space="0" w:color="auto"/>
            <w:right w:val="none" w:sz="0" w:space="0" w:color="auto"/>
          </w:divBdr>
        </w:div>
        <w:div w:id="633297743">
          <w:marLeft w:val="0"/>
          <w:marRight w:val="0"/>
          <w:marTop w:val="0"/>
          <w:marBottom w:val="0"/>
          <w:divBdr>
            <w:top w:val="none" w:sz="0" w:space="0" w:color="auto"/>
            <w:left w:val="none" w:sz="0" w:space="0" w:color="auto"/>
            <w:bottom w:val="none" w:sz="0" w:space="0" w:color="auto"/>
            <w:right w:val="none" w:sz="0" w:space="0" w:color="auto"/>
          </w:divBdr>
        </w:div>
        <w:div w:id="250743083">
          <w:marLeft w:val="0"/>
          <w:marRight w:val="0"/>
          <w:marTop w:val="0"/>
          <w:marBottom w:val="0"/>
          <w:divBdr>
            <w:top w:val="none" w:sz="0" w:space="0" w:color="auto"/>
            <w:left w:val="none" w:sz="0" w:space="0" w:color="auto"/>
            <w:bottom w:val="none" w:sz="0" w:space="0" w:color="auto"/>
            <w:right w:val="none" w:sz="0" w:space="0" w:color="auto"/>
          </w:divBdr>
        </w:div>
        <w:div w:id="847015663">
          <w:marLeft w:val="0"/>
          <w:marRight w:val="0"/>
          <w:marTop w:val="0"/>
          <w:marBottom w:val="0"/>
          <w:divBdr>
            <w:top w:val="none" w:sz="0" w:space="0" w:color="auto"/>
            <w:left w:val="none" w:sz="0" w:space="0" w:color="auto"/>
            <w:bottom w:val="none" w:sz="0" w:space="0" w:color="auto"/>
            <w:right w:val="none" w:sz="0" w:space="0" w:color="auto"/>
          </w:divBdr>
        </w:div>
        <w:div w:id="1977950747">
          <w:marLeft w:val="0"/>
          <w:marRight w:val="0"/>
          <w:marTop w:val="0"/>
          <w:marBottom w:val="0"/>
          <w:divBdr>
            <w:top w:val="none" w:sz="0" w:space="0" w:color="auto"/>
            <w:left w:val="none" w:sz="0" w:space="0" w:color="auto"/>
            <w:bottom w:val="none" w:sz="0" w:space="0" w:color="auto"/>
            <w:right w:val="none" w:sz="0" w:space="0" w:color="auto"/>
          </w:divBdr>
        </w:div>
        <w:div w:id="2006594125">
          <w:marLeft w:val="0"/>
          <w:marRight w:val="0"/>
          <w:marTop w:val="0"/>
          <w:marBottom w:val="0"/>
          <w:divBdr>
            <w:top w:val="none" w:sz="0" w:space="0" w:color="auto"/>
            <w:left w:val="none" w:sz="0" w:space="0" w:color="auto"/>
            <w:bottom w:val="none" w:sz="0" w:space="0" w:color="auto"/>
            <w:right w:val="none" w:sz="0" w:space="0" w:color="auto"/>
          </w:divBdr>
        </w:div>
        <w:div w:id="1466504742">
          <w:marLeft w:val="0"/>
          <w:marRight w:val="0"/>
          <w:marTop w:val="0"/>
          <w:marBottom w:val="0"/>
          <w:divBdr>
            <w:top w:val="none" w:sz="0" w:space="0" w:color="auto"/>
            <w:left w:val="none" w:sz="0" w:space="0" w:color="auto"/>
            <w:bottom w:val="none" w:sz="0" w:space="0" w:color="auto"/>
            <w:right w:val="none" w:sz="0" w:space="0" w:color="auto"/>
          </w:divBdr>
        </w:div>
        <w:div w:id="794711057">
          <w:marLeft w:val="0"/>
          <w:marRight w:val="0"/>
          <w:marTop w:val="0"/>
          <w:marBottom w:val="0"/>
          <w:divBdr>
            <w:top w:val="none" w:sz="0" w:space="0" w:color="auto"/>
            <w:left w:val="none" w:sz="0" w:space="0" w:color="auto"/>
            <w:bottom w:val="none" w:sz="0" w:space="0" w:color="auto"/>
            <w:right w:val="none" w:sz="0" w:space="0" w:color="auto"/>
          </w:divBdr>
        </w:div>
        <w:div w:id="1032806114">
          <w:marLeft w:val="0"/>
          <w:marRight w:val="0"/>
          <w:marTop w:val="0"/>
          <w:marBottom w:val="0"/>
          <w:divBdr>
            <w:top w:val="none" w:sz="0" w:space="0" w:color="auto"/>
            <w:left w:val="none" w:sz="0" w:space="0" w:color="auto"/>
            <w:bottom w:val="none" w:sz="0" w:space="0" w:color="auto"/>
            <w:right w:val="none" w:sz="0" w:space="0" w:color="auto"/>
          </w:divBdr>
        </w:div>
        <w:div w:id="521019301">
          <w:marLeft w:val="0"/>
          <w:marRight w:val="0"/>
          <w:marTop w:val="0"/>
          <w:marBottom w:val="0"/>
          <w:divBdr>
            <w:top w:val="none" w:sz="0" w:space="0" w:color="auto"/>
            <w:left w:val="none" w:sz="0" w:space="0" w:color="auto"/>
            <w:bottom w:val="none" w:sz="0" w:space="0" w:color="auto"/>
            <w:right w:val="none" w:sz="0" w:space="0" w:color="auto"/>
          </w:divBdr>
        </w:div>
        <w:div w:id="524946303">
          <w:marLeft w:val="0"/>
          <w:marRight w:val="0"/>
          <w:marTop w:val="0"/>
          <w:marBottom w:val="0"/>
          <w:divBdr>
            <w:top w:val="none" w:sz="0" w:space="0" w:color="auto"/>
            <w:left w:val="none" w:sz="0" w:space="0" w:color="auto"/>
            <w:bottom w:val="none" w:sz="0" w:space="0" w:color="auto"/>
            <w:right w:val="none" w:sz="0" w:space="0" w:color="auto"/>
          </w:divBdr>
        </w:div>
        <w:div w:id="212236356">
          <w:marLeft w:val="0"/>
          <w:marRight w:val="0"/>
          <w:marTop w:val="0"/>
          <w:marBottom w:val="0"/>
          <w:divBdr>
            <w:top w:val="none" w:sz="0" w:space="0" w:color="auto"/>
            <w:left w:val="none" w:sz="0" w:space="0" w:color="auto"/>
            <w:bottom w:val="none" w:sz="0" w:space="0" w:color="auto"/>
            <w:right w:val="none" w:sz="0" w:space="0" w:color="auto"/>
          </w:divBdr>
        </w:div>
        <w:div w:id="1686636489">
          <w:marLeft w:val="0"/>
          <w:marRight w:val="0"/>
          <w:marTop w:val="0"/>
          <w:marBottom w:val="0"/>
          <w:divBdr>
            <w:top w:val="none" w:sz="0" w:space="0" w:color="auto"/>
            <w:left w:val="none" w:sz="0" w:space="0" w:color="auto"/>
            <w:bottom w:val="none" w:sz="0" w:space="0" w:color="auto"/>
            <w:right w:val="none" w:sz="0" w:space="0" w:color="auto"/>
          </w:divBdr>
        </w:div>
        <w:div w:id="612327588">
          <w:marLeft w:val="0"/>
          <w:marRight w:val="0"/>
          <w:marTop w:val="0"/>
          <w:marBottom w:val="0"/>
          <w:divBdr>
            <w:top w:val="none" w:sz="0" w:space="0" w:color="auto"/>
            <w:left w:val="none" w:sz="0" w:space="0" w:color="auto"/>
            <w:bottom w:val="none" w:sz="0" w:space="0" w:color="auto"/>
            <w:right w:val="none" w:sz="0" w:space="0" w:color="auto"/>
          </w:divBdr>
        </w:div>
        <w:div w:id="533612918">
          <w:marLeft w:val="0"/>
          <w:marRight w:val="0"/>
          <w:marTop w:val="0"/>
          <w:marBottom w:val="0"/>
          <w:divBdr>
            <w:top w:val="none" w:sz="0" w:space="0" w:color="auto"/>
            <w:left w:val="none" w:sz="0" w:space="0" w:color="auto"/>
            <w:bottom w:val="none" w:sz="0" w:space="0" w:color="auto"/>
            <w:right w:val="none" w:sz="0" w:space="0" w:color="auto"/>
          </w:divBdr>
        </w:div>
        <w:div w:id="1466040971">
          <w:marLeft w:val="0"/>
          <w:marRight w:val="0"/>
          <w:marTop w:val="0"/>
          <w:marBottom w:val="0"/>
          <w:divBdr>
            <w:top w:val="none" w:sz="0" w:space="0" w:color="auto"/>
            <w:left w:val="none" w:sz="0" w:space="0" w:color="auto"/>
            <w:bottom w:val="none" w:sz="0" w:space="0" w:color="auto"/>
            <w:right w:val="none" w:sz="0" w:space="0" w:color="auto"/>
          </w:divBdr>
        </w:div>
        <w:div w:id="186218169">
          <w:marLeft w:val="0"/>
          <w:marRight w:val="0"/>
          <w:marTop w:val="0"/>
          <w:marBottom w:val="0"/>
          <w:divBdr>
            <w:top w:val="none" w:sz="0" w:space="0" w:color="auto"/>
            <w:left w:val="none" w:sz="0" w:space="0" w:color="auto"/>
            <w:bottom w:val="none" w:sz="0" w:space="0" w:color="auto"/>
            <w:right w:val="none" w:sz="0" w:space="0" w:color="auto"/>
          </w:divBdr>
        </w:div>
        <w:div w:id="1029837278">
          <w:marLeft w:val="0"/>
          <w:marRight w:val="0"/>
          <w:marTop w:val="0"/>
          <w:marBottom w:val="0"/>
          <w:divBdr>
            <w:top w:val="none" w:sz="0" w:space="0" w:color="auto"/>
            <w:left w:val="none" w:sz="0" w:space="0" w:color="auto"/>
            <w:bottom w:val="none" w:sz="0" w:space="0" w:color="auto"/>
            <w:right w:val="none" w:sz="0" w:space="0" w:color="auto"/>
          </w:divBdr>
        </w:div>
        <w:div w:id="2044936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t.gl/david-chaums-vault-system-the-worlds-first-blockchain/" TargetMode="External"/><Relationship Id="rId13" Type="http://schemas.openxmlformats.org/officeDocument/2006/relationships/hyperlink" Target="https://www.mdpi.com/1424-8220/21/5/1759/pdf" TargetMode="External"/><Relationship Id="rId18" Type="http://schemas.openxmlformats.org/officeDocument/2006/relationships/hyperlink" Target="https://moneysmart.gov.au/investment-warnings/cryptocurrencies-and-ico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dpi.com/1424-8220/21/5/1759/htm" TargetMode="External"/><Relationship Id="rId7" Type="http://schemas.openxmlformats.org/officeDocument/2006/relationships/hyperlink" Target="https://arxiv.org/ftp/arxiv/papers/1810/1810.06130.pdf" TargetMode="External"/><Relationship Id="rId12" Type="http://schemas.openxmlformats.org/officeDocument/2006/relationships/hyperlink" Target="https://arxiv.org/abs/1801.03528" TargetMode="External"/><Relationship Id="rId17" Type="http://schemas.openxmlformats.org/officeDocument/2006/relationships/hyperlink" Target="https://www.irs.gov/individuals/international-taxpayers/frequently-asked-questions-on-virtual-currency-transactions" TargetMode="External"/><Relationship Id="rId25" Type="http://schemas.openxmlformats.org/officeDocument/2006/relationships/hyperlink" Target="https://www.investopedia.com/terms/s/shitcoin.asp" TargetMode="External"/><Relationship Id="rId2" Type="http://schemas.openxmlformats.org/officeDocument/2006/relationships/styles" Target="styles.xml"/><Relationship Id="rId16" Type="http://schemas.openxmlformats.org/officeDocument/2006/relationships/hyperlink" Target="https://www.ato.gov.au/general/gen/tax-treatment-of-crypto-currencies-in-australia---specifically-bitcoin/" TargetMode="External"/><Relationship Id="rId20" Type="http://schemas.openxmlformats.org/officeDocument/2006/relationships/hyperlink" Target="https://www.theverge.com/22310188/nft-explainer-what-is-blockchain-crypto-art-faq" TargetMode="External"/><Relationship Id="rId1" Type="http://schemas.openxmlformats.org/officeDocument/2006/relationships/numbering" Target="numbering.xml"/><Relationship Id="rId6" Type="http://schemas.openxmlformats.org/officeDocument/2006/relationships/hyperlink" Target="https://www.slalom.com/insights/how-blockchain-will-disrupt-your-industry" TargetMode="External"/><Relationship Id="rId11" Type="http://schemas.openxmlformats.org/officeDocument/2006/relationships/hyperlink" Target="https://www.investopedia.com/terms/b/blockchain.asp" TargetMode="External"/><Relationship Id="rId24" Type="http://schemas.openxmlformats.org/officeDocument/2006/relationships/hyperlink" Target="https://www.wsj.com/articles/bitcoin-comes-to-el-salvador-first-country-to-adopt-crypto-as-national-currency-11631005200" TargetMode="External"/><Relationship Id="rId5" Type="http://schemas.openxmlformats.org/officeDocument/2006/relationships/image" Target="media/image1.jpeg"/><Relationship Id="rId15" Type="http://schemas.openxmlformats.org/officeDocument/2006/relationships/hyperlink" Target="https://bitcoin.org/bitcoin.pdf" TargetMode="External"/><Relationship Id="rId23" Type="http://schemas.openxmlformats.org/officeDocument/2006/relationships/hyperlink" Target="https://www.nasdaq.com/articles/how-blockchain-will-change-the-way-we-work-play-and-stay-healthy-in-the-future-2021-08-26" TargetMode="External"/><Relationship Id="rId10" Type="http://schemas.openxmlformats.org/officeDocument/2006/relationships/hyperlink" Target="https://coinmarketcap.com/" TargetMode="External"/><Relationship Id="rId19" Type="http://schemas.openxmlformats.org/officeDocument/2006/relationships/hyperlink" Target="https://www.rba.gov.au/education/resources/explainers/cryptocurrencies.html" TargetMode="External"/><Relationship Id="rId4" Type="http://schemas.openxmlformats.org/officeDocument/2006/relationships/webSettings" Target="webSettings.xml"/><Relationship Id="rId9" Type="http://schemas.openxmlformats.org/officeDocument/2006/relationships/hyperlink" Target="https://www.icaew.com/technical/technology/blockchain/blockchain-articles/what-is-blockchain/history" TargetMode="External"/><Relationship Id="rId14" Type="http://schemas.openxmlformats.org/officeDocument/2006/relationships/hyperlink" Target="https://e-cryptonews.com/how-many-cryptocurrencies-are-there-in-2021/" TargetMode="External"/><Relationship Id="rId22" Type="http://schemas.openxmlformats.org/officeDocument/2006/relationships/hyperlink" Target="https://saltlending.com/personal-lo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5</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Jye Thomson</dc:creator>
  <cp:keywords/>
  <dc:description/>
  <cp:lastModifiedBy>Microsoft account</cp:lastModifiedBy>
  <cp:revision>328</cp:revision>
  <dcterms:created xsi:type="dcterms:W3CDTF">2021-10-10T04:14:00Z</dcterms:created>
  <dcterms:modified xsi:type="dcterms:W3CDTF">2021-10-12T13:57:00Z</dcterms:modified>
</cp:coreProperties>
</file>