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09DA5" w14:textId="241237A5" w:rsidR="00C0156C" w:rsidRDefault="00C0156C" w:rsidP="00C0156C">
      <w:pPr>
        <w:tabs>
          <w:tab w:val="left" w:pos="2430"/>
          <w:tab w:val="center" w:pos="4513"/>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EB3953">
        <w:rPr>
          <w:rFonts w:ascii="Times New Roman" w:hAnsi="Times New Roman" w:cs="Times New Roman"/>
          <w:noProof/>
          <w:sz w:val="28"/>
          <w:szCs w:val="28"/>
          <w:lang w:eastAsia="en-IN"/>
        </w:rPr>
        <w:drawing>
          <wp:anchor distT="0" distB="0" distL="114300" distR="114300" simplePos="0" relativeHeight="251659264" behindDoc="1" locked="0" layoutInCell="1" allowOverlap="1" wp14:anchorId="566BC132" wp14:editId="61C0092F">
            <wp:simplePos x="0" y="0"/>
            <wp:positionH relativeFrom="column">
              <wp:posOffset>-314259</wp:posOffset>
            </wp:positionH>
            <wp:positionV relativeFrom="paragraph">
              <wp:posOffset>203966</wp:posOffset>
            </wp:positionV>
            <wp:extent cx="1873250" cy="723900"/>
            <wp:effectExtent l="0" t="0" r="0" b="0"/>
            <wp:wrapNone/>
            <wp:docPr id="4" name="Picture 4"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logo&#10;&#10;AI-generated content may be incorrect."/>
                    <pic:cNvPicPr>
                      <a:picLocks noChangeAspect="1" noChangeArrowheads="1"/>
                    </pic:cNvPicPr>
                  </pic:nvPicPr>
                  <pic:blipFill>
                    <a:blip r:embed="rId8"/>
                    <a:srcRect/>
                    <a:stretch>
                      <a:fillRect/>
                    </a:stretch>
                  </pic:blipFill>
                  <pic:spPr bwMode="auto">
                    <a:xfrm>
                      <a:off x="0" y="0"/>
                      <a:ext cx="1873250" cy="723900"/>
                    </a:xfrm>
                    <a:prstGeom prst="rect">
                      <a:avLst/>
                    </a:prstGeom>
                    <a:noFill/>
                    <a:ln w="9525">
                      <a:noFill/>
                      <a:miter lim="800000"/>
                      <a:headEnd/>
                      <a:tailEnd/>
                    </a:ln>
                  </pic:spPr>
                </pic:pic>
              </a:graphicData>
            </a:graphic>
            <wp14:sizeRelH relativeFrom="margin">
              <wp14:pctWidth>0</wp14:pctWidth>
            </wp14:sizeRelH>
          </wp:anchor>
        </w:drawing>
      </w:r>
    </w:p>
    <w:p w14:paraId="605C7A50" w14:textId="77777777" w:rsidR="00C0156C" w:rsidRDefault="00C0156C" w:rsidP="00C0156C">
      <w:pPr>
        <w:jc w:val="center"/>
        <w:rPr>
          <w:rFonts w:ascii="Arial" w:hAnsi="Arial" w:cs="Arial"/>
          <w:b/>
          <w:sz w:val="28"/>
          <w:szCs w:val="28"/>
        </w:rPr>
      </w:pPr>
    </w:p>
    <w:p w14:paraId="56CD31D1" w14:textId="77777777" w:rsidR="00C0156C" w:rsidRDefault="00C0156C" w:rsidP="00C0156C">
      <w:pPr>
        <w:spacing w:after="0" w:line="240" w:lineRule="auto"/>
        <w:jc w:val="center"/>
        <w:rPr>
          <w:rFonts w:ascii="Times New Roman" w:hAnsi="Times New Roman" w:cs="Times New Roman"/>
          <w:b/>
          <w:sz w:val="28"/>
          <w:szCs w:val="28"/>
        </w:rPr>
      </w:pPr>
    </w:p>
    <w:p w14:paraId="18FD0834" w14:textId="77777777" w:rsidR="00C0156C" w:rsidRPr="0078006E" w:rsidRDefault="00C0156C" w:rsidP="00C0156C">
      <w:pPr>
        <w:spacing w:after="0" w:line="240" w:lineRule="auto"/>
        <w:jc w:val="center"/>
        <w:rPr>
          <w:rFonts w:ascii="Times New Roman" w:hAnsi="Times New Roman" w:cs="Times New Roman"/>
          <w:b/>
          <w:sz w:val="32"/>
          <w:szCs w:val="32"/>
        </w:rPr>
      </w:pPr>
      <w:r w:rsidRPr="0078006E">
        <w:rPr>
          <w:rFonts w:ascii="Times New Roman" w:hAnsi="Times New Roman" w:cs="Times New Roman"/>
          <w:b/>
          <w:sz w:val="32"/>
          <w:szCs w:val="32"/>
        </w:rPr>
        <w:t>M</w:t>
      </w:r>
      <w:r>
        <w:rPr>
          <w:rFonts w:ascii="Times New Roman" w:hAnsi="Times New Roman" w:cs="Times New Roman"/>
          <w:b/>
          <w:sz w:val="32"/>
          <w:szCs w:val="32"/>
        </w:rPr>
        <w:t xml:space="preserve">. </w:t>
      </w:r>
      <w:r w:rsidRPr="0078006E">
        <w:rPr>
          <w:rFonts w:ascii="Times New Roman" w:hAnsi="Times New Roman" w:cs="Times New Roman"/>
          <w:b/>
          <w:sz w:val="32"/>
          <w:szCs w:val="32"/>
        </w:rPr>
        <w:t>S</w:t>
      </w:r>
      <w:r>
        <w:rPr>
          <w:rFonts w:ascii="Times New Roman" w:hAnsi="Times New Roman" w:cs="Times New Roman"/>
          <w:b/>
          <w:sz w:val="32"/>
          <w:szCs w:val="32"/>
        </w:rPr>
        <w:t xml:space="preserve">. </w:t>
      </w:r>
      <w:r w:rsidRPr="0078006E">
        <w:rPr>
          <w:rFonts w:ascii="Times New Roman" w:hAnsi="Times New Roman" w:cs="Times New Roman"/>
          <w:b/>
          <w:sz w:val="32"/>
          <w:szCs w:val="32"/>
        </w:rPr>
        <w:t>Ramaiah Institute of Technology</w:t>
      </w:r>
    </w:p>
    <w:p w14:paraId="3E306E3C" w14:textId="77777777" w:rsidR="00C0156C" w:rsidRPr="00EB3953" w:rsidRDefault="00C0156C" w:rsidP="00C0156C">
      <w:pPr>
        <w:spacing w:after="0" w:line="240" w:lineRule="auto"/>
        <w:jc w:val="center"/>
        <w:rPr>
          <w:rFonts w:ascii="Times New Roman" w:hAnsi="Times New Roman" w:cs="Times New Roman"/>
          <w:b/>
          <w:sz w:val="20"/>
          <w:szCs w:val="20"/>
        </w:rPr>
      </w:pPr>
      <w:r w:rsidRPr="00EB3953">
        <w:rPr>
          <w:rFonts w:ascii="Times New Roman" w:hAnsi="Times New Roman" w:cs="Times New Roman"/>
          <w:b/>
          <w:sz w:val="20"/>
          <w:szCs w:val="20"/>
        </w:rPr>
        <w:t>(Auton</w:t>
      </w:r>
      <w:r>
        <w:rPr>
          <w:rFonts w:ascii="Times New Roman" w:hAnsi="Times New Roman" w:cs="Times New Roman"/>
          <w:b/>
          <w:sz w:val="20"/>
          <w:szCs w:val="20"/>
        </w:rPr>
        <w:t>omous Institute</w:t>
      </w:r>
      <w:r w:rsidRPr="00EB3953">
        <w:rPr>
          <w:rFonts w:ascii="Times New Roman" w:hAnsi="Times New Roman" w:cs="Times New Roman"/>
          <w:b/>
          <w:sz w:val="20"/>
          <w:szCs w:val="20"/>
        </w:rPr>
        <w:t>, Affiliated to VTU)</w:t>
      </w:r>
    </w:p>
    <w:p w14:paraId="6301C83D" w14:textId="77777777" w:rsidR="00C0156C" w:rsidRDefault="00C0156C" w:rsidP="00C0156C">
      <w:pPr>
        <w:spacing w:after="0" w:line="240" w:lineRule="auto"/>
        <w:jc w:val="center"/>
        <w:rPr>
          <w:rFonts w:ascii="Times New Roman" w:hAnsi="Times New Roman" w:cs="Times New Roman"/>
          <w:b/>
          <w:sz w:val="28"/>
          <w:szCs w:val="28"/>
        </w:rPr>
      </w:pPr>
      <w:r w:rsidRPr="00EB3953">
        <w:rPr>
          <w:rFonts w:ascii="Times New Roman" w:hAnsi="Times New Roman" w:cs="Times New Roman"/>
          <w:b/>
          <w:sz w:val="28"/>
          <w:szCs w:val="28"/>
        </w:rPr>
        <w:t>Department of Computer Science and Engineering</w:t>
      </w:r>
    </w:p>
    <w:p w14:paraId="15BE7F91" w14:textId="77777777" w:rsidR="00C0156C" w:rsidRDefault="00C0156C" w:rsidP="00C0156C">
      <w:pPr>
        <w:spacing w:after="0" w:line="240" w:lineRule="auto"/>
        <w:jc w:val="center"/>
        <w:rPr>
          <w:rFonts w:ascii="Times New Roman" w:hAnsi="Times New Roman" w:cs="Times New Roman"/>
          <w:b/>
          <w:sz w:val="28"/>
          <w:szCs w:val="28"/>
        </w:rPr>
      </w:pPr>
    </w:p>
    <w:p w14:paraId="7AB42DFA" w14:textId="77777777" w:rsidR="00C0156C" w:rsidRDefault="00C0156C" w:rsidP="00C0156C">
      <w:pPr>
        <w:spacing w:after="0" w:line="240" w:lineRule="auto"/>
        <w:jc w:val="center"/>
        <w:rPr>
          <w:rFonts w:ascii="Times New Roman" w:hAnsi="Times New Roman" w:cs="Times New Roman"/>
          <w:b/>
          <w:sz w:val="28"/>
          <w:szCs w:val="28"/>
        </w:rPr>
      </w:pPr>
    </w:p>
    <w:p w14:paraId="650EBA51" w14:textId="6D915ADE" w:rsidR="0090275C" w:rsidRDefault="00C0156C" w:rsidP="00C0156C">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CSP:Project Work    </w:t>
      </w:r>
      <w:r w:rsidR="0090275C">
        <w:rPr>
          <w:rFonts w:ascii="Times New Roman" w:hAnsi="Times New Roman" w:cs="Times New Roman"/>
          <w:b/>
          <w:sz w:val="28"/>
          <w:szCs w:val="28"/>
        </w:rPr>
        <w:tab/>
      </w:r>
      <w:r w:rsidR="0090275C">
        <w:rPr>
          <w:rFonts w:ascii="Times New Roman" w:hAnsi="Times New Roman" w:cs="Times New Roman"/>
          <w:b/>
          <w:sz w:val="28"/>
          <w:szCs w:val="28"/>
        </w:rPr>
        <w:tab/>
      </w:r>
      <w:r w:rsidR="0090275C">
        <w:rPr>
          <w:rFonts w:ascii="Times New Roman" w:hAnsi="Times New Roman" w:cs="Times New Roman"/>
          <w:b/>
          <w:sz w:val="28"/>
          <w:szCs w:val="28"/>
        </w:rPr>
        <w:tab/>
      </w:r>
      <w:r w:rsidR="0090275C">
        <w:rPr>
          <w:rFonts w:ascii="Times New Roman" w:hAnsi="Times New Roman" w:cs="Times New Roman"/>
          <w:b/>
          <w:sz w:val="28"/>
          <w:szCs w:val="28"/>
        </w:rPr>
        <w:tab/>
      </w:r>
      <w:r w:rsidR="0090275C">
        <w:rPr>
          <w:rFonts w:ascii="Times New Roman" w:hAnsi="Times New Roman" w:cs="Times New Roman"/>
          <w:b/>
          <w:sz w:val="28"/>
          <w:szCs w:val="28"/>
        </w:rPr>
        <w:tab/>
      </w:r>
      <w:r w:rsidR="0090275C">
        <w:rPr>
          <w:rFonts w:ascii="Times New Roman" w:hAnsi="Times New Roman" w:cs="Times New Roman"/>
          <w:b/>
          <w:sz w:val="28"/>
          <w:szCs w:val="28"/>
        </w:rPr>
        <w:tab/>
      </w:r>
      <w:r w:rsidR="0090275C">
        <w:rPr>
          <w:rFonts w:ascii="Times New Roman" w:hAnsi="Times New Roman" w:cs="Times New Roman"/>
          <w:b/>
          <w:sz w:val="28"/>
          <w:szCs w:val="28"/>
        </w:rPr>
        <w:tab/>
        <w:t>Credit:12</w:t>
      </w:r>
      <w:r>
        <w:rPr>
          <w:rFonts w:ascii="Times New Roman" w:hAnsi="Times New Roman" w:cs="Times New Roman"/>
          <w:b/>
          <w:sz w:val="28"/>
          <w:szCs w:val="28"/>
        </w:rPr>
        <w:t xml:space="preserve">       </w:t>
      </w:r>
    </w:p>
    <w:p w14:paraId="7D97E278" w14:textId="77777777" w:rsidR="0090275C" w:rsidRDefault="0090275C" w:rsidP="00C0156C">
      <w:pPr>
        <w:spacing w:after="0" w:line="240" w:lineRule="auto"/>
        <w:rPr>
          <w:rFonts w:ascii="Times New Roman" w:hAnsi="Times New Roman" w:cs="Times New Roman"/>
          <w:b/>
          <w:sz w:val="28"/>
          <w:szCs w:val="28"/>
        </w:rPr>
      </w:pPr>
    </w:p>
    <w:p w14:paraId="670E46C2" w14:textId="119433E7" w:rsidR="00C0156C" w:rsidRDefault="00C0156C" w:rsidP="00477F1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Project Synopsis</w:t>
      </w:r>
    </w:p>
    <w:p w14:paraId="574394AE" w14:textId="77777777" w:rsidR="00C0156C" w:rsidRDefault="00C0156C" w:rsidP="00C0156C">
      <w:pPr>
        <w:spacing w:after="0" w:line="240" w:lineRule="auto"/>
        <w:rPr>
          <w:rFonts w:ascii="Times New Roman" w:hAnsi="Times New Roman" w:cs="Times New Roman"/>
          <w:b/>
          <w:sz w:val="28"/>
          <w:szCs w:val="28"/>
        </w:rPr>
      </w:pPr>
    </w:p>
    <w:p w14:paraId="7302E602" w14:textId="77777777" w:rsidR="00C0156C" w:rsidRDefault="00C0156C" w:rsidP="00C0156C">
      <w:pPr>
        <w:spacing w:after="0" w:line="240" w:lineRule="auto"/>
        <w:rPr>
          <w:rFonts w:ascii="Times New Roman" w:hAnsi="Times New Roman" w:cs="Times New Roman"/>
          <w:b/>
          <w:sz w:val="28"/>
          <w:szCs w:val="28"/>
        </w:rPr>
      </w:pPr>
    </w:p>
    <w:p w14:paraId="5FF52A2E" w14:textId="07780BE7" w:rsidR="00C0156C" w:rsidRDefault="00C0156C" w:rsidP="00C0156C">
      <w:pPr>
        <w:spacing w:after="0" w:line="240" w:lineRule="auto"/>
        <w:rPr>
          <w:rFonts w:ascii="Times New Roman" w:hAnsi="Times New Roman" w:cs="Times New Roman"/>
          <w:b/>
          <w:sz w:val="28"/>
          <w:szCs w:val="28"/>
        </w:rPr>
      </w:pPr>
      <w:r>
        <w:rPr>
          <w:rFonts w:ascii="Times New Roman" w:hAnsi="Times New Roman" w:cs="Times New Roman"/>
          <w:b/>
          <w:sz w:val="28"/>
          <w:szCs w:val="28"/>
        </w:rPr>
        <w:t>Title:</w:t>
      </w:r>
      <w:r w:rsidR="002C30D1">
        <w:rPr>
          <w:rFonts w:ascii="Times New Roman" w:hAnsi="Times New Roman" w:cs="Times New Roman"/>
          <w:b/>
          <w:sz w:val="28"/>
          <w:szCs w:val="28"/>
        </w:rPr>
        <w:t xml:space="preserve"> </w:t>
      </w:r>
    </w:p>
    <w:p w14:paraId="31752602" w14:textId="43ADB070" w:rsidR="00C0156C" w:rsidRDefault="00C0156C" w:rsidP="00C0156C">
      <w:pPr>
        <w:spacing w:after="0" w:line="240" w:lineRule="auto"/>
        <w:rPr>
          <w:rFonts w:ascii="Times New Roman" w:hAnsi="Times New Roman" w:cs="Times New Roman"/>
          <w:b/>
          <w:sz w:val="28"/>
          <w:szCs w:val="28"/>
        </w:rPr>
      </w:pPr>
    </w:p>
    <w:p w14:paraId="3390D8DB" w14:textId="77777777" w:rsidR="00C0156C" w:rsidRDefault="00C0156C" w:rsidP="00C0156C">
      <w:pPr>
        <w:spacing w:after="0" w:line="240" w:lineRule="auto"/>
        <w:rPr>
          <w:rFonts w:ascii="Times New Roman" w:hAnsi="Times New Roman" w:cs="Times New Roman"/>
          <w:b/>
          <w:sz w:val="28"/>
          <w:szCs w:val="28"/>
        </w:rPr>
      </w:pPr>
    </w:p>
    <w:p w14:paraId="06C4D34D" w14:textId="71FDA6EA" w:rsidR="00C0156C" w:rsidRDefault="00C0156C" w:rsidP="00C0156C">
      <w:pPr>
        <w:spacing w:after="0" w:line="240" w:lineRule="auto"/>
        <w:rPr>
          <w:rFonts w:ascii="Times New Roman" w:hAnsi="Times New Roman" w:cs="Times New Roman"/>
          <w:b/>
          <w:sz w:val="28"/>
          <w:szCs w:val="28"/>
        </w:rPr>
      </w:pPr>
      <w:r>
        <w:rPr>
          <w:rFonts w:ascii="Times New Roman" w:hAnsi="Times New Roman" w:cs="Times New Roman"/>
          <w:b/>
          <w:sz w:val="28"/>
          <w:szCs w:val="28"/>
        </w:rPr>
        <w:t>Project Guide Name</w:t>
      </w:r>
      <w:r w:rsidR="002C30D1">
        <w:rPr>
          <w:rFonts w:ascii="Times New Roman" w:hAnsi="Times New Roman" w:cs="Times New Roman"/>
          <w:b/>
          <w:sz w:val="28"/>
          <w:szCs w:val="28"/>
        </w:rPr>
        <w:t>: BRUNDA G</w:t>
      </w:r>
    </w:p>
    <w:p w14:paraId="01EF6725" w14:textId="415B2151" w:rsidR="00C0156C" w:rsidRDefault="00C0156C" w:rsidP="00C0156C">
      <w:pPr>
        <w:spacing w:after="0" w:line="240" w:lineRule="auto"/>
        <w:rPr>
          <w:rFonts w:ascii="Times New Roman" w:hAnsi="Times New Roman" w:cs="Times New Roman"/>
          <w:b/>
          <w:sz w:val="28"/>
          <w:szCs w:val="28"/>
        </w:rPr>
      </w:pPr>
    </w:p>
    <w:tbl>
      <w:tblPr>
        <w:tblStyle w:val="TableGrid"/>
        <w:tblW w:w="9060" w:type="dxa"/>
        <w:tblLook w:val="04A0" w:firstRow="1" w:lastRow="0" w:firstColumn="1" w:lastColumn="0" w:noHBand="0" w:noVBand="1"/>
      </w:tblPr>
      <w:tblGrid>
        <w:gridCol w:w="4530"/>
        <w:gridCol w:w="4530"/>
      </w:tblGrid>
      <w:tr w:rsidR="002C30D1" w14:paraId="1F4C37EF" w14:textId="77777777" w:rsidTr="002C30D1">
        <w:trPr>
          <w:trHeight w:val="247"/>
        </w:trPr>
        <w:tc>
          <w:tcPr>
            <w:tcW w:w="4530" w:type="dxa"/>
          </w:tcPr>
          <w:p w14:paraId="2C2B3B8D" w14:textId="5B34652E" w:rsidR="002C30D1" w:rsidRDefault="002C30D1" w:rsidP="002C30D1">
            <w:pPr>
              <w:jc w:val="center"/>
              <w:rPr>
                <w:rFonts w:ascii="Times New Roman" w:hAnsi="Times New Roman" w:cs="Times New Roman"/>
                <w:b/>
                <w:sz w:val="28"/>
                <w:szCs w:val="28"/>
              </w:rPr>
            </w:pPr>
            <w:r>
              <w:rPr>
                <w:rFonts w:ascii="Times New Roman" w:hAnsi="Times New Roman" w:cs="Times New Roman"/>
                <w:b/>
                <w:sz w:val="28"/>
                <w:szCs w:val="28"/>
              </w:rPr>
              <w:t>USN</w:t>
            </w:r>
          </w:p>
        </w:tc>
        <w:tc>
          <w:tcPr>
            <w:tcW w:w="4530" w:type="dxa"/>
          </w:tcPr>
          <w:p w14:paraId="11986AF7" w14:textId="50051ABD" w:rsidR="002C30D1" w:rsidRDefault="002C30D1" w:rsidP="002C30D1">
            <w:pPr>
              <w:jc w:val="center"/>
              <w:rPr>
                <w:rFonts w:ascii="Times New Roman" w:hAnsi="Times New Roman" w:cs="Times New Roman"/>
                <w:b/>
                <w:sz w:val="28"/>
                <w:szCs w:val="28"/>
              </w:rPr>
            </w:pPr>
            <w:r>
              <w:rPr>
                <w:rFonts w:ascii="Times New Roman" w:hAnsi="Times New Roman" w:cs="Times New Roman"/>
                <w:b/>
                <w:sz w:val="28"/>
                <w:szCs w:val="28"/>
              </w:rPr>
              <w:t>NAME</w:t>
            </w:r>
          </w:p>
        </w:tc>
      </w:tr>
      <w:tr w:rsidR="002C30D1" w14:paraId="69F96E30" w14:textId="77777777" w:rsidTr="002C30D1">
        <w:trPr>
          <w:trHeight w:val="253"/>
        </w:trPr>
        <w:tc>
          <w:tcPr>
            <w:tcW w:w="4530" w:type="dxa"/>
          </w:tcPr>
          <w:p w14:paraId="4A0A9A20" w14:textId="3E2BAF4B" w:rsidR="002C30D1" w:rsidRDefault="002C30D1" w:rsidP="002C30D1">
            <w:pPr>
              <w:jc w:val="center"/>
              <w:rPr>
                <w:rFonts w:ascii="Times New Roman" w:hAnsi="Times New Roman" w:cs="Times New Roman"/>
                <w:b/>
                <w:sz w:val="28"/>
                <w:szCs w:val="28"/>
              </w:rPr>
            </w:pPr>
            <w:r>
              <w:rPr>
                <w:rFonts w:ascii="Times New Roman" w:hAnsi="Times New Roman" w:cs="Times New Roman"/>
                <w:b/>
                <w:sz w:val="28"/>
                <w:szCs w:val="28"/>
              </w:rPr>
              <w:t>1MS21CS040</w:t>
            </w:r>
          </w:p>
        </w:tc>
        <w:tc>
          <w:tcPr>
            <w:tcW w:w="4530" w:type="dxa"/>
          </w:tcPr>
          <w:p w14:paraId="13C79059" w14:textId="10540BE3" w:rsidR="002C30D1" w:rsidRDefault="002C30D1" w:rsidP="002C30D1">
            <w:pPr>
              <w:jc w:val="center"/>
              <w:rPr>
                <w:rFonts w:ascii="Times New Roman" w:hAnsi="Times New Roman" w:cs="Times New Roman"/>
                <w:b/>
                <w:sz w:val="28"/>
                <w:szCs w:val="28"/>
              </w:rPr>
            </w:pPr>
            <w:r>
              <w:rPr>
                <w:rFonts w:ascii="Times New Roman" w:hAnsi="Times New Roman" w:cs="Times New Roman"/>
                <w:b/>
                <w:sz w:val="28"/>
                <w:szCs w:val="28"/>
              </w:rPr>
              <w:t>Charishma Reddy Mallem</w:t>
            </w:r>
          </w:p>
        </w:tc>
      </w:tr>
      <w:tr w:rsidR="002C30D1" w14:paraId="70E7EBCB" w14:textId="77777777" w:rsidTr="002C30D1">
        <w:trPr>
          <w:trHeight w:val="247"/>
        </w:trPr>
        <w:tc>
          <w:tcPr>
            <w:tcW w:w="4530" w:type="dxa"/>
          </w:tcPr>
          <w:p w14:paraId="210508B2" w14:textId="238A6690" w:rsidR="002C30D1" w:rsidRDefault="002C30D1" w:rsidP="002C30D1">
            <w:pPr>
              <w:jc w:val="center"/>
              <w:rPr>
                <w:rFonts w:ascii="Times New Roman" w:hAnsi="Times New Roman" w:cs="Times New Roman"/>
                <w:b/>
                <w:sz w:val="28"/>
                <w:szCs w:val="28"/>
              </w:rPr>
            </w:pPr>
            <w:r>
              <w:rPr>
                <w:rFonts w:ascii="Times New Roman" w:hAnsi="Times New Roman" w:cs="Times New Roman"/>
                <w:b/>
                <w:sz w:val="28"/>
                <w:szCs w:val="28"/>
              </w:rPr>
              <w:t>1MS21CS056</w:t>
            </w:r>
          </w:p>
        </w:tc>
        <w:tc>
          <w:tcPr>
            <w:tcW w:w="4530" w:type="dxa"/>
          </w:tcPr>
          <w:p w14:paraId="592B65A9" w14:textId="300E7B43" w:rsidR="002C30D1" w:rsidRDefault="002C30D1" w:rsidP="002C30D1">
            <w:pPr>
              <w:jc w:val="center"/>
              <w:rPr>
                <w:rFonts w:ascii="Times New Roman" w:hAnsi="Times New Roman" w:cs="Times New Roman"/>
                <w:b/>
                <w:sz w:val="28"/>
                <w:szCs w:val="28"/>
              </w:rPr>
            </w:pPr>
            <w:r>
              <w:rPr>
                <w:rFonts w:ascii="Times New Roman" w:hAnsi="Times New Roman" w:cs="Times New Roman"/>
                <w:b/>
                <w:sz w:val="28"/>
                <w:szCs w:val="28"/>
              </w:rPr>
              <w:t>Jyothi Yadav</w:t>
            </w:r>
          </w:p>
        </w:tc>
      </w:tr>
      <w:tr w:rsidR="002C30D1" w14:paraId="00BF0759" w14:textId="77777777" w:rsidTr="002C30D1">
        <w:trPr>
          <w:trHeight w:val="247"/>
        </w:trPr>
        <w:tc>
          <w:tcPr>
            <w:tcW w:w="4530" w:type="dxa"/>
          </w:tcPr>
          <w:p w14:paraId="0C4DBE10" w14:textId="6DC8568D" w:rsidR="002C30D1" w:rsidRDefault="002C30D1" w:rsidP="002C30D1">
            <w:pPr>
              <w:jc w:val="center"/>
              <w:rPr>
                <w:rFonts w:ascii="Times New Roman" w:hAnsi="Times New Roman" w:cs="Times New Roman"/>
                <w:b/>
                <w:sz w:val="28"/>
                <w:szCs w:val="28"/>
              </w:rPr>
            </w:pPr>
            <w:r>
              <w:rPr>
                <w:rFonts w:ascii="Times New Roman" w:hAnsi="Times New Roman" w:cs="Times New Roman"/>
                <w:b/>
                <w:sz w:val="28"/>
                <w:szCs w:val="28"/>
              </w:rPr>
              <w:t>1MS21CS063</w:t>
            </w:r>
          </w:p>
        </w:tc>
        <w:tc>
          <w:tcPr>
            <w:tcW w:w="4530" w:type="dxa"/>
          </w:tcPr>
          <w:p w14:paraId="1D813445" w14:textId="6FEE1727" w:rsidR="002C30D1" w:rsidRDefault="002C30D1" w:rsidP="002C30D1">
            <w:pPr>
              <w:jc w:val="center"/>
              <w:rPr>
                <w:rFonts w:ascii="Times New Roman" w:hAnsi="Times New Roman" w:cs="Times New Roman"/>
                <w:b/>
                <w:sz w:val="28"/>
                <w:szCs w:val="28"/>
              </w:rPr>
            </w:pPr>
            <w:r>
              <w:rPr>
                <w:rFonts w:ascii="Times New Roman" w:hAnsi="Times New Roman" w:cs="Times New Roman"/>
                <w:b/>
                <w:sz w:val="28"/>
                <w:szCs w:val="28"/>
              </w:rPr>
              <w:t>Kavyasri R</w:t>
            </w:r>
          </w:p>
        </w:tc>
      </w:tr>
    </w:tbl>
    <w:p w14:paraId="5D4CEF46" w14:textId="77777777" w:rsidR="00C0156C" w:rsidRDefault="00C0156C" w:rsidP="00C0156C">
      <w:pPr>
        <w:spacing w:after="0" w:line="240" w:lineRule="auto"/>
        <w:rPr>
          <w:rFonts w:ascii="Times New Roman" w:hAnsi="Times New Roman" w:cs="Times New Roman"/>
          <w:b/>
          <w:sz w:val="28"/>
          <w:szCs w:val="28"/>
        </w:rPr>
      </w:pPr>
    </w:p>
    <w:p w14:paraId="6BE9AD25" w14:textId="77777777" w:rsidR="00E12C65" w:rsidRDefault="00E12C65" w:rsidP="00C0156C">
      <w:pPr>
        <w:spacing w:after="0" w:line="240" w:lineRule="auto"/>
        <w:rPr>
          <w:rFonts w:ascii="Times New Roman" w:hAnsi="Times New Roman" w:cs="Times New Roman"/>
          <w:b/>
          <w:sz w:val="28"/>
          <w:szCs w:val="28"/>
        </w:rPr>
      </w:pPr>
    </w:p>
    <w:p w14:paraId="69EA77C9" w14:textId="77777777" w:rsidR="006837A1" w:rsidRDefault="00E12C65" w:rsidP="00C0156C">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Guide </w:t>
      </w:r>
      <w:r w:rsidR="00477F13">
        <w:rPr>
          <w:rFonts w:ascii="Times New Roman" w:hAnsi="Times New Roman" w:cs="Times New Roman"/>
          <w:b/>
          <w:sz w:val="28"/>
          <w:szCs w:val="28"/>
        </w:rPr>
        <w:t>Signature: _</w:t>
      </w:r>
      <w:r>
        <w:rPr>
          <w:rFonts w:ascii="Times New Roman" w:hAnsi="Times New Roman" w:cs="Times New Roman"/>
          <w:b/>
          <w:sz w:val="28"/>
          <w:szCs w:val="28"/>
        </w:rPr>
        <w:t>_______________</w:t>
      </w:r>
    </w:p>
    <w:p w14:paraId="02BBCADE" w14:textId="252D0E3E" w:rsidR="00E12C65" w:rsidRPr="006837A1" w:rsidRDefault="006837A1" w:rsidP="00C0156C">
      <w:pPr>
        <w:spacing w:after="0" w:line="240" w:lineRule="auto"/>
        <w:rPr>
          <w:rFonts w:ascii="Times New Roman" w:hAnsi="Times New Roman" w:cs="Times New Roman"/>
          <w:b/>
          <w:sz w:val="24"/>
          <w:szCs w:val="24"/>
        </w:rPr>
      </w:pPr>
      <w:r w:rsidRPr="006837A1">
        <w:rPr>
          <w:rFonts w:ascii="Times New Roman" w:hAnsi="Times New Roman" w:cs="Times New Roman"/>
          <w:b/>
          <w:sz w:val="24"/>
          <w:szCs w:val="24"/>
        </w:rPr>
        <w:t>Guide  Comment:____________________________________________________</w:t>
      </w:r>
      <w:r>
        <w:rPr>
          <w:rFonts w:ascii="Times New Roman" w:hAnsi="Times New Roman" w:cs="Times New Roman"/>
          <w:b/>
          <w:sz w:val="24"/>
          <w:szCs w:val="24"/>
        </w:rPr>
        <w:t>_____</w:t>
      </w:r>
      <w:r w:rsidR="00E12C65" w:rsidRPr="006837A1">
        <w:rPr>
          <w:rFonts w:ascii="Times New Roman" w:hAnsi="Times New Roman" w:cs="Times New Roman"/>
          <w:b/>
          <w:sz w:val="24"/>
          <w:szCs w:val="24"/>
        </w:rPr>
        <w:tab/>
      </w:r>
    </w:p>
    <w:p w14:paraId="50647214" w14:textId="4A6336A6" w:rsidR="00E12C65" w:rsidRDefault="00E12C65" w:rsidP="00C0156C">
      <w:pPr>
        <w:spacing w:after="0" w:line="240" w:lineRule="auto"/>
        <w:rPr>
          <w:rFonts w:ascii="Times New Roman" w:hAnsi="Times New Roman" w:cs="Times New Roman"/>
          <w:b/>
          <w:sz w:val="28"/>
          <w:szCs w:val="28"/>
        </w:rPr>
      </w:pPr>
      <w:r>
        <w:rPr>
          <w:rFonts w:ascii="Times New Roman" w:hAnsi="Times New Roman" w:cs="Times New Roman"/>
          <w:b/>
          <w:sz w:val="28"/>
          <w:szCs w:val="28"/>
        </w:rPr>
        <w:t>Expert 1 Comment ________________________________________________________________________________________________________________________________</w:t>
      </w:r>
    </w:p>
    <w:p w14:paraId="4D09C49F" w14:textId="77777777" w:rsidR="00C0156C" w:rsidRDefault="00C0156C" w:rsidP="00C0156C">
      <w:pPr>
        <w:spacing w:after="0" w:line="240" w:lineRule="auto"/>
        <w:rPr>
          <w:rFonts w:ascii="Times New Roman" w:hAnsi="Times New Roman" w:cs="Times New Roman"/>
          <w:b/>
          <w:sz w:val="28"/>
          <w:szCs w:val="28"/>
        </w:rPr>
      </w:pPr>
    </w:p>
    <w:p w14:paraId="56784EA5" w14:textId="5D81A8BC" w:rsidR="00C0156C" w:rsidRDefault="00E12C65" w:rsidP="00C0156C">
      <w:pPr>
        <w:spacing w:after="0" w:line="240" w:lineRule="auto"/>
        <w:rPr>
          <w:rFonts w:ascii="Times New Roman" w:hAnsi="Times New Roman" w:cs="Times New Roman"/>
          <w:b/>
          <w:sz w:val="28"/>
          <w:szCs w:val="28"/>
        </w:rPr>
      </w:pPr>
      <w:r>
        <w:rPr>
          <w:rFonts w:ascii="Times New Roman" w:hAnsi="Times New Roman" w:cs="Times New Roman"/>
          <w:b/>
          <w:sz w:val="28"/>
          <w:szCs w:val="28"/>
        </w:rPr>
        <w:t>Expert 2 Comment</w:t>
      </w:r>
    </w:p>
    <w:p w14:paraId="184417AA" w14:textId="6A11DD49" w:rsidR="001229F0" w:rsidRDefault="001229F0" w:rsidP="001229F0">
      <w:pPr>
        <w:spacing w:after="0" w:line="240" w:lineRule="auto"/>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________________________________________________________________________________________________________________________________</w:t>
      </w:r>
    </w:p>
    <w:p w14:paraId="738ED0BF" w14:textId="77777777" w:rsidR="00C0156C" w:rsidRDefault="00C0156C" w:rsidP="00C0156C">
      <w:pPr>
        <w:spacing w:after="0" w:line="240" w:lineRule="auto"/>
        <w:rPr>
          <w:rFonts w:ascii="Times New Roman" w:hAnsi="Times New Roman" w:cs="Times New Roman"/>
          <w:b/>
          <w:sz w:val="28"/>
          <w:szCs w:val="28"/>
        </w:rPr>
      </w:pPr>
    </w:p>
    <w:p w14:paraId="2B884295" w14:textId="77777777" w:rsidR="00477F13" w:rsidRDefault="00477F13" w:rsidP="00C0156C">
      <w:pPr>
        <w:spacing w:after="0" w:line="240" w:lineRule="auto"/>
        <w:rPr>
          <w:rFonts w:ascii="Times New Roman" w:hAnsi="Times New Roman" w:cs="Times New Roman"/>
          <w:b/>
          <w:sz w:val="28"/>
          <w:szCs w:val="28"/>
        </w:rPr>
      </w:pPr>
    </w:p>
    <w:p w14:paraId="33409392" w14:textId="77777777" w:rsidR="00477F13" w:rsidRDefault="00477F13" w:rsidP="00C0156C">
      <w:pPr>
        <w:spacing w:after="0" w:line="240" w:lineRule="auto"/>
        <w:rPr>
          <w:rFonts w:ascii="Times New Roman" w:hAnsi="Times New Roman" w:cs="Times New Roman"/>
          <w:b/>
          <w:sz w:val="28"/>
          <w:szCs w:val="28"/>
        </w:rPr>
      </w:pPr>
    </w:p>
    <w:p w14:paraId="49EC92C4" w14:textId="256F208D" w:rsidR="00E12C65" w:rsidRDefault="00477F13" w:rsidP="00C0156C">
      <w:pPr>
        <w:spacing w:after="0" w:line="240" w:lineRule="auto"/>
        <w:rPr>
          <w:rFonts w:ascii="Times New Roman" w:hAnsi="Times New Roman" w:cs="Times New Roman"/>
          <w:b/>
          <w:sz w:val="28"/>
          <w:szCs w:val="28"/>
        </w:rPr>
      </w:pPr>
      <w:r>
        <w:rPr>
          <w:rFonts w:ascii="Times New Roman" w:hAnsi="Times New Roman" w:cs="Times New Roman"/>
          <w:b/>
          <w:sz w:val="28"/>
          <w:szCs w:val="28"/>
        </w:rPr>
        <w:t>Expert 1 Signature: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Expert 2 Signature:</w:t>
      </w:r>
      <w:r>
        <w:rPr>
          <w:rFonts w:ascii="Times New Roman" w:hAnsi="Times New Roman" w:cs="Times New Roman"/>
          <w:b/>
          <w:sz w:val="28"/>
          <w:szCs w:val="28"/>
        </w:rPr>
        <w:tab/>
      </w:r>
      <w:r>
        <w:rPr>
          <w:rFonts w:ascii="Times New Roman" w:hAnsi="Times New Roman" w:cs="Times New Roman"/>
          <w:b/>
          <w:sz w:val="28"/>
          <w:szCs w:val="28"/>
        </w:rPr>
        <w:tab/>
        <w:t xml:space="preserve"> </w:t>
      </w:r>
    </w:p>
    <w:p w14:paraId="1F47822A" w14:textId="02D615D8" w:rsidR="00477F13" w:rsidRDefault="00A16EF8" w:rsidP="00A16EF8">
      <w:pPr>
        <w:tabs>
          <w:tab w:val="left" w:pos="3495"/>
        </w:tabs>
        <w:spacing w:after="0" w:line="240" w:lineRule="auto"/>
        <w:rPr>
          <w:rFonts w:ascii="Times New Roman" w:hAnsi="Times New Roman" w:cs="Times New Roman"/>
          <w:b/>
          <w:sz w:val="28"/>
          <w:szCs w:val="28"/>
        </w:rPr>
      </w:pPr>
      <w:r>
        <w:rPr>
          <w:rFonts w:ascii="Times New Roman" w:hAnsi="Times New Roman" w:cs="Times New Roman"/>
          <w:b/>
          <w:sz w:val="28"/>
          <w:szCs w:val="28"/>
        </w:rPr>
        <w:tab/>
        <w:t>Guide Signature:</w:t>
      </w:r>
    </w:p>
    <w:p w14:paraId="5FCDFE5F" w14:textId="77777777" w:rsidR="00E12C65" w:rsidRDefault="00E12C65" w:rsidP="00C0156C">
      <w:pPr>
        <w:spacing w:after="0" w:line="240" w:lineRule="auto"/>
        <w:rPr>
          <w:rFonts w:ascii="Times New Roman" w:hAnsi="Times New Roman" w:cs="Times New Roman"/>
          <w:b/>
          <w:sz w:val="28"/>
          <w:szCs w:val="28"/>
        </w:rPr>
      </w:pPr>
    </w:p>
    <w:p w14:paraId="48E436F9" w14:textId="77777777" w:rsidR="00C0156C" w:rsidRDefault="00C0156C" w:rsidP="00C0156C">
      <w:pPr>
        <w:spacing w:after="0" w:line="240" w:lineRule="auto"/>
        <w:rPr>
          <w:rFonts w:ascii="Times New Roman" w:hAnsi="Times New Roman" w:cs="Times New Roman"/>
          <w:b/>
          <w:sz w:val="28"/>
          <w:szCs w:val="28"/>
        </w:rPr>
      </w:pPr>
    </w:p>
    <w:p w14:paraId="7120CBB1" w14:textId="1DA5557D" w:rsidR="00C0156C" w:rsidRDefault="00F35806" w:rsidP="00C0156C">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14:paraId="629B1C55" w14:textId="77777777" w:rsidR="00F35806" w:rsidRDefault="00F35806" w:rsidP="00C0156C">
      <w:pPr>
        <w:spacing w:after="0" w:line="240" w:lineRule="auto"/>
        <w:rPr>
          <w:rFonts w:ascii="Times New Roman" w:hAnsi="Times New Roman" w:cs="Times New Roman"/>
          <w:b/>
          <w:sz w:val="28"/>
          <w:szCs w:val="28"/>
        </w:rPr>
      </w:pPr>
    </w:p>
    <w:p w14:paraId="153806FB" w14:textId="77777777" w:rsidR="00F35806" w:rsidRPr="00F35806" w:rsidRDefault="00F35806" w:rsidP="00F35806">
      <w:pPr>
        <w:spacing w:after="0" w:line="60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129"/>
        <w:gridCol w:w="4881"/>
        <w:gridCol w:w="3006"/>
      </w:tblGrid>
      <w:tr w:rsidR="002C30D1" w:rsidRPr="00F35806" w14:paraId="1B3DEAEF" w14:textId="77777777" w:rsidTr="00F35806">
        <w:tc>
          <w:tcPr>
            <w:tcW w:w="1129" w:type="dxa"/>
          </w:tcPr>
          <w:p w14:paraId="5C68F0D9" w14:textId="62A51B95" w:rsidR="002C30D1" w:rsidRPr="00F35806" w:rsidRDefault="002C30D1" w:rsidP="00F35806">
            <w:pPr>
              <w:spacing w:line="600" w:lineRule="auto"/>
              <w:rPr>
                <w:rFonts w:ascii="Times New Roman" w:hAnsi="Times New Roman" w:cs="Times New Roman"/>
                <w:b/>
                <w:bCs/>
                <w:sz w:val="24"/>
                <w:szCs w:val="24"/>
              </w:rPr>
            </w:pPr>
            <w:r w:rsidRPr="00F35806">
              <w:rPr>
                <w:rFonts w:ascii="Times New Roman" w:hAnsi="Times New Roman" w:cs="Times New Roman"/>
                <w:b/>
                <w:bCs/>
                <w:sz w:val="24"/>
                <w:szCs w:val="24"/>
              </w:rPr>
              <w:t>Sl no.</w:t>
            </w:r>
          </w:p>
        </w:tc>
        <w:tc>
          <w:tcPr>
            <w:tcW w:w="4881" w:type="dxa"/>
          </w:tcPr>
          <w:p w14:paraId="40ECA6A6" w14:textId="5101F289" w:rsidR="002C30D1" w:rsidRPr="00F35806" w:rsidRDefault="002C30D1" w:rsidP="00F35806">
            <w:pPr>
              <w:spacing w:line="600" w:lineRule="auto"/>
              <w:rPr>
                <w:rFonts w:ascii="Times New Roman" w:hAnsi="Times New Roman" w:cs="Times New Roman"/>
                <w:b/>
                <w:bCs/>
                <w:sz w:val="24"/>
                <w:szCs w:val="24"/>
              </w:rPr>
            </w:pPr>
            <w:r w:rsidRPr="00F35806">
              <w:rPr>
                <w:rFonts w:ascii="Times New Roman" w:hAnsi="Times New Roman" w:cs="Times New Roman"/>
                <w:b/>
                <w:bCs/>
                <w:sz w:val="24"/>
                <w:szCs w:val="24"/>
              </w:rPr>
              <w:t>Content</w:t>
            </w:r>
          </w:p>
        </w:tc>
        <w:tc>
          <w:tcPr>
            <w:tcW w:w="3006" w:type="dxa"/>
          </w:tcPr>
          <w:p w14:paraId="51C204C5" w14:textId="089181B7" w:rsidR="002C30D1" w:rsidRPr="00F35806" w:rsidRDefault="002C30D1" w:rsidP="00F35806">
            <w:pPr>
              <w:spacing w:line="600" w:lineRule="auto"/>
              <w:rPr>
                <w:rFonts w:ascii="Times New Roman" w:hAnsi="Times New Roman" w:cs="Times New Roman"/>
                <w:b/>
                <w:bCs/>
                <w:sz w:val="24"/>
                <w:szCs w:val="24"/>
              </w:rPr>
            </w:pPr>
            <w:r w:rsidRPr="00F35806">
              <w:rPr>
                <w:rFonts w:ascii="Times New Roman" w:hAnsi="Times New Roman" w:cs="Times New Roman"/>
                <w:b/>
                <w:bCs/>
                <w:sz w:val="24"/>
                <w:szCs w:val="24"/>
              </w:rPr>
              <w:t>Page No.</w:t>
            </w:r>
          </w:p>
        </w:tc>
      </w:tr>
      <w:tr w:rsidR="002C30D1" w:rsidRPr="00F35806" w14:paraId="4024E878" w14:textId="77777777" w:rsidTr="00F35806">
        <w:tc>
          <w:tcPr>
            <w:tcW w:w="1129" w:type="dxa"/>
          </w:tcPr>
          <w:p w14:paraId="316AA5D9" w14:textId="512A0BA4" w:rsidR="002C30D1" w:rsidRPr="00F35806" w:rsidRDefault="002C30D1" w:rsidP="00F35806">
            <w:pPr>
              <w:spacing w:line="600" w:lineRule="auto"/>
              <w:rPr>
                <w:rFonts w:ascii="Times New Roman" w:hAnsi="Times New Roman" w:cs="Times New Roman"/>
                <w:sz w:val="24"/>
                <w:szCs w:val="24"/>
              </w:rPr>
            </w:pPr>
            <w:r w:rsidRPr="00F35806">
              <w:rPr>
                <w:rFonts w:ascii="Times New Roman" w:hAnsi="Times New Roman" w:cs="Times New Roman"/>
                <w:sz w:val="24"/>
                <w:szCs w:val="24"/>
              </w:rPr>
              <w:t>1</w:t>
            </w:r>
          </w:p>
        </w:tc>
        <w:tc>
          <w:tcPr>
            <w:tcW w:w="4881" w:type="dxa"/>
          </w:tcPr>
          <w:p w14:paraId="63693332" w14:textId="08DF3B97" w:rsidR="002C30D1" w:rsidRPr="00F35806" w:rsidRDefault="002C30D1" w:rsidP="00F35806">
            <w:pPr>
              <w:spacing w:line="600" w:lineRule="auto"/>
              <w:rPr>
                <w:rFonts w:ascii="Times New Roman" w:hAnsi="Times New Roman" w:cs="Times New Roman"/>
                <w:sz w:val="24"/>
                <w:szCs w:val="24"/>
              </w:rPr>
            </w:pPr>
            <w:r w:rsidRPr="00F35806">
              <w:rPr>
                <w:rFonts w:ascii="Times New Roman" w:hAnsi="Times New Roman" w:cs="Times New Roman"/>
                <w:sz w:val="24"/>
                <w:szCs w:val="24"/>
              </w:rPr>
              <w:t>Problem Statement</w:t>
            </w:r>
          </w:p>
        </w:tc>
        <w:tc>
          <w:tcPr>
            <w:tcW w:w="3006" w:type="dxa"/>
          </w:tcPr>
          <w:p w14:paraId="55DDFC4D" w14:textId="78988C35" w:rsidR="002C30D1" w:rsidRPr="00F35806" w:rsidRDefault="00B8611D" w:rsidP="00F35806">
            <w:pPr>
              <w:spacing w:line="600" w:lineRule="auto"/>
              <w:rPr>
                <w:rFonts w:ascii="Times New Roman" w:hAnsi="Times New Roman" w:cs="Times New Roman"/>
                <w:sz w:val="24"/>
                <w:szCs w:val="24"/>
              </w:rPr>
            </w:pPr>
            <w:r>
              <w:rPr>
                <w:rFonts w:ascii="Times New Roman" w:hAnsi="Times New Roman" w:cs="Times New Roman"/>
                <w:sz w:val="24"/>
                <w:szCs w:val="24"/>
              </w:rPr>
              <w:t>1</w:t>
            </w:r>
          </w:p>
        </w:tc>
      </w:tr>
      <w:tr w:rsidR="002C30D1" w:rsidRPr="00F35806" w14:paraId="3366555A" w14:textId="77777777" w:rsidTr="00F35806">
        <w:tc>
          <w:tcPr>
            <w:tcW w:w="1129" w:type="dxa"/>
          </w:tcPr>
          <w:p w14:paraId="62F71CE8" w14:textId="550D7B54" w:rsidR="002C30D1" w:rsidRPr="00F35806" w:rsidRDefault="002C30D1" w:rsidP="00F35806">
            <w:pPr>
              <w:spacing w:line="600" w:lineRule="auto"/>
              <w:rPr>
                <w:rFonts w:ascii="Times New Roman" w:hAnsi="Times New Roman" w:cs="Times New Roman"/>
                <w:sz w:val="24"/>
                <w:szCs w:val="24"/>
              </w:rPr>
            </w:pPr>
            <w:r w:rsidRPr="00F35806">
              <w:rPr>
                <w:rFonts w:ascii="Times New Roman" w:hAnsi="Times New Roman" w:cs="Times New Roman"/>
                <w:sz w:val="24"/>
                <w:szCs w:val="24"/>
              </w:rPr>
              <w:t>2</w:t>
            </w:r>
          </w:p>
        </w:tc>
        <w:tc>
          <w:tcPr>
            <w:tcW w:w="4881" w:type="dxa"/>
          </w:tcPr>
          <w:p w14:paraId="3D1CDDE7" w14:textId="0A96DBBE" w:rsidR="002C30D1" w:rsidRPr="00F35806" w:rsidRDefault="002C30D1" w:rsidP="00F35806">
            <w:pPr>
              <w:spacing w:line="600" w:lineRule="auto"/>
              <w:rPr>
                <w:rFonts w:ascii="Times New Roman" w:hAnsi="Times New Roman" w:cs="Times New Roman"/>
                <w:sz w:val="24"/>
                <w:szCs w:val="24"/>
              </w:rPr>
            </w:pPr>
            <w:r w:rsidRPr="00F35806">
              <w:rPr>
                <w:rFonts w:ascii="Times New Roman" w:hAnsi="Times New Roman" w:cs="Times New Roman"/>
                <w:sz w:val="24"/>
                <w:szCs w:val="24"/>
              </w:rPr>
              <w:t>Relevance of topic</w:t>
            </w:r>
          </w:p>
        </w:tc>
        <w:tc>
          <w:tcPr>
            <w:tcW w:w="3006" w:type="dxa"/>
          </w:tcPr>
          <w:p w14:paraId="1779B6CB" w14:textId="0F47B81B" w:rsidR="002C30D1" w:rsidRPr="00F35806" w:rsidRDefault="00B8611D" w:rsidP="00F35806">
            <w:pPr>
              <w:spacing w:line="600" w:lineRule="auto"/>
              <w:rPr>
                <w:rFonts w:ascii="Times New Roman" w:hAnsi="Times New Roman" w:cs="Times New Roman"/>
                <w:sz w:val="24"/>
                <w:szCs w:val="24"/>
              </w:rPr>
            </w:pPr>
            <w:r>
              <w:rPr>
                <w:rFonts w:ascii="Times New Roman" w:hAnsi="Times New Roman" w:cs="Times New Roman"/>
                <w:sz w:val="24"/>
                <w:szCs w:val="24"/>
              </w:rPr>
              <w:t>1</w:t>
            </w:r>
          </w:p>
        </w:tc>
      </w:tr>
      <w:tr w:rsidR="002C30D1" w:rsidRPr="00F35806" w14:paraId="2B5FFDEC" w14:textId="77777777" w:rsidTr="00F35806">
        <w:tc>
          <w:tcPr>
            <w:tcW w:w="1129" w:type="dxa"/>
          </w:tcPr>
          <w:p w14:paraId="77E51BBC" w14:textId="01411CD0" w:rsidR="002C30D1" w:rsidRPr="00F35806" w:rsidRDefault="002C30D1" w:rsidP="00F35806">
            <w:pPr>
              <w:spacing w:line="600" w:lineRule="auto"/>
              <w:rPr>
                <w:rFonts w:ascii="Times New Roman" w:hAnsi="Times New Roman" w:cs="Times New Roman"/>
                <w:sz w:val="24"/>
                <w:szCs w:val="24"/>
              </w:rPr>
            </w:pPr>
            <w:r w:rsidRPr="00F35806">
              <w:rPr>
                <w:rFonts w:ascii="Times New Roman" w:hAnsi="Times New Roman" w:cs="Times New Roman"/>
                <w:sz w:val="24"/>
                <w:szCs w:val="24"/>
              </w:rPr>
              <w:t>3</w:t>
            </w:r>
          </w:p>
        </w:tc>
        <w:tc>
          <w:tcPr>
            <w:tcW w:w="4881" w:type="dxa"/>
          </w:tcPr>
          <w:p w14:paraId="2B65E46C" w14:textId="7F42D76D" w:rsidR="002C30D1" w:rsidRPr="00F35806" w:rsidRDefault="002C30D1" w:rsidP="00F35806">
            <w:pPr>
              <w:spacing w:line="600" w:lineRule="auto"/>
              <w:rPr>
                <w:rFonts w:ascii="Times New Roman" w:hAnsi="Times New Roman" w:cs="Times New Roman"/>
                <w:sz w:val="24"/>
                <w:szCs w:val="24"/>
              </w:rPr>
            </w:pPr>
            <w:r w:rsidRPr="00F35806">
              <w:rPr>
                <w:rFonts w:ascii="Times New Roman" w:hAnsi="Times New Roman" w:cs="Times New Roman"/>
                <w:sz w:val="24"/>
                <w:szCs w:val="24"/>
              </w:rPr>
              <w:t>Objectives</w:t>
            </w:r>
          </w:p>
        </w:tc>
        <w:tc>
          <w:tcPr>
            <w:tcW w:w="3006" w:type="dxa"/>
          </w:tcPr>
          <w:p w14:paraId="7EF8D713" w14:textId="4D6E982F" w:rsidR="002C30D1" w:rsidRPr="00F35806" w:rsidRDefault="00B8611D" w:rsidP="00F35806">
            <w:pPr>
              <w:spacing w:line="600" w:lineRule="auto"/>
              <w:rPr>
                <w:rFonts w:ascii="Times New Roman" w:hAnsi="Times New Roman" w:cs="Times New Roman"/>
                <w:sz w:val="24"/>
                <w:szCs w:val="24"/>
              </w:rPr>
            </w:pPr>
            <w:r>
              <w:rPr>
                <w:rFonts w:ascii="Times New Roman" w:hAnsi="Times New Roman" w:cs="Times New Roman"/>
                <w:sz w:val="24"/>
                <w:szCs w:val="24"/>
              </w:rPr>
              <w:t>1</w:t>
            </w:r>
          </w:p>
        </w:tc>
      </w:tr>
      <w:tr w:rsidR="002C30D1" w:rsidRPr="00F35806" w14:paraId="28A84B7D" w14:textId="77777777" w:rsidTr="00F35806">
        <w:tc>
          <w:tcPr>
            <w:tcW w:w="1129" w:type="dxa"/>
          </w:tcPr>
          <w:p w14:paraId="1C9D10B1" w14:textId="39FAFC21" w:rsidR="002C30D1" w:rsidRPr="00F35806" w:rsidRDefault="002C30D1" w:rsidP="00F35806">
            <w:pPr>
              <w:spacing w:line="600" w:lineRule="auto"/>
              <w:rPr>
                <w:rFonts w:ascii="Times New Roman" w:hAnsi="Times New Roman" w:cs="Times New Roman"/>
                <w:sz w:val="24"/>
                <w:szCs w:val="24"/>
              </w:rPr>
            </w:pPr>
            <w:r w:rsidRPr="00F35806">
              <w:rPr>
                <w:rFonts w:ascii="Times New Roman" w:hAnsi="Times New Roman" w:cs="Times New Roman"/>
                <w:sz w:val="24"/>
                <w:szCs w:val="24"/>
              </w:rPr>
              <w:t>4</w:t>
            </w:r>
          </w:p>
        </w:tc>
        <w:tc>
          <w:tcPr>
            <w:tcW w:w="4881" w:type="dxa"/>
          </w:tcPr>
          <w:p w14:paraId="5096147E" w14:textId="78144992" w:rsidR="002C30D1" w:rsidRPr="00F35806" w:rsidRDefault="002C30D1" w:rsidP="00F35806">
            <w:pPr>
              <w:spacing w:line="600" w:lineRule="auto"/>
              <w:rPr>
                <w:rFonts w:ascii="Times New Roman" w:hAnsi="Times New Roman" w:cs="Times New Roman"/>
                <w:sz w:val="24"/>
                <w:szCs w:val="24"/>
              </w:rPr>
            </w:pPr>
            <w:r w:rsidRPr="00F35806">
              <w:rPr>
                <w:rFonts w:ascii="Times New Roman" w:hAnsi="Times New Roman" w:cs="Times New Roman"/>
                <w:sz w:val="24"/>
                <w:szCs w:val="24"/>
              </w:rPr>
              <w:t xml:space="preserve">Methodology </w:t>
            </w:r>
          </w:p>
        </w:tc>
        <w:tc>
          <w:tcPr>
            <w:tcW w:w="3006" w:type="dxa"/>
          </w:tcPr>
          <w:p w14:paraId="289CF679" w14:textId="26D11BA4" w:rsidR="002C30D1" w:rsidRPr="00F35806" w:rsidRDefault="00B8611D" w:rsidP="00F35806">
            <w:pPr>
              <w:spacing w:line="600" w:lineRule="auto"/>
              <w:rPr>
                <w:rFonts w:ascii="Times New Roman" w:hAnsi="Times New Roman" w:cs="Times New Roman"/>
                <w:sz w:val="24"/>
                <w:szCs w:val="24"/>
              </w:rPr>
            </w:pPr>
            <w:r>
              <w:rPr>
                <w:rFonts w:ascii="Times New Roman" w:hAnsi="Times New Roman" w:cs="Times New Roman"/>
                <w:sz w:val="24"/>
                <w:szCs w:val="24"/>
              </w:rPr>
              <w:t>2</w:t>
            </w:r>
          </w:p>
        </w:tc>
      </w:tr>
      <w:tr w:rsidR="002C30D1" w:rsidRPr="00F35806" w14:paraId="5B6602C4" w14:textId="77777777" w:rsidTr="00F35806">
        <w:tc>
          <w:tcPr>
            <w:tcW w:w="1129" w:type="dxa"/>
          </w:tcPr>
          <w:p w14:paraId="5B64B17B" w14:textId="6CA74A0A" w:rsidR="002C30D1" w:rsidRPr="00F35806" w:rsidRDefault="002C30D1" w:rsidP="00F35806">
            <w:pPr>
              <w:spacing w:line="600" w:lineRule="auto"/>
              <w:rPr>
                <w:rFonts w:ascii="Times New Roman" w:hAnsi="Times New Roman" w:cs="Times New Roman"/>
                <w:sz w:val="24"/>
                <w:szCs w:val="24"/>
              </w:rPr>
            </w:pPr>
            <w:r w:rsidRPr="00F35806">
              <w:rPr>
                <w:rFonts w:ascii="Times New Roman" w:hAnsi="Times New Roman" w:cs="Times New Roman"/>
                <w:sz w:val="24"/>
                <w:szCs w:val="24"/>
              </w:rPr>
              <w:t>5</w:t>
            </w:r>
          </w:p>
        </w:tc>
        <w:tc>
          <w:tcPr>
            <w:tcW w:w="4881" w:type="dxa"/>
          </w:tcPr>
          <w:p w14:paraId="40F9A8EE" w14:textId="3A96A47E" w:rsidR="002C30D1" w:rsidRPr="00F35806" w:rsidRDefault="002C30D1" w:rsidP="00F35806">
            <w:pPr>
              <w:spacing w:line="600" w:lineRule="auto"/>
              <w:rPr>
                <w:rFonts w:ascii="Times New Roman" w:hAnsi="Times New Roman" w:cs="Times New Roman"/>
                <w:sz w:val="24"/>
                <w:szCs w:val="24"/>
              </w:rPr>
            </w:pPr>
            <w:r w:rsidRPr="00F35806">
              <w:rPr>
                <w:rFonts w:ascii="Times New Roman" w:hAnsi="Times New Roman" w:cs="Times New Roman"/>
                <w:sz w:val="24"/>
                <w:szCs w:val="24"/>
              </w:rPr>
              <w:t>Hardware and Software tools</w:t>
            </w:r>
          </w:p>
        </w:tc>
        <w:tc>
          <w:tcPr>
            <w:tcW w:w="3006" w:type="dxa"/>
          </w:tcPr>
          <w:p w14:paraId="44D285DB" w14:textId="3F1E30E1" w:rsidR="002C30D1" w:rsidRPr="00F35806" w:rsidRDefault="00B8611D" w:rsidP="00F35806">
            <w:pPr>
              <w:spacing w:line="600" w:lineRule="auto"/>
              <w:rPr>
                <w:rFonts w:ascii="Times New Roman" w:hAnsi="Times New Roman" w:cs="Times New Roman"/>
                <w:sz w:val="24"/>
                <w:szCs w:val="24"/>
              </w:rPr>
            </w:pPr>
            <w:r>
              <w:rPr>
                <w:rFonts w:ascii="Times New Roman" w:hAnsi="Times New Roman" w:cs="Times New Roman"/>
                <w:sz w:val="24"/>
                <w:szCs w:val="24"/>
              </w:rPr>
              <w:t>3</w:t>
            </w:r>
          </w:p>
        </w:tc>
      </w:tr>
      <w:tr w:rsidR="002C30D1" w:rsidRPr="00F35806" w14:paraId="1553C63B" w14:textId="77777777" w:rsidTr="00F35806">
        <w:tc>
          <w:tcPr>
            <w:tcW w:w="1129" w:type="dxa"/>
          </w:tcPr>
          <w:p w14:paraId="1EF7E9C3" w14:textId="4E25909F" w:rsidR="002C30D1" w:rsidRPr="00F35806" w:rsidRDefault="00D46B8C" w:rsidP="00F35806">
            <w:pPr>
              <w:spacing w:line="600" w:lineRule="auto"/>
              <w:rPr>
                <w:rFonts w:ascii="Times New Roman" w:hAnsi="Times New Roman" w:cs="Times New Roman"/>
                <w:sz w:val="24"/>
                <w:szCs w:val="24"/>
              </w:rPr>
            </w:pPr>
            <w:r>
              <w:rPr>
                <w:rFonts w:ascii="Times New Roman" w:hAnsi="Times New Roman" w:cs="Times New Roman"/>
                <w:sz w:val="24"/>
                <w:szCs w:val="24"/>
              </w:rPr>
              <w:t>6</w:t>
            </w:r>
          </w:p>
        </w:tc>
        <w:tc>
          <w:tcPr>
            <w:tcW w:w="4881" w:type="dxa"/>
          </w:tcPr>
          <w:p w14:paraId="27CF99B6" w14:textId="1EDFD44E" w:rsidR="002C30D1" w:rsidRPr="00F35806" w:rsidRDefault="002C30D1" w:rsidP="00F35806">
            <w:pPr>
              <w:spacing w:line="600" w:lineRule="auto"/>
              <w:rPr>
                <w:rFonts w:ascii="Times New Roman" w:hAnsi="Times New Roman" w:cs="Times New Roman"/>
                <w:sz w:val="24"/>
                <w:szCs w:val="24"/>
              </w:rPr>
            </w:pPr>
            <w:r w:rsidRPr="00F35806">
              <w:rPr>
                <w:rFonts w:ascii="Times New Roman" w:hAnsi="Times New Roman" w:cs="Times New Roman"/>
                <w:sz w:val="24"/>
                <w:szCs w:val="24"/>
              </w:rPr>
              <w:t xml:space="preserve">Testing Technologies </w:t>
            </w:r>
          </w:p>
        </w:tc>
        <w:tc>
          <w:tcPr>
            <w:tcW w:w="3006" w:type="dxa"/>
          </w:tcPr>
          <w:p w14:paraId="6248939D" w14:textId="2E4A2F63" w:rsidR="002C30D1" w:rsidRPr="00F35806" w:rsidRDefault="00D46B8C" w:rsidP="00F35806">
            <w:pPr>
              <w:spacing w:line="600" w:lineRule="auto"/>
              <w:rPr>
                <w:rFonts w:ascii="Times New Roman" w:hAnsi="Times New Roman" w:cs="Times New Roman"/>
                <w:sz w:val="24"/>
                <w:szCs w:val="24"/>
              </w:rPr>
            </w:pPr>
            <w:r>
              <w:rPr>
                <w:rFonts w:ascii="Times New Roman" w:hAnsi="Times New Roman" w:cs="Times New Roman"/>
                <w:sz w:val="24"/>
                <w:szCs w:val="24"/>
              </w:rPr>
              <w:t>3</w:t>
            </w:r>
          </w:p>
        </w:tc>
      </w:tr>
      <w:tr w:rsidR="00D46B8C" w:rsidRPr="00F35806" w14:paraId="4E88E34A" w14:textId="77777777" w:rsidTr="00F35806">
        <w:tc>
          <w:tcPr>
            <w:tcW w:w="1129" w:type="dxa"/>
          </w:tcPr>
          <w:p w14:paraId="31DCFC47" w14:textId="6F2F5769" w:rsidR="00D46B8C" w:rsidRPr="00F35806" w:rsidRDefault="00D46B8C" w:rsidP="00D46B8C">
            <w:pPr>
              <w:spacing w:line="600" w:lineRule="auto"/>
              <w:rPr>
                <w:rFonts w:ascii="Times New Roman" w:hAnsi="Times New Roman" w:cs="Times New Roman"/>
                <w:sz w:val="24"/>
                <w:szCs w:val="24"/>
              </w:rPr>
            </w:pPr>
            <w:r>
              <w:rPr>
                <w:rFonts w:ascii="Times New Roman" w:hAnsi="Times New Roman" w:cs="Times New Roman"/>
                <w:sz w:val="24"/>
                <w:szCs w:val="24"/>
              </w:rPr>
              <w:t>7</w:t>
            </w:r>
          </w:p>
        </w:tc>
        <w:tc>
          <w:tcPr>
            <w:tcW w:w="4881" w:type="dxa"/>
          </w:tcPr>
          <w:p w14:paraId="05C7097C" w14:textId="35BFDCC0" w:rsidR="00D46B8C" w:rsidRPr="00F35806" w:rsidRDefault="00D46B8C" w:rsidP="00D46B8C">
            <w:pPr>
              <w:spacing w:line="600" w:lineRule="auto"/>
              <w:rPr>
                <w:rFonts w:ascii="Times New Roman" w:hAnsi="Times New Roman" w:cs="Times New Roman"/>
                <w:sz w:val="24"/>
                <w:szCs w:val="24"/>
              </w:rPr>
            </w:pPr>
            <w:r>
              <w:rPr>
                <w:rFonts w:ascii="Times New Roman" w:hAnsi="Times New Roman" w:cs="Times New Roman"/>
                <w:sz w:val="24"/>
                <w:szCs w:val="24"/>
              </w:rPr>
              <w:t>Contributions</w:t>
            </w:r>
          </w:p>
        </w:tc>
        <w:tc>
          <w:tcPr>
            <w:tcW w:w="3006" w:type="dxa"/>
          </w:tcPr>
          <w:p w14:paraId="3FC39DC8" w14:textId="22E93D2B" w:rsidR="00D46B8C" w:rsidRDefault="00D46B8C" w:rsidP="00D46B8C">
            <w:pPr>
              <w:spacing w:line="600" w:lineRule="auto"/>
              <w:rPr>
                <w:rFonts w:ascii="Times New Roman" w:hAnsi="Times New Roman" w:cs="Times New Roman"/>
                <w:sz w:val="24"/>
                <w:szCs w:val="24"/>
              </w:rPr>
            </w:pPr>
            <w:r>
              <w:rPr>
                <w:rFonts w:ascii="Times New Roman" w:hAnsi="Times New Roman" w:cs="Times New Roman"/>
                <w:sz w:val="24"/>
                <w:szCs w:val="24"/>
              </w:rPr>
              <w:t>4</w:t>
            </w:r>
          </w:p>
        </w:tc>
      </w:tr>
      <w:tr w:rsidR="00D46B8C" w:rsidRPr="00F35806" w14:paraId="79FEDE55" w14:textId="77777777" w:rsidTr="00F35806">
        <w:tc>
          <w:tcPr>
            <w:tcW w:w="1129" w:type="dxa"/>
          </w:tcPr>
          <w:p w14:paraId="0535B721" w14:textId="06393C3A" w:rsidR="00D46B8C" w:rsidRPr="00F35806" w:rsidRDefault="00D46B8C" w:rsidP="00D46B8C">
            <w:pPr>
              <w:spacing w:line="600" w:lineRule="auto"/>
              <w:rPr>
                <w:rFonts w:ascii="Times New Roman" w:hAnsi="Times New Roman" w:cs="Times New Roman"/>
                <w:sz w:val="24"/>
                <w:szCs w:val="24"/>
              </w:rPr>
            </w:pPr>
            <w:r>
              <w:rPr>
                <w:rFonts w:ascii="Times New Roman" w:hAnsi="Times New Roman" w:cs="Times New Roman"/>
                <w:sz w:val="24"/>
                <w:szCs w:val="24"/>
              </w:rPr>
              <w:t>8</w:t>
            </w:r>
          </w:p>
        </w:tc>
        <w:tc>
          <w:tcPr>
            <w:tcW w:w="4881" w:type="dxa"/>
          </w:tcPr>
          <w:p w14:paraId="78BF1D04" w14:textId="7D679E2F" w:rsidR="00D46B8C" w:rsidRPr="00F35806" w:rsidRDefault="00D46B8C" w:rsidP="00D46B8C">
            <w:pPr>
              <w:spacing w:line="600" w:lineRule="auto"/>
              <w:rPr>
                <w:rFonts w:ascii="Times New Roman" w:hAnsi="Times New Roman" w:cs="Times New Roman"/>
                <w:sz w:val="24"/>
                <w:szCs w:val="24"/>
              </w:rPr>
            </w:pPr>
            <w:r w:rsidRPr="00F35806">
              <w:rPr>
                <w:rFonts w:ascii="Times New Roman" w:hAnsi="Times New Roman" w:cs="Times New Roman"/>
                <w:sz w:val="24"/>
                <w:szCs w:val="24"/>
              </w:rPr>
              <w:t>References</w:t>
            </w:r>
          </w:p>
        </w:tc>
        <w:tc>
          <w:tcPr>
            <w:tcW w:w="3006" w:type="dxa"/>
          </w:tcPr>
          <w:p w14:paraId="56C90CDA" w14:textId="0BA648BA" w:rsidR="00D46B8C" w:rsidRPr="00F35806" w:rsidRDefault="00D46B8C" w:rsidP="00D46B8C">
            <w:pPr>
              <w:spacing w:line="600" w:lineRule="auto"/>
              <w:rPr>
                <w:rFonts w:ascii="Times New Roman" w:hAnsi="Times New Roman" w:cs="Times New Roman"/>
                <w:sz w:val="24"/>
                <w:szCs w:val="24"/>
              </w:rPr>
            </w:pPr>
            <w:r>
              <w:rPr>
                <w:rFonts w:ascii="Times New Roman" w:hAnsi="Times New Roman" w:cs="Times New Roman"/>
                <w:sz w:val="24"/>
                <w:szCs w:val="24"/>
              </w:rPr>
              <w:t>4</w:t>
            </w:r>
          </w:p>
        </w:tc>
      </w:tr>
      <w:tr w:rsidR="00D46B8C" w:rsidRPr="00F35806" w14:paraId="57BD76E1" w14:textId="77777777" w:rsidTr="00F35806">
        <w:tc>
          <w:tcPr>
            <w:tcW w:w="1129" w:type="dxa"/>
          </w:tcPr>
          <w:p w14:paraId="19531A9C" w14:textId="47AC2138" w:rsidR="00D46B8C" w:rsidRPr="00F35806" w:rsidRDefault="00D46B8C" w:rsidP="00D46B8C">
            <w:pPr>
              <w:spacing w:line="600" w:lineRule="auto"/>
              <w:rPr>
                <w:rFonts w:ascii="Times New Roman" w:hAnsi="Times New Roman" w:cs="Times New Roman"/>
                <w:sz w:val="24"/>
                <w:szCs w:val="24"/>
              </w:rPr>
            </w:pPr>
            <w:r w:rsidRPr="00F35806">
              <w:rPr>
                <w:rFonts w:ascii="Times New Roman" w:hAnsi="Times New Roman" w:cs="Times New Roman"/>
                <w:sz w:val="24"/>
                <w:szCs w:val="24"/>
              </w:rPr>
              <w:t>9</w:t>
            </w:r>
          </w:p>
        </w:tc>
        <w:tc>
          <w:tcPr>
            <w:tcW w:w="4881" w:type="dxa"/>
          </w:tcPr>
          <w:p w14:paraId="24307F2E" w14:textId="1303FCB2" w:rsidR="00D46B8C" w:rsidRPr="00F35806" w:rsidRDefault="00D46B8C" w:rsidP="00D46B8C">
            <w:pPr>
              <w:spacing w:line="600" w:lineRule="auto"/>
              <w:rPr>
                <w:rFonts w:ascii="Times New Roman" w:hAnsi="Times New Roman" w:cs="Times New Roman"/>
                <w:sz w:val="24"/>
                <w:szCs w:val="24"/>
              </w:rPr>
            </w:pPr>
            <w:r w:rsidRPr="00F35806">
              <w:rPr>
                <w:rFonts w:ascii="Times New Roman" w:hAnsi="Times New Roman" w:cs="Times New Roman"/>
                <w:sz w:val="24"/>
                <w:szCs w:val="24"/>
              </w:rPr>
              <w:t>Conclusion</w:t>
            </w:r>
          </w:p>
        </w:tc>
        <w:tc>
          <w:tcPr>
            <w:tcW w:w="3006" w:type="dxa"/>
          </w:tcPr>
          <w:p w14:paraId="738BDD80" w14:textId="2EEE3879" w:rsidR="00D46B8C" w:rsidRPr="00F35806" w:rsidRDefault="00D46B8C" w:rsidP="00D46B8C">
            <w:pPr>
              <w:spacing w:line="600" w:lineRule="auto"/>
              <w:rPr>
                <w:rFonts w:ascii="Times New Roman" w:hAnsi="Times New Roman" w:cs="Times New Roman"/>
                <w:sz w:val="24"/>
                <w:szCs w:val="24"/>
              </w:rPr>
            </w:pPr>
            <w:r>
              <w:rPr>
                <w:rFonts w:ascii="Times New Roman" w:hAnsi="Times New Roman" w:cs="Times New Roman"/>
                <w:sz w:val="24"/>
                <w:szCs w:val="24"/>
              </w:rPr>
              <w:t>6</w:t>
            </w:r>
          </w:p>
        </w:tc>
      </w:tr>
    </w:tbl>
    <w:p w14:paraId="1BB87B37" w14:textId="0D222107" w:rsidR="00B8611D" w:rsidRDefault="00B8611D" w:rsidP="00F35806">
      <w:pPr>
        <w:spacing w:line="600" w:lineRule="auto"/>
        <w:rPr>
          <w:rFonts w:ascii="Times New Roman" w:hAnsi="Times New Roman" w:cs="Times New Roman"/>
          <w:sz w:val="24"/>
          <w:szCs w:val="24"/>
        </w:rPr>
        <w:sectPr w:rsidR="00B8611D" w:rsidSect="00F35806">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3A8F2410" w14:textId="6FEFB5EC" w:rsidR="002C30D1" w:rsidRPr="009720D0" w:rsidRDefault="009720D0" w:rsidP="009720D0">
      <w:pPr>
        <w:rPr>
          <w:rFonts w:ascii="Times New Roman" w:hAnsi="Times New Roman" w:cs="Times New Roman"/>
          <w:sz w:val="28"/>
          <w:szCs w:val="28"/>
        </w:rPr>
      </w:pPr>
      <w:r w:rsidRPr="009720D0">
        <w:rPr>
          <w:rFonts w:ascii="Times New Roman" w:hAnsi="Times New Roman" w:cs="Times New Roman"/>
          <w:b/>
          <w:bCs/>
          <w:sz w:val="28"/>
          <w:szCs w:val="28"/>
        </w:rPr>
        <w:lastRenderedPageBreak/>
        <w:t xml:space="preserve">1. </w:t>
      </w:r>
      <w:r w:rsidR="002C30D1" w:rsidRPr="009720D0">
        <w:rPr>
          <w:rFonts w:ascii="Times New Roman" w:hAnsi="Times New Roman" w:cs="Times New Roman"/>
          <w:b/>
          <w:bCs/>
          <w:sz w:val="28"/>
          <w:szCs w:val="28"/>
        </w:rPr>
        <w:t>Problem statement:</w:t>
      </w:r>
      <w:r w:rsidR="002C30D1" w:rsidRPr="009720D0">
        <w:rPr>
          <w:rFonts w:ascii="Times New Roman" w:hAnsi="Times New Roman" w:cs="Times New Roman"/>
          <w:sz w:val="28"/>
          <w:szCs w:val="28"/>
        </w:rPr>
        <w:t> </w:t>
      </w:r>
    </w:p>
    <w:p w14:paraId="6A72BB4C" w14:textId="3A56CC17" w:rsidR="00D46B8C" w:rsidRPr="002C30D1" w:rsidRDefault="002C30D1" w:rsidP="00F35806">
      <w:pPr>
        <w:jc w:val="both"/>
        <w:rPr>
          <w:rFonts w:ascii="Times New Roman" w:hAnsi="Times New Roman" w:cs="Times New Roman"/>
          <w:sz w:val="24"/>
          <w:szCs w:val="24"/>
        </w:rPr>
      </w:pPr>
      <w:r w:rsidRPr="002C30D1">
        <w:rPr>
          <w:rFonts w:ascii="Times New Roman" w:hAnsi="Times New Roman" w:cs="Times New Roman"/>
          <w:sz w:val="24"/>
          <w:szCs w:val="24"/>
        </w:rPr>
        <w:t>Managing academic projects involves tracking implementation progress, evaluating documentation, and assessing presentations. Manually managing these tasks through paper-based evaluations is time-consuming and prone to errors. Without an efficient system, project tracking and evaluation lack consistency, leading to delays and miscommunication. Additionally, with multiple users requiring access to the system simultaneously, traditional local hosting limits accessibility, scalability, and the ability to manage large volumes of data effectively. A cloud-based infrastructure is necessary to handle these demands and provide seamless access for all users.</w:t>
      </w:r>
    </w:p>
    <w:p w14:paraId="33CAE454" w14:textId="7C243356" w:rsidR="002C30D1" w:rsidRPr="009720D0" w:rsidRDefault="002917D7" w:rsidP="002917D7">
      <w:pPr>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2C30D1" w:rsidRPr="009720D0">
        <w:rPr>
          <w:rFonts w:ascii="Times New Roman" w:hAnsi="Times New Roman" w:cs="Times New Roman"/>
          <w:b/>
          <w:bCs/>
          <w:sz w:val="28"/>
          <w:szCs w:val="28"/>
        </w:rPr>
        <w:t>Relevance of Topic</w:t>
      </w:r>
    </w:p>
    <w:p w14:paraId="09A63945" w14:textId="2F562D0C" w:rsidR="002C30D1" w:rsidRPr="002C30D1" w:rsidRDefault="002C30D1" w:rsidP="00F35806">
      <w:pPr>
        <w:jc w:val="both"/>
        <w:rPr>
          <w:rFonts w:ascii="Times New Roman" w:hAnsi="Times New Roman" w:cs="Times New Roman"/>
          <w:sz w:val="24"/>
          <w:szCs w:val="24"/>
        </w:rPr>
      </w:pPr>
      <w:r w:rsidRPr="002C30D1">
        <w:rPr>
          <w:rFonts w:ascii="Times New Roman" w:hAnsi="Times New Roman" w:cs="Times New Roman"/>
          <w:sz w:val="24"/>
          <w:szCs w:val="24"/>
        </w:rPr>
        <w:t>The topic was chosen due to the growing need for a streamlined system to manage academic projects efficiently.</w:t>
      </w:r>
      <w:r w:rsidR="00120BE8">
        <w:rPr>
          <w:rFonts w:ascii="Times New Roman" w:hAnsi="Times New Roman" w:cs="Times New Roman"/>
          <w:sz w:val="24"/>
          <w:szCs w:val="24"/>
        </w:rPr>
        <w:t xml:space="preserve"> </w:t>
      </w:r>
      <w:proofErr w:type="gramStart"/>
      <w:r w:rsidRPr="002C30D1">
        <w:rPr>
          <w:rFonts w:ascii="Times New Roman" w:hAnsi="Times New Roman" w:cs="Times New Roman"/>
          <w:sz w:val="24"/>
          <w:szCs w:val="24"/>
        </w:rPr>
        <w:t>Currently</w:t>
      </w:r>
      <w:proofErr w:type="gramEnd"/>
      <w:r w:rsidRPr="002C30D1">
        <w:rPr>
          <w:rFonts w:ascii="Times New Roman" w:hAnsi="Times New Roman" w:cs="Times New Roman"/>
          <w:sz w:val="24"/>
          <w:szCs w:val="24"/>
        </w:rPr>
        <w:t>, project management involves tracking implementation progress, evaluating documentation, and scoring presentations, which are often done manually. This manual process is time-consuming, and prone to errors, especially when evaluations are paper-based. As the volume of projects grows, maintaining consistency in tracking and evaluation becomes increasingly difficult, leading to delays in feedback and miscommunication between students, faculty, and panel members.</w:t>
      </w:r>
    </w:p>
    <w:p w14:paraId="6C282566" w14:textId="2C03F837" w:rsidR="009720D0" w:rsidRPr="002C30D1" w:rsidRDefault="002C30D1" w:rsidP="00F35806">
      <w:pPr>
        <w:jc w:val="both"/>
        <w:rPr>
          <w:rFonts w:ascii="Times New Roman" w:hAnsi="Times New Roman" w:cs="Times New Roman"/>
          <w:sz w:val="24"/>
          <w:szCs w:val="24"/>
        </w:rPr>
      </w:pPr>
      <w:r w:rsidRPr="002C30D1">
        <w:rPr>
          <w:rFonts w:ascii="Times New Roman" w:hAnsi="Times New Roman" w:cs="Times New Roman"/>
          <w:sz w:val="24"/>
          <w:szCs w:val="24"/>
        </w:rPr>
        <w:t>Additionally, traditional local hosting methods limit accessibility and scalability, making it hard to manage multiple users who need real-time access to the system. In academic environments where students, faculty, and panel members are often working remotely or on different schedules, these limitations become a significant barrier. A cloud-based system is necessary to overcome these challenges by providing seamless, real-time access, scalable infrastructure, and the ability to handle large volumes of data. By automating processes such as implementation score evaluation (based on sprints and story points), documentation checks, and structured presentation scoring, this project will significantly reduce manual workload and improve the overall efficiency and accuracy of academic project management.</w:t>
      </w:r>
    </w:p>
    <w:p w14:paraId="30072F82" w14:textId="18682B07" w:rsidR="002C30D1" w:rsidRPr="009720D0" w:rsidRDefault="002917D7" w:rsidP="002917D7">
      <w:pPr>
        <w:jc w:val="both"/>
        <w:rPr>
          <w:rFonts w:ascii="Times New Roman" w:hAnsi="Times New Roman" w:cs="Times New Roman"/>
          <w:b/>
          <w:bCs/>
          <w:sz w:val="28"/>
          <w:szCs w:val="28"/>
        </w:rPr>
      </w:pPr>
      <w:r>
        <w:rPr>
          <w:rFonts w:ascii="Times New Roman" w:hAnsi="Times New Roman" w:cs="Times New Roman"/>
          <w:b/>
          <w:bCs/>
          <w:sz w:val="28"/>
          <w:szCs w:val="28"/>
        </w:rPr>
        <w:t>3.</w:t>
      </w:r>
      <w:r w:rsidR="00955A90">
        <w:rPr>
          <w:rFonts w:ascii="Times New Roman" w:hAnsi="Times New Roman" w:cs="Times New Roman"/>
          <w:b/>
          <w:bCs/>
          <w:sz w:val="28"/>
          <w:szCs w:val="28"/>
        </w:rPr>
        <w:t xml:space="preserve"> </w:t>
      </w:r>
      <w:r w:rsidR="002C30D1" w:rsidRPr="009720D0">
        <w:rPr>
          <w:rFonts w:ascii="Times New Roman" w:hAnsi="Times New Roman" w:cs="Times New Roman"/>
          <w:b/>
          <w:bCs/>
          <w:sz w:val="28"/>
          <w:szCs w:val="28"/>
        </w:rPr>
        <w:t>Objectives:</w:t>
      </w:r>
    </w:p>
    <w:p w14:paraId="1EB64B5F" w14:textId="19D1D8D0" w:rsidR="002C30D1" w:rsidRPr="002C30D1" w:rsidRDefault="00120BE8" w:rsidP="00F35806">
      <w:pPr>
        <w:numPr>
          <w:ilvl w:val="0"/>
          <w:numId w:val="4"/>
        </w:numPr>
        <w:jc w:val="both"/>
        <w:rPr>
          <w:rFonts w:ascii="Times New Roman" w:hAnsi="Times New Roman" w:cs="Times New Roman"/>
          <w:sz w:val="24"/>
          <w:szCs w:val="24"/>
        </w:rPr>
      </w:pPr>
      <w:r w:rsidRPr="00120BE8">
        <w:rPr>
          <w:rFonts w:ascii="Times New Roman" w:hAnsi="Times New Roman" w:cs="Times New Roman"/>
          <w:b/>
          <w:bCs/>
          <w:sz w:val="24"/>
          <w:szCs w:val="24"/>
        </w:rPr>
        <w:t xml:space="preserve">Student-Friendly </w:t>
      </w:r>
      <w:r>
        <w:rPr>
          <w:rFonts w:ascii="Times New Roman" w:hAnsi="Times New Roman" w:cs="Times New Roman"/>
          <w:b/>
          <w:bCs/>
          <w:sz w:val="24"/>
          <w:szCs w:val="24"/>
        </w:rPr>
        <w:t>R</w:t>
      </w:r>
      <w:r w:rsidRPr="00120BE8">
        <w:rPr>
          <w:rFonts w:ascii="Times New Roman" w:hAnsi="Times New Roman" w:cs="Times New Roman"/>
          <w:b/>
          <w:bCs/>
          <w:sz w:val="24"/>
          <w:szCs w:val="24"/>
        </w:rPr>
        <w:t xml:space="preserve">eport Submission </w:t>
      </w:r>
      <w:r>
        <w:rPr>
          <w:rFonts w:ascii="Times New Roman" w:hAnsi="Times New Roman" w:cs="Times New Roman"/>
          <w:b/>
          <w:bCs/>
          <w:sz w:val="24"/>
          <w:szCs w:val="24"/>
        </w:rPr>
        <w:t>P</w:t>
      </w:r>
      <w:r w:rsidRPr="00120BE8">
        <w:rPr>
          <w:rFonts w:ascii="Times New Roman" w:hAnsi="Times New Roman" w:cs="Times New Roman"/>
          <w:b/>
          <w:bCs/>
          <w:sz w:val="24"/>
          <w:szCs w:val="24"/>
        </w:rPr>
        <w:t>latform</w:t>
      </w:r>
      <w:r>
        <w:rPr>
          <w:rFonts w:ascii="Times New Roman" w:hAnsi="Times New Roman" w:cs="Times New Roman"/>
          <w:b/>
          <w:bCs/>
          <w:sz w:val="24"/>
          <w:szCs w:val="24"/>
        </w:rPr>
        <w:t xml:space="preserve">: </w:t>
      </w:r>
      <w:r w:rsidR="002C30D1" w:rsidRPr="002C30D1">
        <w:rPr>
          <w:rFonts w:ascii="Times New Roman" w:hAnsi="Times New Roman" w:cs="Times New Roman"/>
          <w:sz w:val="24"/>
          <w:szCs w:val="24"/>
        </w:rPr>
        <w:t>Provide an intuitive interface for students to track project updates and submit documents related to the project.</w:t>
      </w:r>
    </w:p>
    <w:p w14:paraId="2151F68E" w14:textId="0CF7B6B5" w:rsidR="00D46B8C" w:rsidRPr="00D46B8C" w:rsidRDefault="002C30D1" w:rsidP="00D46B8C">
      <w:pPr>
        <w:numPr>
          <w:ilvl w:val="0"/>
          <w:numId w:val="4"/>
        </w:numPr>
        <w:jc w:val="both"/>
      </w:pPr>
      <w:r w:rsidRPr="00D46B8C">
        <w:rPr>
          <w:rFonts w:ascii="Times New Roman" w:hAnsi="Times New Roman" w:cs="Times New Roman"/>
          <w:b/>
          <w:bCs/>
          <w:sz w:val="24"/>
          <w:szCs w:val="24"/>
        </w:rPr>
        <w:t>Automa</w:t>
      </w:r>
      <w:r w:rsidR="00120BE8" w:rsidRPr="00D46B8C">
        <w:rPr>
          <w:rFonts w:ascii="Times New Roman" w:hAnsi="Times New Roman" w:cs="Times New Roman"/>
          <w:b/>
          <w:bCs/>
          <w:sz w:val="24"/>
          <w:szCs w:val="24"/>
        </w:rPr>
        <w:t>te the evaluation of progress and work done</w:t>
      </w:r>
      <w:r w:rsidR="00D46B8C">
        <w:rPr>
          <w:rFonts w:ascii="Times New Roman" w:hAnsi="Times New Roman" w:cs="Times New Roman"/>
          <w:b/>
          <w:bCs/>
          <w:sz w:val="24"/>
          <w:szCs w:val="24"/>
        </w:rPr>
        <w:t xml:space="preserve"> </w:t>
      </w:r>
      <w:r w:rsidR="00120BE8" w:rsidRPr="00D46B8C">
        <w:rPr>
          <w:rFonts w:ascii="Times New Roman" w:hAnsi="Times New Roman" w:cs="Times New Roman"/>
          <w:b/>
          <w:bCs/>
          <w:sz w:val="24"/>
          <w:szCs w:val="24"/>
        </w:rPr>
        <w:t>(Implementation)</w:t>
      </w:r>
      <w:r w:rsidRPr="00D46B8C">
        <w:rPr>
          <w:rFonts w:ascii="Times New Roman" w:hAnsi="Times New Roman" w:cs="Times New Roman"/>
          <w:sz w:val="24"/>
          <w:szCs w:val="24"/>
        </w:rPr>
        <w:t xml:space="preserve">: </w:t>
      </w:r>
      <w:r w:rsidR="00D46B8C" w:rsidRPr="00D46B8C">
        <w:rPr>
          <w:rFonts w:ascii="Times New Roman" w:hAnsi="Times New Roman" w:cs="Times New Roman"/>
          <w:sz w:val="24"/>
          <w:szCs w:val="24"/>
        </w:rPr>
        <w:t>Automate project implementation evaluation by developing a system that integrates Git to track progress using sprints, story points, and predefined metrics, reducing manual effort and enhancing accuracy.</w:t>
      </w:r>
    </w:p>
    <w:p w14:paraId="1C37631A" w14:textId="606C7409" w:rsidR="002C30D1" w:rsidRPr="00D46B8C" w:rsidRDefault="002C30D1" w:rsidP="007A21F7">
      <w:pPr>
        <w:numPr>
          <w:ilvl w:val="0"/>
          <w:numId w:val="4"/>
        </w:numPr>
        <w:jc w:val="both"/>
        <w:rPr>
          <w:rFonts w:ascii="Times New Roman" w:hAnsi="Times New Roman" w:cs="Times New Roman"/>
          <w:sz w:val="24"/>
          <w:szCs w:val="24"/>
        </w:rPr>
      </w:pPr>
      <w:r w:rsidRPr="00D46B8C">
        <w:rPr>
          <w:rFonts w:ascii="Times New Roman" w:hAnsi="Times New Roman" w:cs="Times New Roman"/>
          <w:b/>
          <w:bCs/>
          <w:sz w:val="24"/>
          <w:szCs w:val="24"/>
        </w:rPr>
        <w:t>Automate Document</w:t>
      </w:r>
      <w:r w:rsidR="00120BE8" w:rsidRPr="00D46B8C">
        <w:rPr>
          <w:rFonts w:ascii="Times New Roman" w:hAnsi="Times New Roman" w:cs="Times New Roman"/>
          <w:b/>
          <w:bCs/>
          <w:sz w:val="24"/>
          <w:szCs w:val="24"/>
        </w:rPr>
        <w:t xml:space="preserve"> Evaluation</w:t>
      </w:r>
      <w:r w:rsidRPr="00D46B8C">
        <w:rPr>
          <w:rFonts w:ascii="Times New Roman" w:hAnsi="Times New Roman" w:cs="Times New Roman"/>
          <w:sz w:val="24"/>
          <w:szCs w:val="24"/>
        </w:rPr>
        <w:t>: Implement an automatic evaluation feature that reviews and scores project documentation based on predefined standards.</w:t>
      </w:r>
    </w:p>
    <w:p w14:paraId="13E18E47" w14:textId="1C737668" w:rsidR="002C30D1" w:rsidRPr="002C30D1" w:rsidRDefault="00120BE8" w:rsidP="00F35806">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Embed and Streamline Panel Scoring and encourage peer evaluation</w:t>
      </w:r>
      <w:r w:rsidR="002C30D1" w:rsidRPr="002C30D1">
        <w:rPr>
          <w:rFonts w:ascii="Times New Roman" w:hAnsi="Times New Roman" w:cs="Times New Roman"/>
          <w:sz w:val="24"/>
          <w:szCs w:val="24"/>
        </w:rPr>
        <w:t>: Provide a dedicated panel member page for evaluating and scoring presentations in a systematic, paperless manner, allowing for efficient and error-free assessments.</w:t>
      </w:r>
    </w:p>
    <w:p w14:paraId="58FA86BF" w14:textId="61217B1A" w:rsidR="002C30D1" w:rsidRPr="00120BE8" w:rsidRDefault="00120BE8" w:rsidP="00F35806">
      <w:pPr>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 xml:space="preserve">Configure and Set-up </w:t>
      </w:r>
      <w:r w:rsidRPr="00120BE8">
        <w:rPr>
          <w:rFonts w:ascii="Times New Roman" w:hAnsi="Times New Roman" w:cs="Times New Roman"/>
          <w:b/>
          <w:bCs/>
          <w:sz w:val="24"/>
          <w:szCs w:val="24"/>
        </w:rPr>
        <w:t>College Cloud Infrastructure for Cost-Effective Storage Solutions</w:t>
      </w:r>
      <w:r w:rsidR="002C30D1" w:rsidRPr="002C30D1">
        <w:rPr>
          <w:rFonts w:ascii="Times New Roman" w:hAnsi="Times New Roman" w:cs="Times New Roman"/>
          <w:sz w:val="24"/>
          <w:szCs w:val="24"/>
        </w:rPr>
        <w:t xml:space="preserve">: Leverage cloud-based infrastructure to ensure that the system is accessible </w:t>
      </w:r>
      <w:r w:rsidR="002C30D1" w:rsidRPr="002C30D1">
        <w:rPr>
          <w:rFonts w:ascii="Times New Roman" w:hAnsi="Times New Roman" w:cs="Times New Roman"/>
          <w:sz w:val="24"/>
          <w:szCs w:val="24"/>
        </w:rPr>
        <w:lastRenderedPageBreak/>
        <w:t>to all users in real-time, with the ability to scale as the number of users or projects increases.</w:t>
      </w:r>
    </w:p>
    <w:p w14:paraId="1E104067" w14:textId="77777777" w:rsidR="002C30D1" w:rsidRPr="009720D0" w:rsidRDefault="002C30D1" w:rsidP="00F35806">
      <w:pPr>
        <w:jc w:val="both"/>
        <w:rPr>
          <w:rFonts w:ascii="Times New Roman" w:hAnsi="Times New Roman" w:cs="Times New Roman"/>
          <w:sz w:val="28"/>
          <w:szCs w:val="28"/>
        </w:rPr>
      </w:pPr>
      <w:r w:rsidRPr="009720D0">
        <w:rPr>
          <w:rFonts w:ascii="Times New Roman" w:hAnsi="Times New Roman" w:cs="Times New Roman"/>
          <w:b/>
          <w:bCs/>
          <w:sz w:val="28"/>
          <w:szCs w:val="28"/>
        </w:rPr>
        <w:t>4. Methodology </w:t>
      </w:r>
    </w:p>
    <w:p w14:paraId="70838249" w14:textId="77777777" w:rsidR="002C30D1" w:rsidRPr="002C30D1" w:rsidRDefault="002C30D1" w:rsidP="00F35806">
      <w:pPr>
        <w:jc w:val="both"/>
        <w:rPr>
          <w:rFonts w:ascii="Times New Roman" w:hAnsi="Times New Roman" w:cs="Times New Roman"/>
          <w:sz w:val="24"/>
          <w:szCs w:val="24"/>
        </w:rPr>
      </w:pPr>
      <w:r w:rsidRPr="002C30D1">
        <w:rPr>
          <w:rFonts w:ascii="Times New Roman" w:hAnsi="Times New Roman" w:cs="Times New Roman"/>
          <w:sz w:val="24"/>
          <w:szCs w:val="24"/>
        </w:rPr>
        <w:t>This system automates the evaluation of academic projects by integrating cloud computing, AI-based documentation assessment, sprint-based implementation tracking, and structured presentation scoring. The methodology follows an agile-based development approach to ensure scalability, accuracy, and efficiency in project evaluation.</w:t>
      </w:r>
    </w:p>
    <w:p w14:paraId="002A26AE" w14:textId="77777777" w:rsidR="002C30D1" w:rsidRPr="002C30D1" w:rsidRDefault="002C30D1" w:rsidP="00F35806">
      <w:pPr>
        <w:jc w:val="both"/>
        <w:rPr>
          <w:rFonts w:ascii="Times New Roman" w:hAnsi="Times New Roman" w:cs="Times New Roman"/>
          <w:sz w:val="24"/>
          <w:szCs w:val="24"/>
        </w:rPr>
      </w:pPr>
      <w:r w:rsidRPr="002C30D1">
        <w:rPr>
          <w:rFonts w:ascii="Times New Roman" w:hAnsi="Times New Roman" w:cs="Times New Roman"/>
          <w:b/>
          <w:bCs/>
          <w:sz w:val="24"/>
          <w:szCs w:val="24"/>
        </w:rPr>
        <w:t>A.</w:t>
      </w:r>
      <w:r w:rsidRPr="002C30D1">
        <w:rPr>
          <w:rFonts w:ascii="Times New Roman" w:hAnsi="Times New Roman" w:cs="Times New Roman"/>
          <w:sz w:val="24"/>
          <w:szCs w:val="24"/>
        </w:rPr>
        <w:t xml:space="preserve">      </w:t>
      </w:r>
      <w:r w:rsidRPr="002C30D1">
        <w:rPr>
          <w:rFonts w:ascii="Times New Roman" w:hAnsi="Times New Roman" w:cs="Times New Roman"/>
          <w:b/>
          <w:bCs/>
          <w:sz w:val="24"/>
          <w:szCs w:val="24"/>
        </w:rPr>
        <w:t>Automated evaluation system</w:t>
      </w:r>
    </w:p>
    <w:p w14:paraId="6C1A93EF" w14:textId="77777777" w:rsidR="002C30D1" w:rsidRPr="002C30D1" w:rsidRDefault="002C30D1" w:rsidP="009720D0">
      <w:pPr>
        <w:numPr>
          <w:ilvl w:val="0"/>
          <w:numId w:val="5"/>
        </w:numPr>
        <w:tabs>
          <w:tab w:val="num" w:pos="1080"/>
        </w:tabs>
        <w:ind w:left="720"/>
        <w:jc w:val="both"/>
        <w:rPr>
          <w:rFonts w:ascii="Times New Roman" w:hAnsi="Times New Roman" w:cs="Times New Roman"/>
          <w:b/>
          <w:bCs/>
          <w:sz w:val="24"/>
          <w:szCs w:val="24"/>
        </w:rPr>
      </w:pPr>
      <w:r w:rsidRPr="002C30D1">
        <w:rPr>
          <w:rFonts w:ascii="Times New Roman" w:hAnsi="Times New Roman" w:cs="Times New Roman"/>
          <w:b/>
          <w:bCs/>
          <w:sz w:val="24"/>
          <w:szCs w:val="24"/>
        </w:rPr>
        <w:t>Panel-Based Presentation Scoring:</w:t>
      </w:r>
    </w:p>
    <w:p w14:paraId="52AA36E7" w14:textId="77777777" w:rsidR="002C30D1" w:rsidRPr="002C30D1" w:rsidRDefault="002C30D1" w:rsidP="009720D0">
      <w:pPr>
        <w:ind w:left="360"/>
        <w:jc w:val="both"/>
        <w:rPr>
          <w:rFonts w:ascii="Times New Roman" w:hAnsi="Times New Roman" w:cs="Times New Roman"/>
          <w:sz w:val="24"/>
          <w:szCs w:val="24"/>
        </w:rPr>
      </w:pPr>
      <w:r w:rsidRPr="002C30D1">
        <w:rPr>
          <w:rFonts w:ascii="Times New Roman" w:hAnsi="Times New Roman" w:cs="Times New Roman"/>
          <w:sz w:val="24"/>
          <w:szCs w:val="24"/>
        </w:rPr>
        <w:t>Panel members access a dedicated evaluation portal and evaluate presentations based on clarity, content quality, project demonstration effectiveness, and responses to questions.</w:t>
      </w:r>
    </w:p>
    <w:p w14:paraId="4B4802AC" w14:textId="77777777" w:rsidR="009720D0" w:rsidRDefault="002C30D1" w:rsidP="009720D0">
      <w:pPr>
        <w:ind w:left="360"/>
        <w:jc w:val="both"/>
        <w:rPr>
          <w:rFonts w:ascii="Times New Roman" w:hAnsi="Times New Roman" w:cs="Times New Roman"/>
          <w:sz w:val="24"/>
          <w:szCs w:val="24"/>
        </w:rPr>
      </w:pPr>
      <w:r w:rsidRPr="002C30D1">
        <w:rPr>
          <w:rFonts w:ascii="Times New Roman" w:hAnsi="Times New Roman" w:cs="Times New Roman"/>
          <w:b/>
          <w:bCs/>
          <w:sz w:val="24"/>
          <w:szCs w:val="24"/>
        </w:rPr>
        <w:t>The final Presentation Score</w:t>
      </w:r>
      <w:r w:rsidRPr="002C30D1">
        <w:rPr>
          <w:rFonts w:ascii="Times New Roman" w:hAnsi="Times New Roman" w:cs="Times New Roman"/>
          <w:sz w:val="24"/>
          <w:szCs w:val="24"/>
        </w:rPr>
        <w:t xml:space="preserve"> is calculated as the sum of all panel members scores:</w:t>
      </w:r>
    </w:p>
    <w:p w14:paraId="75D3E01B" w14:textId="77777777" w:rsidR="009720D0" w:rsidRDefault="002C30D1" w:rsidP="009720D0">
      <w:pPr>
        <w:ind w:left="360"/>
        <w:jc w:val="both"/>
        <w:rPr>
          <w:rFonts w:ascii="Times New Roman" w:hAnsi="Times New Roman" w:cs="Times New Roman"/>
          <w:sz w:val="24"/>
          <w:szCs w:val="24"/>
        </w:rPr>
      </w:pPr>
      <w:r w:rsidRPr="002C30D1">
        <w:rPr>
          <w:rFonts w:ascii="Times New Roman" w:hAnsi="Times New Roman" w:cs="Times New Roman"/>
          <w:sz w:val="24"/>
          <w:szCs w:val="24"/>
        </w:rPr>
        <w:t xml:space="preserve"> </w:t>
      </w:r>
      <w:proofErr w:type="gramStart"/>
      <w:r w:rsidRPr="002C30D1">
        <w:rPr>
          <w:rFonts w:ascii="Times New Roman" w:hAnsi="Times New Roman" w:cs="Times New Roman"/>
          <w:b/>
          <w:bCs/>
          <w:sz w:val="24"/>
          <w:szCs w:val="24"/>
        </w:rPr>
        <w:t>∑(</w:t>
      </w:r>
      <w:proofErr w:type="gramEnd"/>
      <w:r w:rsidRPr="002C30D1">
        <w:rPr>
          <w:rFonts w:ascii="Times New Roman" w:hAnsi="Times New Roman" w:cs="Times New Roman"/>
          <w:b/>
          <w:bCs/>
          <w:sz w:val="24"/>
          <w:szCs w:val="24"/>
        </w:rPr>
        <w:t>P1 + P2 + P3 + … + PN)</w:t>
      </w:r>
      <w:r w:rsidRPr="002C30D1">
        <w:rPr>
          <w:rFonts w:ascii="Times New Roman" w:hAnsi="Times New Roman" w:cs="Times New Roman"/>
          <w:sz w:val="24"/>
          <w:szCs w:val="24"/>
        </w:rPr>
        <w:t xml:space="preserve">, </w:t>
      </w:r>
    </w:p>
    <w:p w14:paraId="6709268A" w14:textId="0BEC0F8B" w:rsidR="002C30D1" w:rsidRPr="002C30D1" w:rsidRDefault="002C30D1" w:rsidP="009720D0">
      <w:pPr>
        <w:ind w:left="360"/>
        <w:rPr>
          <w:rFonts w:ascii="Times New Roman" w:hAnsi="Times New Roman" w:cs="Times New Roman"/>
          <w:sz w:val="24"/>
          <w:szCs w:val="24"/>
        </w:rPr>
      </w:pPr>
      <w:r w:rsidRPr="002C30D1">
        <w:rPr>
          <w:rFonts w:ascii="Times New Roman" w:hAnsi="Times New Roman" w:cs="Times New Roman"/>
          <w:sz w:val="24"/>
          <w:szCs w:val="24"/>
        </w:rPr>
        <w:t>ensuring a fair and structured assessment.</w:t>
      </w:r>
    </w:p>
    <w:p w14:paraId="6518682D" w14:textId="701C57D3" w:rsidR="002C30D1" w:rsidRPr="002C30D1" w:rsidRDefault="002C30D1" w:rsidP="009720D0">
      <w:pPr>
        <w:ind w:left="360"/>
        <w:jc w:val="both"/>
        <w:rPr>
          <w:rFonts w:ascii="Times New Roman" w:hAnsi="Times New Roman" w:cs="Times New Roman"/>
          <w:sz w:val="24"/>
          <w:szCs w:val="24"/>
        </w:rPr>
      </w:pPr>
      <w:r w:rsidRPr="002C30D1">
        <w:rPr>
          <w:rFonts w:ascii="Times New Roman" w:hAnsi="Times New Roman" w:cs="Times New Roman"/>
          <w:b/>
          <w:bCs/>
          <w:sz w:val="24"/>
          <w:szCs w:val="24"/>
        </w:rPr>
        <w:t>2.</w:t>
      </w:r>
      <w:r w:rsidRPr="002C30D1">
        <w:rPr>
          <w:rFonts w:ascii="Times New Roman" w:hAnsi="Times New Roman" w:cs="Times New Roman"/>
          <w:sz w:val="24"/>
          <w:szCs w:val="24"/>
        </w:rPr>
        <w:t xml:space="preserve">   </w:t>
      </w:r>
      <w:r w:rsidRPr="002C30D1">
        <w:rPr>
          <w:rFonts w:ascii="Times New Roman" w:hAnsi="Times New Roman" w:cs="Times New Roman"/>
          <w:b/>
          <w:bCs/>
          <w:sz w:val="24"/>
          <w:szCs w:val="24"/>
        </w:rPr>
        <w:t>Automatic Implementation Evaluation (Sprint Tracking):</w:t>
      </w:r>
    </w:p>
    <w:p w14:paraId="746183B3" w14:textId="77777777" w:rsidR="002C30D1" w:rsidRPr="002C30D1" w:rsidRDefault="002C30D1" w:rsidP="009720D0">
      <w:pPr>
        <w:ind w:left="360"/>
        <w:jc w:val="both"/>
        <w:rPr>
          <w:rFonts w:ascii="Times New Roman" w:hAnsi="Times New Roman" w:cs="Times New Roman"/>
          <w:sz w:val="24"/>
          <w:szCs w:val="24"/>
        </w:rPr>
      </w:pPr>
      <w:r w:rsidRPr="002C30D1">
        <w:rPr>
          <w:rFonts w:ascii="Times New Roman" w:hAnsi="Times New Roman" w:cs="Times New Roman"/>
          <w:sz w:val="24"/>
          <w:szCs w:val="24"/>
        </w:rPr>
        <w:t>Students submit progress updates based on agile sprint methodology.</w:t>
      </w:r>
    </w:p>
    <w:p w14:paraId="5C0665CF" w14:textId="77777777" w:rsidR="002C30D1" w:rsidRPr="002C30D1" w:rsidRDefault="002C30D1" w:rsidP="009720D0">
      <w:pPr>
        <w:ind w:left="360"/>
        <w:jc w:val="both"/>
        <w:rPr>
          <w:rFonts w:ascii="Times New Roman" w:hAnsi="Times New Roman" w:cs="Times New Roman"/>
          <w:sz w:val="24"/>
          <w:szCs w:val="24"/>
        </w:rPr>
      </w:pPr>
      <w:r w:rsidRPr="002C30D1">
        <w:rPr>
          <w:rFonts w:ascii="Times New Roman" w:hAnsi="Times New Roman" w:cs="Times New Roman"/>
          <w:sz w:val="24"/>
          <w:szCs w:val="24"/>
        </w:rPr>
        <w:t xml:space="preserve">The system tracks progress using </w:t>
      </w:r>
      <w:r w:rsidRPr="002C30D1">
        <w:rPr>
          <w:rFonts w:ascii="Times New Roman" w:hAnsi="Times New Roman" w:cs="Times New Roman"/>
          <w:b/>
          <w:bCs/>
          <w:sz w:val="24"/>
          <w:szCs w:val="24"/>
        </w:rPr>
        <w:t>story points and issue completion rates</w:t>
      </w:r>
    </w:p>
    <w:p w14:paraId="7C7C92BB" w14:textId="3EE36AB1" w:rsidR="002C30D1" w:rsidRPr="009720D0" w:rsidRDefault="002C30D1" w:rsidP="009720D0">
      <w:pPr>
        <w:pStyle w:val="ListParagraph"/>
        <w:numPr>
          <w:ilvl w:val="0"/>
          <w:numId w:val="12"/>
        </w:numPr>
        <w:ind w:left="1080"/>
        <w:jc w:val="both"/>
        <w:rPr>
          <w:rFonts w:ascii="Times New Roman" w:hAnsi="Times New Roman" w:cs="Times New Roman"/>
          <w:sz w:val="24"/>
          <w:szCs w:val="24"/>
        </w:rPr>
      </w:pPr>
      <w:r w:rsidRPr="009720D0">
        <w:rPr>
          <w:rFonts w:ascii="Times New Roman" w:hAnsi="Times New Roman" w:cs="Times New Roman"/>
          <w:sz w:val="24"/>
          <w:szCs w:val="24"/>
        </w:rPr>
        <w:t>Story points represent the difficulty of tasks in the sprint.</w:t>
      </w:r>
    </w:p>
    <w:p w14:paraId="52161CA6" w14:textId="07AFA958" w:rsidR="002C30D1" w:rsidRPr="009720D0" w:rsidRDefault="002C30D1" w:rsidP="009720D0">
      <w:pPr>
        <w:pStyle w:val="ListParagraph"/>
        <w:numPr>
          <w:ilvl w:val="0"/>
          <w:numId w:val="12"/>
        </w:numPr>
        <w:ind w:left="1080"/>
        <w:jc w:val="both"/>
        <w:rPr>
          <w:rFonts w:ascii="Times New Roman" w:hAnsi="Times New Roman" w:cs="Times New Roman"/>
          <w:sz w:val="24"/>
          <w:szCs w:val="24"/>
        </w:rPr>
      </w:pPr>
      <w:r w:rsidRPr="009720D0">
        <w:rPr>
          <w:rFonts w:ascii="Times New Roman" w:hAnsi="Times New Roman" w:cs="Times New Roman"/>
          <w:sz w:val="24"/>
          <w:szCs w:val="24"/>
        </w:rPr>
        <w:t>Completion percentage = (</w:t>
      </w:r>
      <w:r w:rsidRPr="009720D0">
        <w:rPr>
          <w:rFonts w:ascii="Times New Roman" w:hAnsi="Times New Roman" w:cs="Times New Roman"/>
          <w:b/>
          <w:bCs/>
          <w:sz w:val="24"/>
          <w:szCs w:val="24"/>
        </w:rPr>
        <w:t>Total Story Points × Issues Completed by User) ÷ Total Story Points in Sprint</w:t>
      </w:r>
    </w:p>
    <w:p w14:paraId="3555EAF1" w14:textId="44524154" w:rsidR="002C30D1" w:rsidRPr="002C30D1" w:rsidRDefault="002C30D1" w:rsidP="009720D0">
      <w:pPr>
        <w:ind w:left="360"/>
        <w:jc w:val="both"/>
        <w:rPr>
          <w:rFonts w:ascii="Times New Roman" w:hAnsi="Times New Roman" w:cs="Times New Roman"/>
          <w:sz w:val="24"/>
          <w:szCs w:val="24"/>
        </w:rPr>
      </w:pPr>
      <w:r w:rsidRPr="002C30D1">
        <w:rPr>
          <w:rFonts w:ascii="Times New Roman" w:hAnsi="Times New Roman" w:cs="Times New Roman"/>
          <w:b/>
          <w:bCs/>
          <w:sz w:val="24"/>
          <w:szCs w:val="24"/>
        </w:rPr>
        <w:t>3.</w:t>
      </w:r>
      <w:r w:rsidRPr="002C30D1">
        <w:rPr>
          <w:rFonts w:ascii="Times New Roman" w:hAnsi="Times New Roman" w:cs="Times New Roman"/>
          <w:sz w:val="24"/>
          <w:szCs w:val="24"/>
        </w:rPr>
        <w:t xml:space="preserve">    Unresolved issues decrease the score, calculated as: </w:t>
      </w:r>
      <w:r w:rsidRPr="002C30D1">
        <w:rPr>
          <w:rFonts w:ascii="Times New Roman" w:hAnsi="Times New Roman" w:cs="Times New Roman"/>
          <w:b/>
          <w:bCs/>
          <w:sz w:val="24"/>
          <w:szCs w:val="24"/>
        </w:rPr>
        <w:t>A - (Story points × Unresolved Issues by User)</w:t>
      </w:r>
    </w:p>
    <w:p w14:paraId="3C22E2D6" w14:textId="1767AF49" w:rsidR="002C30D1" w:rsidRPr="002C30D1" w:rsidRDefault="002C30D1" w:rsidP="009720D0">
      <w:pPr>
        <w:ind w:left="360"/>
        <w:jc w:val="both"/>
        <w:rPr>
          <w:rFonts w:ascii="Times New Roman" w:hAnsi="Times New Roman" w:cs="Times New Roman"/>
          <w:sz w:val="24"/>
          <w:szCs w:val="24"/>
        </w:rPr>
      </w:pPr>
      <w:r w:rsidRPr="009720D0">
        <w:rPr>
          <w:rFonts w:ascii="Times New Roman" w:hAnsi="Times New Roman" w:cs="Times New Roman"/>
          <w:b/>
          <w:bCs/>
          <w:sz w:val="24"/>
          <w:szCs w:val="24"/>
        </w:rPr>
        <w:t>4.</w:t>
      </w:r>
      <w:r w:rsidRPr="002C30D1">
        <w:rPr>
          <w:rFonts w:ascii="Times New Roman" w:hAnsi="Times New Roman" w:cs="Times New Roman"/>
          <w:sz w:val="24"/>
          <w:szCs w:val="24"/>
        </w:rPr>
        <w:t xml:space="preserve">     Time taken to solve issues is factored in for performance analysis.</w:t>
      </w:r>
    </w:p>
    <w:p w14:paraId="216509EE" w14:textId="77777777" w:rsidR="002C30D1" w:rsidRPr="002C30D1" w:rsidRDefault="002C30D1" w:rsidP="009720D0">
      <w:pPr>
        <w:ind w:left="360"/>
        <w:jc w:val="both"/>
        <w:rPr>
          <w:rFonts w:ascii="Times New Roman" w:hAnsi="Times New Roman" w:cs="Times New Roman"/>
          <w:sz w:val="24"/>
          <w:szCs w:val="24"/>
        </w:rPr>
      </w:pPr>
      <w:r w:rsidRPr="002C30D1">
        <w:rPr>
          <w:rFonts w:ascii="Times New Roman" w:hAnsi="Times New Roman" w:cs="Times New Roman"/>
          <w:sz w:val="24"/>
          <w:szCs w:val="24"/>
        </w:rPr>
        <w:t>The Implementation Score is calculated by summing all sprint scores and this eliminates manual tracking and ensures fair scoring based on actual project work.</w:t>
      </w:r>
    </w:p>
    <w:p w14:paraId="3263ED86" w14:textId="7DE3BD68" w:rsidR="002C30D1" w:rsidRPr="002C30D1" w:rsidRDefault="009720D0" w:rsidP="009720D0">
      <w:pPr>
        <w:ind w:left="360"/>
        <w:jc w:val="both"/>
        <w:rPr>
          <w:rFonts w:ascii="Times New Roman" w:hAnsi="Times New Roman" w:cs="Times New Roman"/>
          <w:sz w:val="24"/>
          <w:szCs w:val="24"/>
        </w:rPr>
      </w:pPr>
      <w:proofErr w:type="gramStart"/>
      <w:r>
        <w:rPr>
          <w:rFonts w:ascii="Times New Roman" w:hAnsi="Times New Roman" w:cs="Times New Roman"/>
          <w:b/>
          <w:bCs/>
          <w:sz w:val="24"/>
          <w:szCs w:val="24"/>
        </w:rPr>
        <w:t>5</w:t>
      </w:r>
      <w:r w:rsidR="002C30D1" w:rsidRPr="002C30D1">
        <w:rPr>
          <w:rFonts w:ascii="Times New Roman" w:hAnsi="Times New Roman" w:cs="Times New Roman"/>
          <w:sz w:val="24"/>
          <w:szCs w:val="24"/>
        </w:rPr>
        <w:t xml:space="preserve">  </w:t>
      </w:r>
      <w:r w:rsidR="002C30D1" w:rsidRPr="002C30D1">
        <w:rPr>
          <w:rFonts w:ascii="Times New Roman" w:hAnsi="Times New Roman" w:cs="Times New Roman"/>
          <w:sz w:val="24"/>
          <w:szCs w:val="24"/>
        </w:rPr>
        <w:tab/>
      </w:r>
      <w:proofErr w:type="gramEnd"/>
      <w:r w:rsidR="002C30D1" w:rsidRPr="002C30D1">
        <w:rPr>
          <w:rFonts w:ascii="Times New Roman" w:hAnsi="Times New Roman" w:cs="Times New Roman"/>
          <w:b/>
          <w:bCs/>
          <w:sz w:val="24"/>
          <w:szCs w:val="24"/>
        </w:rPr>
        <w:t>File Upload &amp; Documentation Evaluation</w:t>
      </w:r>
    </w:p>
    <w:p w14:paraId="3E9BEB45" w14:textId="232C44AF" w:rsidR="002C30D1" w:rsidRPr="009720D0" w:rsidRDefault="002C30D1" w:rsidP="009720D0">
      <w:pPr>
        <w:pStyle w:val="ListParagraph"/>
        <w:numPr>
          <w:ilvl w:val="0"/>
          <w:numId w:val="16"/>
        </w:numPr>
        <w:ind w:left="1080"/>
        <w:jc w:val="both"/>
        <w:rPr>
          <w:rFonts w:ascii="Times New Roman" w:hAnsi="Times New Roman" w:cs="Times New Roman"/>
          <w:sz w:val="24"/>
          <w:szCs w:val="24"/>
        </w:rPr>
      </w:pPr>
      <w:r w:rsidRPr="009720D0">
        <w:rPr>
          <w:rFonts w:ascii="Times New Roman" w:hAnsi="Times New Roman" w:cs="Times New Roman"/>
          <w:sz w:val="24"/>
          <w:szCs w:val="24"/>
        </w:rPr>
        <w:t>Students upload project documentation (e.g., reports, research papers).</w:t>
      </w:r>
    </w:p>
    <w:p w14:paraId="771BC61E" w14:textId="77777777" w:rsidR="009720D0" w:rsidRDefault="002C30D1" w:rsidP="009720D0">
      <w:pPr>
        <w:pStyle w:val="ListParagraph"/>
        <w:numPr>
          <w:ilvl w:val="0"/>
          <w:numId w:val="16"/>
        </w:numPr>
        <w:ind w:left="1080"/>
        <w:jc w:val="both"/>
        <w:rPr>
          <w:rFonts w:ascii="Times New Roman" w:hAnsi="Times New Roman" w:cs="Times New Roman"/>
          <w:sz w:val="24"/>
          <w:szCs w:val="24"/>
        </w:rPr>
      </w:pPr>
      <w:r w:rsidRPr="009720D0">
        <w:rPr>
          <w:rFonts w:ascii="Times New Roman" w:hAnsi="Times New Roman" w:cs="Times New Roman"/>
          <w:sz w:val="24"/>
          <w:szCs w:val="24"/>
        </w:rPr>
        <w:t xml:space="preserve">The backend processes the document by performing </w:t>
      </w:r>
      <w:r w:rsidRPr="009720D0">
        <w:rPr>
          <w:rFonts w:ascii="Times New Roman" w:hAnsi="Times New Roman" w:cs="Times New Roman"/>
          <w:b/>
          <w:bCs/>
          <w:sz w:val="24"/>
          <w:szCs w:val="24"/>
        </w:rPr>
        <w:t>plagiarism detection</w:t>
      </w:r>
      <w:r w:rsidRPr="009720D0">
        <w:rPr>
          <w:rFonts w:ascii="Times New Roman" w:hAnsi="Times New Roman" w:cs="Times New Roman"/>
          <w:sz w:val="24"/>
          <w:szCs w:val="24"/>
        </w:rPr>
        <w:t xml:space="preserve"> (via Turnitin API or custom NLP models), </w:t>
      </w:r>
      <w:r w:rsidRPr="009720D0">
        <w:rPr>
          <w:rFonts w:ascii="Times New Roman" w:hAnsi="Times New Roman" w:cs="Times New Roman"/>
          <w:b/>
          <w:bCs/>
          <w:sz w:val="24"/>
          <w:szCs w:val="24"/>
        </w:rPr>
        <w:t>format checking</w:t>
      </w:r>
      <w:r w:rsidRPr="009720D0">
        <w:rPr>
          <w:rFonts w:ascii="Times New Roman" w:hAnsi="Times New Roman" w:cs="Times New Roman"/>
          <w:sz w:val="24"/>
          <w:szCs w:val="24"/>
        </w:rPr>
        <w:t xml:space="preserve">, and </w:t>
      </w:r>
      <w:r w:rsidRPr="009720D0">
        <w:rPr>
          <w:rFonts w:ascii="Times New Roman" w:hAnsi="Times New Roman" w:cs="Times New Roman"/>
          <w:b/>
          <w:bCs/>
          <w:sz w:val="24"/>
          <w:szCs w:val="24"/>
        </w:rPr>
        <w:t>NLP-based scoring</w:t>
      </w:r>
      <w:r w:rsidRPr="009720D0">
        <w:rPr>
          <w:rFonts w:ascii="Times New Roman" w:hAnsi="Times New Roman" w:cs="Times New Roman"/>
          <w:sz w:val="24"/>
          <w:szCs w:val="24"/>
        </w:rPr>
        <w:t xml:space="preserve"> to evaluate writing quality.</w:t>
      </w:r>
    </w:p>
    <w:p w14:paraId="08562CC2" w14:textId="7A1D0F93" w:rsidR="002C30D1" w:rsidRPr="009720D0" w:rsidRDefault="002C30D1" w:rsidP="009720D0">
      <w:pPr>
        <w:jc w:val="both"/>
        <w:rPr>
          <w:rFonts w:ascii="Times New Roman" w:hAnsi="Times New Roman" w:cs="Times New Roman"/>
          <w:sz w:val="24"/>
          <w:szCs w:val="24"/>
        </w:rPr>
      </w:pPr>
      <w:r w:rsidRPr="009720D0">
        <w:rPr>
          <w:rFonts w:ascii="Times New Roman" w:hAnsi="Times New Roman" w:cs="Times New Roman"/>
          <w:sz w:val="24"/>
          <w:szCs w:val="24"/>
        </w:rPr>
        <w:t xml:space="preserve">  </w:t>
      </w:r>
      <w:r w:rsidRPr="009720D0">
        <w:rPr>
          <w:rFonts w:ascii="Times New Roman" w:hAnsi="Times New Roman" w:cs="Times New Roman"/>
          <w:b/>
          <w:bCs/>
          <w:sz w:val="24"/>
          <w:szCs w:val="24"/>
        </w:rPr>
        <w:t xml:space="preserve">The Implementation Score, Documentation Score, and Presentation Score </w:t>
      </w:r>
      <w:r w:rsidRPr="009720D0">
        <w:rPr>
          <w:rFonts w:ascii="Times New Roman" w:hAnsi="Times New Roman" w:cs="Times New Roman"/>
          <w:sz w:val="24"/>
          <w:szCs w:val="24"/>
        </w:rPr>
        <w:t>are combined.</w:t>
      </w:r>
      <w:r w:rsidRPr="009720D0">
        <w:rPr>
          <w:rFonts w:ascii="Times New Roman" w:hAnsi="Times New Roman" w:cs="Times New Roman"/>
          <w:sz w:val="24"/>
          <w:szCs w:val="24"/>
        </w:rPr>
        <w:br/>
      </w:r>
    </w:p>
    <w:p w14:paraId="6CFFCB3E" w14:textId="77777777" w:rsidR="002C30D1" w:rsidRPr="002C30D1" w:rsidRDefault="002C30D1" w:rsidP="00F35806">
      <w:pPr>
        <w:jc w:val="both"/>
        <w:rPr>
          <w:rFonts w:ascii="Times New Roman" w:hAnsi="Times New Roman" w:cs="Times New Roman"/>
          <w:sz w:val="24"/>
          <w:szCs w:val="24"/>
        </w:rPr>
      </w:pPr>
      <w:r w:rsidRPr="002C30D1">
        <w:rPr>
          <w:rFonts w:ascii="Times New Roman" w:hAnsi="Times New Roman" w:cs="Times New Roman"/>
          <w:b/>
          <w:bCs/>
          <w:sz w:val="24"/>
          <w:szCs w:val="24"/>
        </w:rPr>
        <w:t>B.</w:t>
      </w:r>
      <w:r w:rsidRPr="002C30D1">
        <w:rPr>
          <w:rFonts w:ascii="Times New Roman" w:hAnsi="Times New Roman" w:cs="Times New Roman"/>
          <w:sz w:val="24"/>
          <w:szCs w:val="24"/>
        </w:rPr>
        <w:t xml:space="preserve">      </w:t>
      </w:r>
      <w:r w:rsidRPr="002C30D1">
        <w:rPr>
          <w:rFonts w:ascii="Times New Roman" w:hAnsi="Times New Roman" w:cs="Times New Roman"/>
          <w:b/>
          <w:bCs/>
          <w:sz w:val="24"/>
          <w:szCs w:val="24"/>
        </w:rPr>
        <w:t>Cloud-Based Infrastructure Setup</w:t>
      </w:r>
    </w:p>
    <w:p w14:paraId="2C24EF47" w14:textId="77777777" w:rsidR="002C30D1" w:rsidRPr="002C30D1" w:rsidRDefault="002C30D1" w:rsidP="00F35806">
      <w:pPr>
        <w:jc w:val="both"/>
        <w:rPr>
          <w:rFonts w:ascii="Times New Roman" w:hAnsi="Times New Roman" w:cs="Times New Roman"/>
          <w:sz w:val="24"/>
          <w:szCs w:val="24"/>
        </w:rPr>
      </w:pPr>
      <w:r w:rsidRPr="002C30D1">
        <w:rPr>
          <w:rFonts w:ascii="Times New Roman" w:hAnsi="Times New Roman" w:cs="Times New Roman"/>
          <w:sz w:val="24"/>
          <w:szCs w:val="24"/>
        </w:rPr>
        <w:t xml:space="preserve">The system is hosted on the </w:t>
      </w:r>
      <w:r w:rsidRPr="002C30D1">
        <w:rPr>
          <w:rFonts w:ascii="Times New Roman" w:hAnsi="Times New Roman" w:cs="Times New Roman"/>
          <w:b/>
          <w:bCs/>
          <w:sz w:val="24"/>
          <w:szCs w:val="24"/>
        </w:rPr>
        <w:t>cloud</w:t>
      </w:r>
      <w:r w:rsidRPr="002C30D1">
        <w:rPr>
          <w:rFonts w:ascii="Times New Roman" w:hAnsi="Times New Roman" w:cs="Times New Roman"/>
          <w:sz w:val="24"/>
          <w:szCs w:val="24"/>
        </w:rPr>
        <w:t>, allowing:</w:t>
      </w:r>
    </w:p>
    <w:p w14:paraId="1FFC440C" w14:textId="600BC27B" w:rsidR="002C30D1" w:rsidRPr="009720D0" w:rsidRDefault="002C30D1" w:rsidP="009720D0">
      <w:pPr>
        <w:pStyle w:val="ListParagraph"/>
        <w:numPr>
          <w:ilvl w:val="0"/>
          <w:numId w:val="14"/>
        </w:numPr>
        <w:jc w:val="both"/>
        <w:rPr>
          <w:rFonts w:ascii="Times New Roman" w:hAnsi="Times New Roman" w:cs="Times New Roman"/>
          <w:sz w:val="24"/>
          <w:szCs w:val="24"/>
        </w:rPr>
      </w:pPr>
      <w:r w:rsidRPr="009720D0">
        <w:rPr>
          <w:rFonts w:ascii="Times New Roman" w:hAnsi="Times New Roman" w:cs="Times New Roman"/>
          <w:sz w:val="24"/>
          <w:szCs w:val="24"/>
        </w:rPr>
        <w:t>Remote accessibility for students, faculty, and panel members.</w:t>
      </w:r>
    </w:p>
    <w:p w14:paraId="2BCB3E40" w14:textId="4CC03060" w:rsidR="002C30D1" w:rsidRPr="009720D0" w:rsidRDefault="002C30D1" w:rsidP="009720D0">
      <w:pPr>
        <w:pStyle w:val="ListParagraph"/>
        <w:numPr>
          <w:ilvl w:val="0"/>
          <w:numId w:val="14"/>
        </w:numPr>
        <w:jc w:val="both"/>
        <w:rPr>
          <w:rFonts w:ascii="Times New Roman" w:hAnsi="Times New Roman" w:cs="Times New Roman"/>
          <w:sz w:val="24"/>
          <w:szCs w:val="24"/>
        </w:rPr>
      </w:pPr>
      <w:r w:rsidRPr="009720D0">
        <w:rPr>
          <w:rFonts w:ascii="Times New Roman" w:hAnsi="Times New Roman" w:cs="Times New Roman"/>
          <w:sz w:val="24"/>
          <w:szCs w:val="24"/>
        </w:rPr>
        <w:lastRenderedPageBreak/>
        <w:t>Scalability to handle multiple users and projects.</w:t>
      </w:r>
    </w:p>
    <w:p w14:paraId="788ABCB2" w14:textId="1D956EEF" w:rsidR="002C30D1" w:rsidRDefault="002C30D1" w:rsidP="00F35806">
      <w:pPr>
        <w:pStyle w:val="ListParagraph"/>
        <w:numPr>
          <w:ilvl w:val="0"/>
          <w:numId w:val="14"/>
        </w:numPr>
        <w:jc w:val="both"/>
        <w:rPr>
          <w:rFonts w:ascii="Times New Roman" w:hAnsi="Times New Roman" w:cs="Times New Roman"/>
          <w:sz w:val="24"/>
          <w:szCs w:val="24"/>
        </w:rPr>
      </w:pPr>
      <w:r w:rsidRPr="009720D0">
        <w:rPr>
          <w:rFonts w:ascii="Times New Roman" w:hAnsi="Times New Roman" w:cs="Times New Roman"/>
          <w:sz w:val="24"/>
          <w:szCs w:val="24"/>
        </w:rPr>
        <w:t>Centralized data storage in a database.</w:t>
      </w:r>
    </w:p>
    <w:p w14:paraId="4FB6D82D" w14:textId="16AFC8C4" w:rsidR="009720D0" w:rsidRPr="009720D0" w:rsidRDefault="009720D0" w:rsidP="009720D0">
      <w:pPr>
        <w:pStyle w:val="ListParagraph"/>
        <w:jc w:val="both"/>
        <w:rPr>
          <w:rFonts w:ascii="Times New Roman" w:hAnsi="Times New Roman" w:cs="Times New Roman"/>
          <w:sz w:val="28"/>
          <w:szCs w:val="28"/>
        </w:rPr>
      </w:pPr>
    </w:p>
    <w:p w14:paraId="7D75FAF6" w14:textId="77777777" w:rsidR="002C30D1" w:rsidRPr="009720D0" w:rsidRDefault="002C30D1" w:rsidP="00F35806">
      <w:pPr>
        <w:jc w:val="both"/>
        <w:rPr>
          <w:rFonts w:ascii="Times New Roman" w:hAnsi="Times New Roman" w:cs="Times New Roman"/>
          <w:sz w:val="28"/>
          <w:szCs w:val="28"/>
        </w:rPr>
      </w:pPr>
      <w:r w:rsidRPr="009720D0">
        <w:rPr>
          <w:rFonts w:ascii="Times New Roman" w:hAnsi="Times New Roman" w:cs="Times New Roman"/>
          <w:b/>
          <w:bCs/>
          <w:sz w:val="28"/>
          <w:szCs w:val="28"/>
        </w:rPr>
        <w:t>5. Hardware and Software Tools</w:t>
      </w:r>
    </w:p>
    <w:p w14:paraId="7BF58DED" w14:textId="4162D6EA" w:rsidR="00C6179A" w:rsidRPr="00C6179A" w:rsidRDefault="002C30D1" w:rsidP="00C6179A">
      <w:pPr>
        <w:jc w:val="both"/>
        <w:rPr>
          <w:rFonts w:ascii="Times New Roman" w:hAnsi="Times New Roman" w:cs="Times New Roman"/>
          <w:b/>
          <w:bCs/>
          <w:sz w:val="24"/>
          <w:szCs w:val="24"/>
        </w:rPr>
      </w:pPr>
      <w:r w:rsidRPr="002C30D1">
        <w:rPr>
          <w:rFonts w:ascii="Times New Roman" w:hAnsi="Times New Roman" w:cs="Times New Roman"/>
          <w:b/>
          <w:bCs/>
          <w:sz w:val="24"/>
          <w:szCs w:val="24"/>
        </w:rPr>
        <w:t xml:space="preserve">1. </w:t>
      </w:r>
      <w:r w:rsidR="009720D0">
        <w:rPr>
          <w:rFonts w:ascii="Times New Roman" w:hAnsi="Times New Roman" w:cs="Times New Roman"/>
          <w:b/>
          <w:bCs/>
          <w:sz w:val="24"/>
          <w:szCs w:val="24"/>
        </w:rPr>
        <w:t xml:space="preserve">     </w:t>
      </w:r>
      <w:r w:rsidRPr="002C30D1">
        <w:rPr>
          <w:rFonts w:ascii="Times New Roman" w:hAnsi="Times New Roman" w:cs="Times New Roman"/>
          <w:b/>
          <w:bCs/>
          <w:sz w:val="24"/>
          <w:szCs w:val="24"/>
        </w:rPr>
        <w:t>Hardware Requirements</w:t>
      </w:r>
    </w:p>
    <w:p w14:paraId="1652C073" w14:textId="77777777" w:rsidR="00C6179A" w:rsidRPr="00C6179A" w:rsidRDefault="00C6179A" w:rsidP="00C6179A">
      <w:pPr>
        <w:pStyle w:val="ListParagraph"/>
        <w:numPr>
          <w:ilvl w:val="0"/>
          <w:numId w:val="21"/>
        </w:numPr>
        <w:jc w:val="both"/>
        <w:rPr>
          <w:rFonts w:ascii="Times New Roman" w:hAnsi="Times New Roman" w:cs="Times New Roman"/>
          <w:sz w:val="24"/>
          <w:szCs w:val="24"/>
        </w:rPr>
      </w:pPr>
      <w:r w:rsidRPr="00C6179A">
        <w:rPr>
          <w:rFonts w:ascii="Times New Roman" w:hAnsi="Times New Roman" w:cs="Times New Roman"/>
          <w:sz w:val="24"/>
          <w:szCs w:val="24"/>
        </w:rPr>
        <w:t>At least 2-3 physical servers (for redundancy, load balancing, and scaling). Depending on your workload, a basic server configuration could include:</w:t>
      </w:r>
    </w:p>
    <w:p w14:paraId="7FADBF49" w14:textId="77777777" w:rsidR="00C6179A" w:rsidRPr="00C6179A" w:rsidRDefault="00C6179A" w:rsidP="00C6179A">
      <w:pPr>
        <w:pStyle w:val="ListParagraph"/>
        <w:numPr>
          <w:ilvl w:val="0"/>
          <w:numId w:val="21"/>
        </w:numPr>
        <w:jc w:val="both"/>
        <w:rPr>
          <w:rFonts w:ascii="Times New Roman" w:hAnsi="Times New Roman" w:cs="Times New Roman"/>
          <w:sz w:val="24"/>
          <w:szCs w:val="24"/>
        </w:rPr>
      </w:pPr>
      <w:r w:rsidRPr="00C6179A">
        <w:rPr>
          <w:rFonts w:ascii="Times New Roman" w:hAnsi="Times New Roman" w:cs="Times New Roman"/>
          <w:sz w:val="24"/>
          <w:szCs w:val="24"/>
        </w:rPr>
        <w:t>Processor: Intel Xeon or AMD EPYC, with at least 8-12 cores per server.</w:t>
      </w:r>
    </w:p>
    <w:p w14:paraId="4790469C" w14:textId="77777777" w:rsidR="00C6179A" w:rsidRPr="00C6179A" w:rsidRDefault="00C6179A" w:rsidP="00C6179A">
      <w:pPr>
        <w:pStyle w:val="ListParagraph"/>
        <w:numPr>
          <w:ilvl w:val="0"/>
          <w:numId w:val="21"/>
        </w:numPr>
        <w:jc w:val="both"/>
        <w:rPr>
          <w:rFonts w:ascii="Times New Roman" w:hAnsi="Times New Roman" w:cs="Times New Roman"/>
          <w:sz w:val="24"/>
          <w:szCs w:val="24"/>
        </w:rPr>
      </w:pPr>
      <w:r w:rsidRPr="00C6179A">
        <w:rPr>
          <w:rFonts w:ascii="Times New Roman" w:hAnsi="Times New Roman" w:cs="Times New Roman"/>
          <w:sz w:val="24"/>
          <w:szCs w:val="24"/>
        </w:rPr>
        <w:t>RAM: 32GB to 128GB per server, depending on the expected load.</w:t>
      </w:r>
    </w:p>
    <w:p w14:paraId="04F1A884" w14:textId="77777777" w:rsidR="00C6179A" w:rsidRPr="00C6179A" w:rsidRDefault="00C6179A" w:rsidP="00C6179A">
      <w:pPr>
        <w:pStyle w:val="ListParagraph"/>
        <w:numPr>
          <w:ilvl w:val="0"/>
          <w:numId w:val="21"/>
        </w:numPr>
        <w:jc w:val="both"/>
        <w:rPr>
          <w:rFonts w:ascii="Times New Roman" w:hAnsi="Times New Roman" w:cs="Times New Roman"/>
          <w:sz w:val="24"/>
          <w:szCs w:val="24"/>
        </w:rPr>
      </w:pPr>
      <w:r w:rsidRPr="00C6179A">
        <w:rPr>
          <w:rFonts w:ascii="Times New Roman" w:hAnsi="Times New Roman" w:cs="Times New Roman"/>
          <w:sz w:val="24"/>
          <w:szCs w:val="24"/>
        </w:rPr>
        <w:t>Storage: SSD storage (512GB to 2TB) for high-speed data access. Consider NVMe SSDs for better performance.</w:t>
      </w:r>
    </w:p>
    <w:p w14:paraId="45DA7B43" w14:textId="77777777" w:rsidR="00C6179A" w:rsidRPr="00C6179A" w:rsidRDefault="00C6179A" w:rsidP="00C6179A">
      <w:pPr>
        <w:pStyle w:val="ListParagraph"/>
        <w:numPr>
          <w:ilvl w:val="0"/>
          <w:numId w:val="21"/>
        </w:numPr>
        <w:jc w:val="both"/>
        <w:rPr>
          <w:rFonts w:ascii="Times New Roman" w:hAnsi="Times New Roman" w:cs="Times New Roman"/>
          <w:sz w:val="24"/>
          <w:szCs w:val="24"/>
        </w:rPr>
      </w:pPr>
      <w:r w:rsidRPr="00C6179A">
        <w:rPr>
          <w:rFonts w:ascii="Times New Roman" w:hAnsi="Times New Roman" w:cs="Times New Roman"/>
          <w:sz w:val="24"/>
          <w:szCs w:val="24"/>
        </w:rPr>
        <w:t>Networking: High-speed network interfaces (10Gbps Ethernet).</w:t>
      </w:r>
    </w:p>
    <w:p w14:paraId="7E4B96A5" w14:textId="182EE7C1" w:rsidR="00C6179A" w:rsidRPr="00C6179A" w:rsidRDefault="00C6179A" w:rsidP="00C6179A">
      <w:pPr>
        <w:pStyle w:val="ListParagraph"/>
        <w:numPr>
          <w:ilvl w:val="0"/>
          <w:numId w:val="21"/>
        </w:numPr>
        <w:jc w:val="both"/>
        <w:rPr>
          <w:rFonts w:ascii="Times New Roman" w:hAnsi="Times New Roman" w:cs="Times New Roman"/>
          <w:sz w:val="24"/>
          <w:szCs w:val="24"/>
        </w:rPr>
      </w:pPr>
      <w:r w:rsidRPr="00C6179A">
        <w:rPr>
          <w:rFonts w:ascii="Times New Roman" w:hAnsi="Times New Roman" w:cs="Times New Roman"/>
          <w:sz w:val="24"/>
          <w:szCs w:val="24"/>
        </w:rPr>
        <w:t>Networking Equipment:</w:t>
      </w:r>
      <w:r w:rsidRPr="00C6179A">
        <w:rPr>
          <w:rFonts w:ascii="Times New Roman" w:hAnsi="Times New Roman" w:cs="Times New Roman"/>
          <w:sz w:val="24"/>
          <w:szCs w:val="24"/>
        </w:rPr>
        <w:t xml:space="preserve"> </w:t>
      </w:r>
      <w:r w:rsidRPr="00C6179A">
        <w:rPr>
          <w:rFonts w:ascii="Times New Roman" w:hAnsi="Times New Roman" w:cs="Times New Roman"/>
          <w:sz w:val="24"/>
          <w:szCs w:val="24"/>
        </w:rPr>
        <w:t>A reliable switch (10/100/1000 Mbps) with sufficient ports to connect the servers.</w:t>
      </w:r>
    </w:p>
    <w:p w14:paraId="34DF2A48" w14:textId="77777777" w:rsidR="00C6179A" w:rsidRPr="00C6179A" w:rsidRDefault="00C6179A" w:rsidP="00C6179A">
      <w:pPr>
        <w:pStyle w:val="ListParagraph"/>
        <w:numPr>
          <w:ilvl w:val="0"/>
          <w:numId w:val="21"/>
        </w:numPr>
        <w:jc w:val="both"/>
        <w:rPr>
          <w:rFonts w:ascii="Times New Roman" w:hAnsi="Times New Roman" w:cs="Times New Roman"/>
          <w:sz w:val="24"/>
          <w:szCs w:val="24"/>
        </w:rPr>
      </w:pPr>
      <w:r w:rsidRPr="00C6179A">
        <w:rPr>
          <w:rFonts w:ascii="Times New Roman" w:hAnsi="Times New Roman" w:cs="Times New Roman"/>
          <w:sz w:val="24"/>
          <w:szCs w:val="24"/>
        </w:rPr>
        <w:t>Firewall and Router for security and network management.</w:t>
      </w:r>
    </w:p>
    <w:p w14:paraId="03517556" w14:textId="76705B8F" w:rsidR="00C6179A" w:rsidRPr="00C6179A" w:rsidRDefault="00C6179A" w:rsidP="00C6179A">
      <w:pPr>
        <w:pStyle w:val="ListParagraph"/>
        <w:numPr>
          <w:ilvl w:val="0"/>
          <w:numId w:val="21"/>
        </w:numPr>
        <w:jc w:val="both"/>
        <w:rPr>
          <w:rFonts w:ascii="Times New Roman" w:hAnsi="Times New Roman" w:cs="Times New Roman"/>
          <w:sz w:val="24"/>
          <w:szCs w:val="24"/>
        </w:rPr>
      </w:pPr>
      <w:r w:rsidRPr="00C6179A">
        <w:rPr>
          <w:rFonts w:ascii="Times New Roman" w:hAnsi="Times New Roman" w:cs="Times New Roman"/>
          <w:sz w:val="24"/>
          <w:szCs w:val="24"/>
        </w:rPr>
        <w:t>Backup Storage:</w:t>
      </w:r>
      <w:r w:rsidRPr="00C6179A">
        <w:rPr>
          <w:rFonts w:ascii="Times New Roman" w:hAnsi="Times New Roman" w:cs="Times New Roman"/>
          <w:sz w:val="24"/>
          <w:szCs w:val="24"/>
        </w:rPr>
        <w:t xml:space="preserve"> </w:t>
      </w:r>
      <w:r w:rsidRPr="00C6179A">
        <w:rPr>
          <w:rFonts w:ascii="Times New Roman" w:hAnsi="Times New Roman" w:cs="Times New Roman"/>
          <w:sz w:val="24"/>
          <w:szCs w:val="24"/>
        </w:rPr>
        <w:t>Network Attached Storage (NAS) or a dedicated backup server with high-capacity hard drives (e.g., 4TB to 10TB) for storing backups and archival data.</w:t>
      </w:r>
    </w:p>
    <w:p w14:paraId="03894E11" w14:textId="313651C7" w:rsidR="002C30D1" w:rsidRPr="009720D0" w:rsidRDefault="002C30D1" w:rsidP="009720D0">
      <w:pPr>
        <w:pStyle w:val="ListParagraph"/>
        <w:numPr>
          <w:ilvl w:val="0"/>
          <w:numId w:val="20"/>
        </w:numPr>
        <w:jc w:val="both"/>
        <w:rPr>
          <w:rFonts w:ascii="Times New Roman" w:hAnsi="Times New Roman" w:cs="Times New Roman"/>
          <w:sz w:val="24"/>
          <w:szCs w:val="24"/>
        </w:rPr>
      </w:pPr>
      <w:r w:rsidRPr="009720D0">
        <w:rPr>
          <w:rFonts w:ascii="Times New Roman" w:hAnsi="Times New Roman" w:cs="Times New Roman"/>
          <w:sz w:val="24"/>
          <w:szCs w:val="24"/>
        </w:rPr>
        <w:t xml:space="preserve">Cloud-Based Processing – The system runs on </w:t>
      </w:r>
      <w:r w:rsidRPr="009720D0">
        <w:rPr>
          <w:rFonts w:ascii="Times New Roman" w:hAnsi="Times New Roman" w:cs="Times New Roman"/>
          <w:b/>
          <w:bCs/>
          <w:sz w:val="24"/>
          <w:szCs w:val="24"/>
        </w:rPr>
        <w:t xml:space="preserve">AWS </w:t>
      </w:r>
      <w:r w:rsidR="00D46B8C">
        <w:rPr>
          <w:rFonts w:ascii="Times New Roman" w:hAnsi="Times New Roman" w:cs="Times New Roman"/>
          <w:b/>
          <w:bCs/>
          <w:sz w:val="24"/>
          <w:szCs w:val="24"/>
        </w:rPr>
        <w:t xml:space="preserve">and Private cloud </w:t>
      </w:r>
      <w:r w:rsidRPr="009720D0">
        <w:rPr>
          <w:rFonts w:ascii="Times New Roman" w:hAnsi="Times New Roman" w:cs="Times New Roman"/>
          <w:sz w:val="24"/>
          <w:szCs w:val="24"/>
        </w:rPr>
        <w:t>reducing reliance on local machines.</w:t>
      </w:r>
    </w:p>
    <w:p w14:paraId="45849760" w14:textId="6B55D2B9" w:rsidR="002C30D1" w:rsidRPr="009720D0" w:rsidRDefault="002C30D1" w:rsidP="009720D0">
      <w:pPr>
        <w:pStyle w:val="ListParagraph"/>
        <w:numPr>
          <w:ilvl w:val="0"/>
          <w:numId w:val="20"/>
        </w:numPr>
        <w:jc w:val="both"/>
        <w:rPr>
          <w:rFonts w:ascii="Times New Roman" w:hAnsi="Times New Roman" w:cs="Times New Roman"/>
          <w:sz w:val="24"/>
          <w:szCs w:val="24"/>
        </w:rPr>
      </w:pPr>
      <w:r w:rsidRPr="009720D0">
        <w:rPr>
          <w:rFonts w:ascii="Times New Roman" w:hAnsi="Times New Roman" w:cs="Times New Roman"/>
          <w:sz w:val="24"/>
          <w:szCs w:val="24"/>
        </w:rPr>
        <w:t xml:space="preserve">Compute Power – Uses Virtual Machines </w:t>
      </w:r>
      <w:r w:rsidRPr="009720D0">
        <w:rPr>
          <w:rFonts w:ascii="Times New Roman" w:hAnsi="Times New Roman" w:cs="Times New Roman"/>
          <w:b/>
          <w:bCs/>
          <w:sz w:val="24"/>
          <w:szCs w:val="24"/>
        </w:rPr>
        <w:t>(VMs)</w:t>
      </w:r>
      <w:r w:rsidRPr="009720D0">
        <w:rPr>
          <w:rFonts w:ascii="Times New Roman" w:hAnsi="Times New Roman" w:cs="Times New Roman"/>
          <w:sz w:val="24"/>
          <w:szCs w:val="24"/>
        </w:rPr>
        <w:t xml:space="preserve"> or Containers for backend services, with </w:t>
      </w:r>
      <w:r w:rsidRPr="009720D0">
        <w:rPr>
          <w:rFonts w:ascii="Times New Roman" w:hAnsi="Times New Roman" w:cs="Times New Roman"/>
          <w:b/>
          <w:bCs/>
          <w:sz w:val="24"/>
          <w:szCs w:val="24"/>
        </w:rPr>
        <w:t>GPU instances</w:t>
      </w:r>
      <w:r w:rsidRPr="009720D0">
        <w:rPr>
          <w:rFonts w:ascii="Times New Roman" w:hAnsi="Times New Roman" w:cs="Times New Roman"/>
          <w:sz w:val="24"/>
          <w:szCs w:val="24"/>
        </w:rPr>
        <w:t xml:space="preserve"> for AI-based NLP processing.</w:t>
      </w:r>
    </w:p>
    <w:p w14:paraId="0AB0165E" w14:textId="7980B0CF" w:rsidR="002C30D1" w:rsidRPr="009720D0" w:rsidRDefault="002C30D1" w:rsidP="009720D0">
      <w:pPr>
        <w:pStyle w:val="ListParagraph"/>
        <w:numPr>
          <w:ilvl w:val="0"/>
          <w:numId w:val="20"/>
        </w:numPr>
        <w:jc w:val="both"/>
        <w:rPr>
          <w:rFonts w:ascii="Times New Roman" w:hAnsi="Times New Roman" w:cs="Times New Roman"/>
          <w:sz w:val="24"/>
          <w:szCs w:val="24"/>
        </w:rPr>
      </w:pPr>
      <w:r w:rsidRPr="009720D0">
        <w:rPr>
          <w:rFonts w:ascii="Times New Roman" w:hAnsi="Times New Roman" w:cs="Times New Roman"/>
          <w:sz w:val="24"/>
          <w:szCs w:val="24"/>
        </w:rPr>
        <w:t xml:space="preserve">Storage – Documents are stored in </w:t>
      </w:r>
      <w:r w:rsidRPr="009720D0">
        <w:rPr>
          <w:rFonts w:ascii="Times New Roman" w:hAnsi="Times New Roman" w:cs="Times New Roman"/>
          <w:b/>
          <w:bCs/>
          <w:sz w:val="24"/>
          <w:szCs w:val="24"/>
        </w:rPr>
        <w:t>Amazon S3/</w:t>
      </w:r>
      <w:r w:rsidR="00D46B8C">
        <w:rPr>
          <w:rFonts w:ascii="Times New Roman" w:hAnsi="Times New Roman" w:cs="Times New Roman"/>
          <w:b/>
          <w:bCs/>
          <w:sz w:val="24"/>
          <w:szCs w:val="24"/>
        </w:rPr>
        <w:t>Private CLoud</w:t>
      </w:r>
      <w:r w:rsidRPr="009720D0">
        <w:rPr>
          <w:rFonts w:ascii="Times New Roman" w:hAnsi="Times New Roman" w:cs="Times New Roman"/>
          <w:sz w:val="24"/>
          <w:szCs w:val="24"/>
        </w:rPr>
        <w:t xml:space="preserve">, while user data and evaluation scores are managed in </w:t>
      </w:r>
      <w:r w:rsidRPr="009720D0">
        <w:rPr>
          <w:rFonts w:ascii="Times New Roman" w:hAnsi="Times New Roman" w:cs="Times New Roman"/>
          <w:b/>
          <w:bCs/>
          <w:sz w:val="24"/>
          <w:szCs w:val="24"/>
        </w:rPr>
        <w:t>PostgreSQL/MySQL</w:t>
      </w:r>
      <w:r w:rsidRPr="009720D0">
        <w:rPr>
          <w:rFonts w:ascii="Times New Roman" w:hAnsi="Times New Roman" w:cs="Times New Roman"/>
          <w:sz w:val="24"/>
          <w:szCs w:val="24"/>
        </w:rPr>
        <w:t xml:space="preserve"> databases.</w:t>
      </w:r>
    </w:p>
    <w:p w14:paraId="2056DB7C" w14:textId="77777777" w:rsidR="002C30D1" w:rsidRPr="002C30D1" w:rsidRDefault="002C30D1" w:rsidP="00F35806">
      <w:pPr>
        <w:jc w:val="both"/>
        <w:rPr>
          <w:rFonts w:ascii="Times New Roman" w:hAnsi="Times New Roman" w:cs="Times New Roman"/>
          <w:sz w:val="24"/>
          <w:szCs w:val="24"/>
        </w:rPr>
      </w:pPr>
      <w:r w:rsidRPr="002C30D1">
        <w:rPr>
          <w:rFonts w:ascii="Times New Roman" w:hAnsi="Times New Roman" w:cs="Times New Roman"/>
          <w:b/>
          <w:bCs/>
          <w:sz w:val="24"/>
          <w:szCs w:val="24"/>
        </w:rPr>
        <w:t>2.</w:t>
      </w:r>
      <w:r w:rsidRPr="002C30D1">
        <w:rPr>
          <w:rFonts w:ascii="Times New Roman" w:hAnsi="Times New Roman" w:cs="Times New Roman"/>
          <w:sz w:val="24"/>
          <w:szCs w:val="24"/>
        </w:rPr>
        <w:t xml:space="preserve">       </w:t>
      </w:r>
      <w:r w:rsidRPr="002C30D1">
        <w:rPr>
          <w:rFonts w:ascii="Times New Roman" w:hAnsi="Times New Roman" w:cs="Times New Roman"/>
          <w:b/>
          <w:bCs/>
          <w:sz w:val="24"/>
          <w:szCs w:val="24"/>
        </w:rPr>
        <w:t>Software Requirements</w:t>
      </w:r>
    </w:p>
    <w:p w14:paraId="3F2ED487" w14:textId="320169AF" w:rsidR="002C30D1" w:rsidRPr="009720D0" w:rsidRDefault="002C30D1" w:rsidP="009720D0">
      <w:pPr>
        <w:pStyle w:val="ListParagraph"/>
        <w:numPr>
          <w:ilvl w:val="0"/>
          <w:numId w:val="18"/>
        </w:numPr>
        <w:jc w:val="both"/>
        <w:rPr>
          <w:rFonts w:ascii="Times New Roman" w:hAnsi="Times New Roman" w:cs="Times New Roman"/>
          <w:sz w:val="24"/>
          <w:szCs w:val="24"/>
        </w:rPr>
      </w:pPr>
      <w:r w:rsidRPr="009720D0">
        <w:rPr>
          <w:rFonts w:ascii="Times New Roman" w:hAnsi="Times New Roman" w:cs="Times New Roman"/>
          <w:sz w:val="24"/>
          <w:szCs w:val="24"/>
        </w:rPr>
        <w:t xml:space="preserve">Backend Development – </w:t>
      </w:r>
      <w:r w:rsidRPr="009720D0">
        <w:rPr>
          <w:rFonts w:ascii="Times New Roman" w:hAnsi="Times New Roman" w:cs="Times New Roman"/>
          <w:b/>
          <w:bCs/>
          <w:sz w:val="24"/>
          <w:szCs w:val="24"/>
        </w:rPr>
        <w:t>Python with Django</w:t>
      </w:r>
      <w:r w:rsidRPr="009720D0">
        <w:rPr>
          <w:rFonts w:ascii="Times New Roman" w:hAnsi="Times New Roman" w:cs="Times New Roman"/>
          <w:sz w:val="24"/>
          <w:szCs w:val="24"/>
        </w:rPr>
        <w:t>, Auth/JWT for authentication</w:t>
      </w:r>
    </w:p>
    <w:p w14:paraId="029C0687" w14:textId="10CA0874" w:rsidR="002C30D1" w:rsidRPr="009720D0" w:rsidRDefault="002C30D1" w:rsidP="009720D0">
      <w:pPr>
        <w:pStyle w:val="ListParagraph"/>
        <w:numPr>
          <w:ilvl w:val="0"/>
          <w:numId w:val="18"/>
        </w:numPr>
        <w:jc w:val="both"/>
        <w:rPr>
          <w:rFonts w:ascii="Times New Roman" w:hAnsi="Times New Roman" w:cs="Times New Roman"/>
          <w:sz w:val="24"/>
          <w:szCs w:val="24"/>
        </w:rPr>
      </w:pPr>
      <w:r w:rsidRPr="009720D0">
        <w:rPr>
          <w:rFonts w:ascii="Times New Roman" w:hAnsi="Times New Roman" w:cs="Times New Roman"/>
          <w:sz w:val="24"/>
          <w:szCs w:val="24"/>
        </w:rPr>
        <w:t>Frontend Development –React.js, Material-UI/ CSS, Axios/Fetch API.</w:t>
      </w:r>
    </w:p>
    <w:p w14:paraId="11FD991D" w14:textId="2DC7DC26" w:rsidR="002C30D1" w:rsidRDefault="002C30D1" w:rsidP="009720D0">
      <w:pPr>
        <w:pStyle w:val="ListParagraph"/>
        <w:numPr>
          <w:ilvl w:val="0"/>
          <w:numId w:val="18"/>
        </w:numPr>
        <w:jc w:val="both"/>
        <w:rPr>
          <w:rFonts w:ascii="Times New Roman" w:hAnsi="Times New Roman" w:cs="Times New Roman"/>
          <w:sz w:val="24"/>
          <w:szCs w:val="24"/>
        </w:rPr>
      </w:pPr>
      <w:r w:rsidRPr="009720D0">
        <w:rPr>
          <w:rFonts w:ascii="Times New Roman" w:hAnsi="Times New Roman" w:cs="Times New Roman"/>
          <w:sz w:val="24"/>
          <w:szCs w:val="24"/>
        </w:rPr>
        <w:t>AI &amp; NLP Tools – spaCy, OpenAI API (GPT models, PyPDF2/python-docx, and Turnitin API/TF-IDF &amp; Cosine.</w:t>
      </w:r>
    </w:p>
    <w:p w14:paraId="797AA55D" w14:textId="34BDDA83" w:rsidR="00955A90" w:rsidRPr="00955A90" w:rsidRDefault="00955A90" w:rsidP="00955A90">
      <w:pPr>
        <w:pStyle w:val="ListParagraph"/>
        <w:numPr>
          <w:ilvl w:val="0"/>
          <w:numId w:val="18"/>
        </w:numPr>
        <w:jc w:val="both"/>
        <w:rPr>
          <w:rFonts w:ascii="Times New Roman" w:hAnsi="Times New Roman" w:cs="Times New Roman"/>
          <w:sz w:val="24"/>
          <w:szCs w:val="24"/>
        </w:rPr>
      </w:pPr>
      <w:r w:rsidRPr="00955A90">
        <w:rPr>
          <w:rFonts w:ascii="Times New Roman" w:hAnsi="Times New Roman" w:cs="Times New Roman"/>
          <w:sz w:val="24"/>
          <w:szCs w:val="24"/>
        </w:rPr>
        <w:t>Hypervisor (for private cloud setup):</w:t>
      </w:r>
    </w:p>
    <w:p w14:paraId="7126E4A9" w14:textId="77777777" w:rsidR="00955A90" w:rsidRPr="00955A90" w:rsidRDefault="00955A90" w:rsidP="00955A90">
      <w:pPr>
        <w:pStyle w:val="ListParagraph"/>
        <w:numPr>
          <w:ilvl w:val="0"/>
          <w:numId w:val="18"/>
        </w:numPr>
        <w:jc w:val="both"/>
        <w:rPr>
          <w:rFonts w:ascii="Times New Roman" w:hAnsi="Times New Roman" w:cs="Times New Roman"/>
          <w:sz w:val="24"/>
          <w:szCs w:val="24"/>
        </w:rPr>
      </w:pPr>
      <w:r w:rsidRPr="00955A90">
        <w:rPr>
          <w:rFonts w:ascii="Times New Roman" w:hAnsi="Times New Roman" w:cs="Times New Roman"/>
          <w:sz w:val="24"/>
          <w:szCs w:val="24"/>
        </w:rPr>
        <w:t>VMware ESXi or Proxmox VE for virtualization and managing virtual machines.</w:t>
      </w:r>
    </w:p>
    <w:p w14:paraId="1297E80F" w14:textId="7C1F0C52" w:rsidR="00955A90" w:rsidRPr="009720D0" w:rsidRDefault="00955A90" w:rsidP="00955A90">
      <w:pPr>
        <w:pStyle w:val="ListParagraph"/>
        <w:numPr>
          <w:ilvl w:val="0"/>
          <w:numId w:val="18"/>
        </w:numPr>
        <w:jc w:val="both"/>
        <w:rPr>
          <w:rFonts w:ascii="Times New Roman" w:hAnsi="Times New Roman" w:cs="Times New Roman"/>
          <w:sz w:val="24"/>
          <w:szCs w:val="24"/>
        </w:rPr>
      </w:pPr>
      <w:r w:rsidRPr="00955A90">
        <w:rPr>
          <w:rFonts w:ascii="Times New Roman" w:hAnsi="Times New Roman" w:cs="Times New Roman"/>
          <w:sz w:val="24"/>
          <w:szCs w:val="24"/>
        </w:rPr>
        <w:t>OpenStack for building a scalable private cloud.</w:t>
      </w:r>
    </w:p>
    <w:p w14:paraId="48E79D57" w14:textId="77777777" w:rsidR="002C30D1" w:rsidRPr="002C30D1" w:rsidRDefault="002C30D1" w:rsidP="00F35806">
      <w:pPr>
        <w:jc w:val="both"/>
        <w:rPr>
          <w:rFonts w:ascii="Times New Roman" w:hAnsi="Times New Roman" w:cs="Times New Roman"/>
          <w:sz w:val="24"/>
          <w:szCs w:val="24"/>
        </w:rPr>
      </w:pPr>
      <w:r w:rsidRPr="002C30D1">
        <w:rPr>
          <w:rFonts w:ascii="Times New Roman" w:hAnsi="Times New Roman" w:cs="Times New Roman"/>
          <w:sz w:val="24"/>
          <w:szCs w:val="24"/>
        </w:rPr>
        <w:t> </w:t>
      </w:r>
    </w:p>
    <w:p w14:paraId="788BE818" w14:textId="5AC531FC" w:rsidR="002C30D1" w:rsidRPr="009720D0" w:rsidRDefault="002C30D1" w:rsidP="00F35806">
      <w:pPr>
        <w:jc w:val="both"/>
        <w:rPr>
          <w:rFonts w:ascii="Times New Roman" w:hAnsi="Times New Roman" w:cs="Times New Roman"/>
          <w:sz w:val="28"/>
          <w:szCs w:val="28"/>
        </w:rPr>
      </w:pPr>
      <w:r w:rsidRPr="009720D0">
        <w:rPr>
          <w:rFonts w:ascii="Times New Roman" w:hAnsi="Times New Roman" w:cs="Times New Roman"/>
          <w:sz w:val="28"/>
          <w:szCs w:val="28"/>
        </w:rPr>
        <w:t> </w:t>
      </w:r>
      <w:r w:rsidRPr="009720D0">
        <w:rPr>
          <w:rFonts w:ascii="Times New Roman" w:hAnsi="Times New Roman" w:cs="Times New Roman"/>
          <w:b/>
          <w:bCs/>
          <w:sz w:val="28"/>
          <w:szCs w:val="28"/>
        </w:rPr>
        <w:t xml:space="preserve">6. Testing Technologies </w:t>
      </w:r>
    </w:p>
    <w:p w14:paraId="2A53EA97" w14:textId="77777777" w:rsidR="002C30D1" w:rsidRPr="002C30D1" w:rsidRDefault="002C30D1" w:rsidP="00F35806">
      <w:pPr>
        <w:jc w:val="both"/>
        <w:rPr>
          <w:rFonts w:ascii="Times New Roman" w:hAnsi="Times New Roman" w:cs="Times New Roman"/>
          <w:sz w:val="24"/>
          <w:szCs w:val="24"/>
        </w:rPr>
      </w:pPr>
      <w:r w:rsidRPr="002C30D1">
        <w:rPr>
          <w:rFonts w:ascii="Times New Roman" w:hAnsi="Times New Roman" w:cs="Times New Roman"/>
          <w:sz w:val="24"/>
          <w:szCs w:val="24"/>
        </w:rPr>
        <w:t>To ensure the reliability and accuracy of the system, various testing technologies and methodologies are utilized:</w:t>
      </w:r>
    </w:p>
    <w:p w14:paraId="705B5EB8" w14:textId="77777777" w:rsidR="002C30D1" w:rsidRPr="002C30D1" w:rsidRDefault="002C30D1" w:rsidP="00F35806">
      <w:pPr>
        <w:numPr>
          <w:ilvl w:val="0"/>
          <w:numId w:val="6"/>
        </w:numPr>
        <w:jc w:val="both"/>
        <w:rPr>
          <w:rFonts w:ascii="Times New Roman" w:hAnsi="Times New Roman" w:cs="Times New Roman"/>
          <w:sz w:val="24"/>
          <w:szCs w:val="24"/>
        </w:rPr>
      </w:pPr>
      <w:r w:rsidRPr="002C30D1">
        <w:rPr>
          <w:rFonts w:ascii="Times New Roman" w:hAnsi="Times New Roman" w:cs="Times New Roman"/>
          <w:b/>
          <w:bCs/>
          <w:sz w:val="24"/>
          <w:szCs w:val="24"/>
        </w:rPr>
        <w:t>Unit Testing</w:t>
      </w:r>
      <w:r w:rsidRPr="002C30D1">
        <w:rPr>
          <w:rFonts w:ascii="Times New Roman" w:hAnsi="Times New Roman" w:cs="Times New Roman"/>
          <w:sz w:val="24"/>
          <w:szCs w:val="24"/>
        </w:rPr>
        <w:t xml:space="preserve"> – Conducted using </w:t>
      </w:r>
      <w:r w:rsidRPr="002C30D1">
        <w:rPr>
          <w:rFonts w:ascii="Times New Roman" w:hAnsi="Times New Roman" w:cs="Times New Roman"/>
          <w:b/>
          <w:bCs/>
          <w:sz w:val="24"/>
          <w:szCs w:val="24"/>
        </w:rPr>
        <w:t>pytest</w:t>
      </w:r>
      <w:r w:rsidRPr="002C30D1">
        <w:rPr>
          <w:rFonts w:ascii="Times New Roman" w:hAnsi="Times New Roman" w:cs="Times New Roman"/>
          <w:sz w:val="24"/>
          <w:szCs w:val="24"/>
        </w:rPr>
        <w:t xml:space="preserve"> (for Python/Django), </w:t>
      </w:r>
      <w:r w:rsidRPr="002C30D1">
        <w:rPr>
          <w:rFonts w:ascii="Times New Roman" w:hAnsi="Times New Roman" w:cs="Times New Roman"/>
          <w:b/>
          <w:bCs/>
          <w:sz w:val="24"/>
          <w:szCs w:val="24"/>
        </w:rPr>
        <w:t>Jest</w:t>
      </w:r>
      <w:r w:rsidRPr="002C30D1">
        <w:rPr>
          <w:rFonts w:ascii="Times New Roman" w:hAnsi="Times New Roman" w:cs="Times New Roman"/>
          <w:sz w:val="24"/>
          <w:szCs w:val="24"/>
        </w:rPr>
        <w:t xml:space="preserve"> (for React), and </w:t>
      </w:r>
      <w:r w:rsidRPr="002C30D1">
        <w:rPr>
          <w:rFonts w:ascii="Times New Roman" w:hAnsi="Times New Roman" w:cs="Times New Roman"/>
          <w:b/>
          <w:bCs/>
          <w:sz w:val="24"/>
          <w:szCs w:val="24"/>
        </w:rPr>
        <w:t>unittest</w:t>
      </w:r>
      <w:r w:rsidRPr="002C30D1">
        <w:rPr>
          <w:rFonts w:ascii="Times New Roman" w:hAnsi="Times New Roman" w:cs="Times New Roman"/>
          <w:sz w:val="24"/>
          <w:szCs w:val="24"/>
        </w:rPr>
        <w:t xml:space="preserve"> for backend logic validation.</w:t>
      </w:r>
    </w:p>
    <w:p w14:paraId="7C4DBE10" w14:textId="77777777" w:rsidR="002C30D1" w:rsidRPr="002C30D1" w:rsidRDefault="002C30D1" w:rsidP="00F35806">
      <w:pPr>
        <w:numPr>
          <w:ilvl w:val="0"/>
          <w:numId w:val="6"/>
        </w:numPr>
        <w:jc w:val="both"/>
        <w:rPr>
          <w:rFonts w:ascii="Times New Roman" w:hAnsi="Times New Roman" w:cs="Times New Roman"/>
          <w:sz w:val="24"/>
          <w:szCs w:val="24"/>
        </w:rPr>
      </w:pPr>
      <w:r w:rsidRPr="002C30D1">
        <w:rPr>
          <w:rFonts w:ascii="Times New Roman" w:hAnsi="Times New Roman" w:cs="Times New Roman"/>
          <w:b/>
          <w:bCs/>
          <w:sz w:val="24"/>
          <w:szCs w:val="24"/>
        </w:rPr>
        <w:lastRenderedPageBreak/>
        <w:t>Integration Testing</w:t>
      </w:r>
      <w:r w:rsidRPr="002C30D1">
        <w:rPr>
          <w:rFonts w:ascii="Times New Roman" w:hAnsi="Times New Roman" w:cs="Times New Roman"/>
          <w:sz w:val="24"/>
          <w:szCs w:val="24"/>
        </w:rPr>
        <w:t xml:space="preserve"> – Validates the interaction between different components, ensuring seamless communication between the </w:t>
      </w:r>
      <w:r w:rsidRPr="002C30D1">
        <w:rPr>
          <w:rFonts w:ascii="Times New Roman" w:hAnsi="Times New Roman" w:cs="Times New Roman"/>
          <w:b/>
          <w:bCs/>
          <w:sz w:val="24"/>
          <w:szCs w:val="24"/>
        </w:rPr>
        <w:t>Django backend, PostgreSQL database, and React frontend</w:t>
      </w:r>
      <w:r w:rsidRPr="002C30D1">
        <w:rPr>
          <w:rFonts w:ascii="Times New Roman" w:hAnsi="Times New Roman" w:cs="Times New Roman"/>
          <w:sz w:val="24"/>
          <w:szCs w:val="24"/>
        </w:rPr>
        <w:t>.</w:t>
      </w:r>
    </w:p>
    <w:p w14:paraId="4D816A84" w14:textId="77777777" w:rsidR="002C30D1" w:rsidRPr="002C30D1" w:rsidRDefault="002C30D1" w:rsidP="00F35806">
      <w:pPr>
        <w:numPr>
          <w:ilvl w:val="0"/>
          <w:numId w:val="6"/>
        </w:numPr>
        <w:jc w:val="both"/>
        <w:rPr>
          <w:rFonts w:ascii="Times New Roman" w:hAnsi="Times New Roman" w:cs="Times New Roman"/>
          <w:sz w:val="24"/>
          <w:szCs w:val="24"/>
        </w:rPr>
      </w:pPr>
      <w:r w:rsidRPr="002C30D1">
        <w:rPr>
          <w:rFonts w:ascii="Times New Roman" w:hAnsi="Times New Roman" w:cs="Times New Roman"/>
          <w:b/>
          <w:bCs/>
          <w:sz w:val="24"/>
          <w:szCs w:val="24"/>
        </w:rPr>
        <w:t>Functional Testing</w:t>
      </w:r>
      <w:r w:rsidRPr="002C30D1">
        <w:rPr>
          <w:rFonts w:ascii="Times New Roman" w:hAnsi="Times New Roman" w:cs="Times New Roman"/>
          <w:sz w:val="24"/>
          <w:szCs w:val="24"/>
        </w:rPr>
        <w:t xml:space="preserve"> – Ensures the automatic documentation evaluation system functions correctly, covering LLM-based relevance checking and format validation.</w:t>
      </w:r>
    </w:p>
    <w:p w14:paraId="78E029C9" w14:textId="77777777" w:rsidR="002C30D1" w:rsidRPr="002C30D1" w:rsidRDefault="002C30D1" w:rsidP="00F35806">
      <w:pPr>
        <w:numPr>
          <w:ilvl w:val="0"/>
          <w:numId w:val="6"/>
        </w:numPr>
        <w:jc w:val="both"/>
        <w:rPr>
          <w:rFonts w:ascii="Times New Roman" w:hAnsi="Times New Roman" w:cs="Times New Roman"/>
          <w:sz w:val="24"/>
          <w:szCs w:val="24"/>
        </w:rPr>
      </w:pPr>
      <w:r w:rsidRPr="002C30D1">
        <w:rPr>
          <w:rFonts w:ascii="Times New Roman" w:hAnsi="Times New Roman" w:cs="Times New Roman"/>
          <w:b/>
          <w:bCs/>
          <w:sz w:val="24"/>
          <w:szCs w:val="24"/>
        </w:rPr>
        <w:t>Performance Testing</w:t>
      </w:r>
      <w:r w:rsidRPr="002C30D1">
        <w:rPr>
          <w:rFonts w:ascii="Times New Roman" w:hAnsi="Times New Roman" w:cs="Times New Roman"/>
          <w:sz w:val="24"/>
          <w:szCs w:val="24"/>
        </w:rPr>
        <w:t xml:space="preserve"> – Assesses the system's response time and resource usage, particularly for handling large academic documents. Tools like </w:t>
      </w:r>
      <w:r w:rsidRPr="002C30D1">
        <w:rPr>
          <w:rFonts w:ascii="Times New Roman" w:hAnsi="Times New Roman" w:cs="Times New Roman"/>
          <w:b/>
          <w:bCs/>
          <w:sz w:val="24"/>
          <w:szCs w:val="24"/>
        </w:rPr>
        <w:t>JMeter</w:t>
      </w:r>
      <w:r w:rsidRPr="002C30D1">
        <w:rPr>
          <w:rFonts w:ascii="Times New Roman" w:hAnsi="Times New Roman" w:cs="Times New Roman"/>
          <w:sz w:val="24"/>
          <w:szCs w:val="24"/>
        </w:rPr>
        <w:t xml:space="preserve"> or </w:t>
      </w:r>
      <w:r w:rsidRPr="002C30D1">
        <w:rPr>
          <w:rFonts w:ascii="Times New Roman" w:hAnsi="Times New Roman" w:cs="Times New Roman"/>
          <w:b/>
          <w:bCs/>
          <w:sz w:val="24"/>
          <w:szCs w:val="24"/>
        </w:rPr>
        <w:t>Locust</w:t>
      </w:r>
      <w:r w:rsidRPr="002C30D1">
        <w:rPr>
          <w:rFonts w:ascii="Times New Roman" w:hAnsi="Times New Roman" w:cs="Times New Roman"/>
          <w:sz w:val="24"/>
          <w:szCs w:val="24"/>
        </w:rPr>
        <w:t xml:space="preserve"> may be used.</w:t>
      </w:r>
    </w:p>
    <w:p w14:paraId="4AAFEA12" w14:textId="77777777" w:rsidR="002C30D1" w:rsidRPr="002C30D1" w:rsidRDefault="002C30D1" w:rsidP="00F35806">
      <w:pPr>
        <w:numPr>
          <w:ilvl w:val="0"/>
          <w:numId w:val="6"/>
        </w:numPr>
        <w:jc w:val="both"/>
        <w:rPr>
          <w:rFonts w:ascii="Times New Roman" w:hAnsi="Times New Roman" w:cs="Times New Roman"/>
          <w:sz w:val="24"/>
          <w:szCs w:val="24"/>
        </w:rPr>
      </w:pPr>
      <w:r w:rsidRPr="002C30D1">
        <w:rPr>
          <w:rFonts w:ascii="Times New Roman" w:hAnsi="Times New Roman" w:cs="Times New Roman"/>
          <w:b/>
          <w:bCs/>
          <w:sz w:val="24"/>
          <w:szCs w:val="24"/>
        </w:rPr>
        <w:t>Security Testing</w:t>
      </w:r>
      <w:r w:rsidRPr="002C30D1">
        <w:rPr>
          <w:rFonts w:ascii="Times New Roman" w:hAnsi="Times New Roman" w:cs="Times New Roman"/>
          <w:sz w:val="24"/>
          <w:szCs w:val="24"/>
        </w:rPr>
        <w:t xml:space="preserve"> – Ensures Git integration enforces ticket ID validation and prevents unauthorized access. </w:t>
      </w:r>
      <w:r w:rsidRPr="002C30D1">
        <w:rPr>
          <w:rFonts w:ascii="Times New Roman" w:hAnsi="Times New Roman" w:cs="Times New Roman"/>
          <w:b/>
          <w:bCs/>
          <w:sz w:val="24"/>
          <w:szCs w:val="24"/>
        </w:rPr>
        <w:t>OWASP ZAP</w:t>
      </w:r>
      <w:r w:rsidRPr="002C30D1">
        <w:rPr>
          <w:rFonts w:ascii="Times New Roman" w:hAnsi="Times New Roman" w:cs="Times New Roman"/>
          <w:sz w:val="24"/>
          <w:szCs w:val="24"/>
        </w:rPr>
        <w:t xml:space="preserve"> or </w:t>
      </w:r>
      <w:r w:rsidRPr="002C30D1">
        <w:rPr>
          <w:rFonts w:ascii="Times New Roman" w:hAnsi="Times New Roman" w:cs="Times New Roman"/>
          <w:b/>
          <w:bCs/>
          <w:sz w:val="24"/>
          <w:szCs w:val="24"/>
        </w:rPr>
        <w:t>Bandit</w:t>
      </w:r>
      <w:r w:rsidRPr="002C30D1">
        <w:rPr>
          <w:rFonts w:ascii="Times New Roman" w:hAnsi="Times New Roman" w:cs="Times New Roman"/>
          <w:sz w:val="24"/>
          <w:szCs w:val="24"/>
        </w:rPr>
        <w:t xml:space="preserve"> could be used for security checks.</w:t>
      </w:r>
    </w:p>
    <w:p w14:paraId="2DFF9DA9" w14:textId="6B4B8D0A" w:rsidR="00120BE8" w:rsidRPr="002917D7" w:rsidRDefault="002C30D1" w:rsidP="00120BE8">
      <w:pPr>
        <w:numPr>
          <w:ilvl w:val="0"/>
          <w:numId w:val="6"/>
        </w:numPr>
        <w:jc w:val="both"/>
        <w:rPr>
          <w:rFonts w:ascii="Times New Roman" w:hAnsi="Times New Roman" w:cs="Times New Roman"/>
          <w:sz w:val="24"/>
          <w:szCs w:val="24"/>
        </w:rPr>
      </w:pPr>
      <w:r w:rsidRPr="002C30D1">
        <w:rPr>
          <w:rFonts w:ascii="Times New Roman" w:hAnsi="Times New Roman" w:cs="Times New Roman"/>
          <w:b/>
          <w:bCs/>
          <w:sz w:val="24"/>
          <w:szCs w:val="24"/>
        </w:rPr>
        <w:t>User Acceptance Testing (UAT)</w:t>
      </w:r>
      <w:r w:rsidRPr="002C30D1">
        <w:rPr>
          <w:rFonts w:ascii="Times New Roman" w:hAnsi="Times New Roman" w:cs="Times New Roman"/>
          <w:sz w:val="24"/>
          <w:szCs w:val="24"/>
        </w:rPr>
        <w:t xml:space="preserve"> – Performed with professors and students to verify that the document evaluation system meets academic needs</w:t>
      </w:r>
    </w:p>
    <w:p w14:paraId="536855BA" w14:textId="77777777" w:rsidR="002C30D1" w:rsidRPr="009720D0" w:rsidRDefault="002C30D1" w:rsidP="00F35806">
      <w:pPr>
        <w:jc w:val="both"/>
        <w:rPr>
          <w:rFonts w:ascii="Times New Roman" w:hAnsi="Times New Roman" w:cs="Times New Roman"/>
          <w:b/>
          <w:bCs/>
          <w:sz w:val="28"/>
          <w:szCs w:val="28"/>
        </w:rPr>
      </w:pPr>
      <w:r w:rsidRPr="009720D0">
        <w:rPr>
          <w:rFonts w:ascii="Times New Roman" w:hAnsi="Times New Roman" w:cs="Times New Roman"/>
          <w:b/>
          <w:bCs/>
          <w:sz w:val="28"/>
          <w:szCs w:val="28"/>
        </w:rPr>
        <w:t>7. Contributions</w:t>
      </w:r>
    </w:p>
    <w:p w14:paraId="64ADB4DB" w14:textId="77777777" w:rsidR="002C30D1" w:rsidRPr="002C30D1" w:rsidRDefault="002C30D1" w:rsidP="00F35806">
      <w:pPr>
        <w:jc w:val="both"/>
        <w:rPr>
          <w:rFonts w:ascii="Times New Roman" w:hAnsi="Times New Roman" w:cs="Times New Roman"/>
          <w:sz w:val="24"/>
          <w:szCs w:val="24"/>
        </w:rPr>
      </w:pPr>
      <w:r w:rsidRPr="002C30D1">
        <w:rPr>
          <w:rFonts w:ascii="Times New Roman" w:hAnsi="Times New Roman" w:cs="Times New Roman"/>
          <w:sz w:val="24"/>
          <w:szCs w:val="24"/>
        </w:rPr>
        <w:t>This project brings multiple innovations and benefits to academic project management:</w:t>
      </w:r>
    </w:p>
    <w:p w14:paraId="77003229" w14:textId="77777777" w:rsidR="002C30D1" w:rsidRPr="002C30D1" w:rsidRDefault="002C30D1" w:rsidP="00F35806">
      <w:pPr>
        <w:numPr>
          <w:ilvl w:val="0"/>
          <w:numId w:val="7"/>
        </w:numPr>
        <w:jc w:val="both"/>
        <w:rPr>
          <w:rFonts w:ascii="Times New Roman" w:hAnsi="Times New Roman" w:cs="Times New Roman"/>
          <w:sz w:val="24"/>
          <w:szCs w:val="24"/>
        </w:rPr>
      </w:pPr>
      <w:r w:rsidRPr="002C30D1">
        <w:rPr>
          <w:rFonts w:ascii="Times New Roman" w:hAnsi="Times New Roman" w:cs="Times New Roman"/>
          <w:b/>
          <w:bCs/>
          <w:sz w:val="24"/>
          <w:szCs w:val="24"/>
        </w:rPr>
        <w:t>Enhanced Academic Workflow</w:t>
      </w:r>
      <w:r w:rsidRPr="002C30D1">
        <w:rPr>
          <w:rFonts w:ascii="Times New Roman" w:hAnsi="Times New Roman" w:cs="Times New Roman"/>
          <w:sz w:val="24"/>
          <w:szCs w:val="24"/>
        </w:rPr>
        <w:t xml:space="preserve"> – Automates document evaluation, reducing manual workload for professors and improving feedback for students.</w:t>
      </w:r>
    </w:p>
    <w:p w14:paraId="5D9151B8" w14:textId="77777777" w:rsidR="002C30D1" w:rsidRPr="002C30D1" w:rsidRDefault="002C30D1" w:rsidP="00F35806">
      <w:pPr>
        <w:numPr>
          <w:ilvl w:val="0"/>
          <w:numId w:val="7"/>
        </w:numPr>
        <w:jc w:val="both"/>
        <w:rPr>
          <w:rFonts w:ascii="Times New Roman" w:hAnsi="Times New Roman" w:cs="Times New Roman"/>
          <w:sz w:val="24"/>
          <w:szCs w:val="24"/>
        </w:rPr>
      </w:pPr>
      <w:r w:rsidRPr="002C30D1">
        <w:rPr>
          <w:rFonts w:ascii="Times New Roman" w:hAnsi="Times New Roman" w:cs="Times New Roman"/>
          <w:b/>
          <w:bCs/>
          <w:sz w:val="24"/>
          <w:szCs w:val="24"/>
        </w:rPr>
        <w:t>Objective and Consistent Evaluation</w:t>
      </w:r>
      <w:r w:rsidRPr="002C30D1">
        <w:rPr>
          <w:rFonts w:ascii="Times New Roman" w:hAnsi="Times New Roman" w:cs="Times New Roman"/>
          <w:sz w:val="24"/>
          <w:szCs w:val="24"/>
        </w:rPr>
        <w:t xml:space="preserve"> – Uses LLMs and predefined standards to ensure fairness in grading and feedback.</w:t>
      </w:r>
    </w:p>
    <w:p w14:paraId="2AF8DF61" w14:textId="77777777" w:rsidR="002C30D1" w:rsidRPr="002C30D1" w:rsidRDefault="002C30D1" w:rsidP="00F35806">
      <w:pPr>
        <w:numPr>
          <w:ilvl w:val="0"/>
          <w:numId w:val="7"/>
        </w:numPr>
        <w:jc w:val="both"/>
        <w:rPr>
          <w:rFonts w:ascii="Times New Roman" w:hAnsi="Times New Roman" w:cs="Times New Roman"/>
          <w:sz w:val="24"/>
          <w:szCs w:val="24"/>
        </w:rPr>
      </w:pPr>
      <w:r w:rsidRPr="002C30D1">
        <w:rPr>
          <w:rFonts w:ascii="Times New Roman" w:hAnsi="Times New Roman" w:cs="Times New Roman"/>
          <w:b/>
          <w:bCs/>
          <w:sz w:val="24"/>
          <w:szCs w:val="24"/>
        </w:rPr>
        <w:t>Integration with Git for Project Management</w:t>
      </w:r>
      <w:r w:rsidRPr="002C30D1">
        <w:rPr>
          <w:rFonts w:ascii="Times New Roman" w:hAnsi="Times New Roman" w:cs="Times New Roman"/>
          <w:sz w:val="24"/>
          <w:szCs w:val="24"/>
        </w:rPr>
        <w:t xml:space="preserve"> – Enforces structured development workflows by requiring ticket IDs before commits.</w:t>
      </w:r>
    </w:p>
    <w:p w14:paraId="289E566B" w14:textId="77777777" w:rsidR="002C30D1" w:rsidRPr="002C30D1" w:rsidRDefault="002C30D1" w:rsidP="00F35806">
      <w:pPr>
        <w:numPr>
          <w:ilvl w:val="0"/>
          <w:numId w:val="7"/>
        </w:numPr>
        <w:jc w:val="both"/>
        <w:rPr>
          <w:rFonts w:ascii="Times New Roman" w:hAnsi="Times New Roman" w:cs="Times New Roman"/>
          <w:sz w:val="24"/>
          <w:szCs w:val="24"/>
        </w:rPr>
      </w:pPr>
      <w:r w:rsidRPr="002C30D1">
        <w:rPr>
          <w:rFonts w:ascii="Times New Roman" w:hAnsi="Times New Roman" w:cs="Times New Roman"/>
          <w:b/>
          <w:bCs/>
          <w:sz w:val="24"/>
          <w:szCs w:val="24"/>
        </w:rPr>
        <w:t>Facilitates Collaboration</w:t>
      </w:r>
      <w:r w:rsidRPr="002C30D1">
        <w:rPr>
          <w:rFonts w:ascii="Times New Roman" w:hAnsi="Times New Roman" w:cs="Times New Roman"/>
          <w:sz w:val="24"/>
          <w:szCs w:val="24"/>
        </w:rPr>
        <w:t xml:space="preserve"> – Encourages a structured approach to documentation, aligning student work with academic and industry standards.</w:t>
      </w:r>
    </w:p>
    <w:p w14:paraId="5BA65B31" w14:textId="21AD11C2" w:rsidR="009720D0" w:rsidRPr="002917D7" w:rsidRDefault="002C30D1" w:rsidP="002917D7">
      <w:pPr>
        <w:numPr>
          <w:ilvl w:val="0"/>
          <w:numId w:val="7"/>
        </w:numPr>
        <w:jc w:val="both"/>
        <w:rPr>
          <w:rFonts w:ascii="Times New Roman" w:hAnsi="Times New Roman" w:cs="Times New Roman"/>
          <w:sz w:val="24"/>
          <w:szCs w:val="24"/>
        </w:rPr>
      </w:pPr>
      <w:r w:rsidRPr="002C30D1">
        <w:rPr>
          <w:rFonts w:ascii="Times New Roman" w:hAnsi="Times New Roman" w:cs="Times New Roman"/>
          <w:b/>
          <w:bCs/>
          <w:sz w:val="24"/>
          <w:szCs w:val="24"/>
        </w:rPr>
        <w:t>College Cloud Infrastructure</w:t>
      </w:r>
      <w:r w:rsidRPr="002C30D1">
        <w:rPr>
          <w:rFonts w:ascii="Times New Roman" w:hAnsi="Times New Roman" w:cs="Times New Roman"/>
          <w:sz w:val="24"/>
          <w:szCs w:val="24"/>
        </w:rPr>
        <w:t xml:space="preserve"> – Provides a self-hosted solution for efficient storage, computing, and collaboration.</w:t>
      </w:r>
    </w:p>
    <w:p w14:paraId="30FF036E" w14:textId="77777777" w:rsidR="002C30D1" w:rsidRPr="009720D0" w:rsidRDefault="002C30D1" w:rsidP="00F35806">
      <w:pPr>
        <w:jc w:val="both"/>
        <w:rPr>
          <w:rFonts w:ascii="Times New Roman" w:hAnsi="Times New Roman" w:cs="Times New Roman"/>
          <w:sz w:val="28"/>
          <w:szCs w:val="28"/>
        </w:rPr>
      </w:pPr>
      <w:r w:rsidRPr="009720D0">
        <w:rPr>
          <w:rFonts w:ascii="Times New Roman" w:hAnsi="Times New Roman" w:cs="Times New Roman"/>
          <w:b/>
          <w:bCs/>
          <w:sz w:val="28"/>
          <w:szCs w:val="28"/>
        </w:rPr>
        <w:t>8. References</w:t>
      </w:r>
    </w:p>
    <w:p w14:paraId="42335F9D" w14:textId="634AF670"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 xml:space="preserve">Dinh Ho Tong Minh, "Persistent Scatterers and Distributed Scatterers (PSDS) InSAR and ComSAR Algorithms," </w:t>
      </w:r>
      <w:r w:rsidRPr="002C30D1">
        <w:rPr>
          <w:rFonts w:ascii="Times New Roman" w:hAnsi="Times New Roman" w:cs="Times New Roman"/>
          <w:i/>
          <w:iCs/>
          <w:sz w:val="24"/>
          <w:szCs w:val="24"/>
        </w:rPr>
        <w:t>IEEE International Geoscience and Remote Sensing Symposium (IGARSS)</w:t>
      </w:r>
      <w:r w:rsidRPr="002C30D1">
        <w:rPr>
          <w:rFonts w:ascii="Times New Roman" w:hAnsi="Times New Roman" w:cs="Times New Roman"/>
          <w:sz w:val="24"/>
          <w:szCs w:val="24"/>
        </w:rPr>
        <w:t>, Athens, Greece, July 2024. [Online]. Available:</w:t>
      </w:r>
      <w:hyperlink r:id="rId10" w:history="1">
        <w:r w:rsidRPr="002C30D1">
          <w:rPr>
            <w:rStyle w:val="Hyperlink"/>
            <w:rFonts w:ascii="Times New Roman" w:hAnsi="Times New Roman" w:cs="Times New Roman"/>
            <w:sz w:val="24"/>
            <w:szCs w:val="24"/>
          </w:rPr>
          <w:t xml:space="preserve"> https://www.2024.ieeeigarss.org/tutorials.php</w:t>
        </w:r>
      </w:hyperlink>
      <w:r w:rsidRPr="002C30D1">
        <w:rPr>
          <w:rFonts w:ascii="Times New Roman" w:hAnsi="Times New Roman" w:cs="Times New Roman"/>
          <w:sz w:val="24"/>
          <w:szCs w:val="24"/>
        </w:rPr>
        <w:t>.</w:t>
      </w:r>
    </w:p>
    <w:p w14:paraId="47E7DCE8" w14:textId="32122058"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M. Royal, "Self-Hosting Guide," GitHub Repository, 2025. [Online]. Available:</w:t>
      </w:r>
      <w:hyperlink r:id="rId11" w:history="1">
        <w:r w:rsidRPr="002C30D1">
          <w:rPr>
            <w:rStyle w:val="Hyperlink"/>
            <w:rFonts w:ascii="Times New Roman" w:hAnsi="Times New Roman" w:cs="Times New Roman"/>
            <w:sz w:val="24"/>
            <w:szCs w:val="24"/>
          </w:rPr>
          <w:t xml:space="preserve"> https://github.com/mikeroyal/Self-Hosting-Guide</w:t>
        </w:r>
      </w:hyperlink>
      <w:r w:rsidRPr="002C30D1">
        <w:rPr>
          <w:rFonts w:ascii="Times New Roman" w:hAnsi="Times New Roman" w:cs="Times New Roman"/>
          <w:sz w:val="24"/>
          <w:szCs w:val="24"/>
        </w:rPr>
        <w:t>.</w:t>
      </w:r>
    </w:p>
    <w:p w14:paraId="25128613" w14:textId="4B75A23E"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OpsLevel Documentation, "Git Integrations," 2025. [Online]. Available:</w:t>
      </w:r>
      <w:hyperlink r:id="rId12" w:history="1">
        <w:r w:rsidRPr="002C30D1">
          <w:rPr>
            <w:rStyle w:val="Hyperlink"/>
            <w:rFonts w:ascii="Times New Roman" w:hAnsi="Times New Roman" w:cs="Times New Roman"/>
            <w:sz w:val="24"/>
            <w:szCs w:val="24"/>
          </w:rPr>
          <w:t xml:space="preserve"> https://docs.opslevel.com/docs/git-integration</w:t>
        </w:r>
      </w:hyperlink>
      <w:r w:rsidRPr="002C30D1">
        <w:rPr>
          <w:rFonts w:ascii="Times New Roman" w:hAnsi="Times New Roman" w:cs="Times New Roman"/>
          <w:sz w:val="24"/>
          <w:szCs w:val="24"/>
        </w:rPr>
        <w:t>.</w:t>
      </w:r>
    </w:p>
    <w:p w14:paraId="52AE5FEB" w14:textId="580BCC6B"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Gitpod, "Always Ready-to-Code," 2025. [Online]. Available:</w:t>
      </w:r>
      <w:hyperlink r:id="rId13" w:history="1">
        <w:r w:rsidRPr="002C30D1">
          <w:rPr>
            <w:rStyle w:val="Hyperlink"/>
            <w:rFonts w:ascii="Times New Roman" w:hAnsi="Times New Roman" w:cs="Times New Roman"/>
            <w:sz w:val="24"/>
            <w:szCs w:val="24"/>
          </w:rPr>
          <w:t xml:space="preserve"> https://www.gitpod.io/</w:t>
        </w:r>
      </w:hyperlink>
      <w:r w:rsidRPr="002C30D1">
        <w:rPr>
          <w:rFonts w:ascii="Times New Roman" w:hAnsi="Times New Roman" w:cs="Times New Roman"/>
          <w:sz w:val="24"/>
          <w:szCs w:val="24"/>
        </w:rPr>
        <w:t>.</w:t>
      </w:r>
    </w:p>
    <w:p w14:paraId="06A28C1F" w14:textId="0AEA86AB"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Checkmarx Documentation, "GitLab Self-Hosted Integration," 2025. [Online]. Available:</w:t>
      </w:r>
      <w:hyperlink r:id="rId14" w:history="1">
        <w:r w:rsidRPr="002C30D1">
          <w:rPr>
            <w:rStyle w:val="Hyperlink"/>
            <w:rFonts w:ascii="Times New Roman" w:hAnsi="Times New Roman" w:cs="Times New Roman"/>
            <w:sz w:val="24"/>
            <w:szCs w:val="24"/>
          </w:rPr>
          <w:t xml:space="preserve"> https://docs.checkmarx.com/en/34965-68680-gitlab-self-hosted.html</w:t>
        </w:r>
      </w:hyperlink>
      <w:r w:rsidRPr="002C30D1">
        <w:rPr>
          <w:rFonts w:ascii="Times New Roman" w:hAnsi="Times New Roman" w:cs="Times New Roman"/>
          <w:sz w:val="24"/>
          <w:szCs w:val="24"/>
        </w:rPr>
        <w:t>.</w:t>
      </w:r>
    </w:p>
    <w:p w14:paraId="24E63B42" w14:textId="00D0C2FF"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lastRenderedPageBreak/>
        <w:t>Microsoft Fabric Documentation, "Get Started with Git Integration," 2025. [Online]. Available:</w:t>
      </w:r>
      <w:hyperlink r:id="rId15" w:history="1">
        <w:r w:rsidRPr="002C30D1">
          <w:rPr>
            <w:rStyle w:val="Hyperlink"/>
            <w:rFonts w:ascii="Times New Roman" w:hAnsi="Times New Roman" w:cs="Times New Roman"/>
            <w:sz w:val="24"/>
            <w:szCs w:val="24"/>
          </w:rPr>
          <w:t xml:space="preserve"> https://learn.microsoft.com/en-us/fabric/cicd/git-integration/git-get-started</w:t>
        </w:r>
      </w:hyperlink>
      <w:r w:rsidRPr="002C30D1">
        <w:rPr>
          <w:rFonts w:ascii="Times New Roman" w:hAnsi="Times New Roman" w:cs="Times New Roman"/>
          <w:sz w:val="24"/>
          <w:szCs w:val="24"/>
        </w:rPr>
        <w:t>.</w:t>
      </w:r>
    </w:p>
    <w:p w14:paraId="2F7C1D15" w14:textId="0BEC496B"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Seqera Labs Documentation, "Git Integration Overview," 2025. [Online]. Available:</w:t>
      </w:r>
      <w:hyperlink r:id="rId16" w:history="1">
        <w:r w:rsidRPr="002C30D1">
          <w:rPr>
            <w:rStyle w:val="Hyperlink"/>
            <w:rFonts w:ascii="Times New Roman" w:hAnsi="Times New Roman" w:cs="Times New Roman"/>
            <w:sz w:val="24"/>
            <w:szCs w:val="24"/>
          </w:rPr>
          <w:t xml:space="preserve"> https://docs.seqera.io/platform/23.1/git/overview</w:t>
        </w:r>
      </w:hyperlink>
      <w:r w:rsidRPr="002C30D1">
        <w:rPr>
          <w:rFonts w:ascii="Times New Roman" w:hAnsi="Times New Roman" w:cs="Times New Roman"/>
          <w:sz w:val="24"/>
          <w:szCs w:val="24"/>
        </w:rPr>
        <w:t>.</w:t>
      </w:r>
    </w:p>
    <w:p w14:paraId="47747AC2" w14:textId="6B446E6A"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Databricks Documentation, "Git Integration for Databricks Git Folders," 2025. [Online]. Available:</w:t>
      </w:r>
      <w:hyperlink r:id="rId17" w:history="1">
        <w:r w:rsidRPr="002C30D1">
          <w:rPr>
            <w:rStyle w:val="Hyperlink"/>
            <w:rFonts w:ascii="Times New Roman" w:hAnsi="Times New Roman" w:cs="Times New Roman"/>
            <w:sz w:val="24"/>
            <w:szCs w:val="24"/>
          </w:rPr>
          <w:t xml:space="preserve"> https://docs.databricks.com/aws/en/repos/</w:t>
        </w:r>
      </w:hyperlink>
      <w:r w:rsidRPr="002C30D1">
        <w:rPr>
          <w:rFonts w:ascii="Times New Roman" w:hAnsi="Times New Roman" w:cs="Times New Roman"/>
          <w:sz w:val="24"/>
          <w:szCs w:val="24"/>
        </w:rPr>
        <w:t>.</w:t>
      </w:r>
    </w:p>
    <w:p w14:paraId="5A962CEE" w14:textId="3A96894D"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M. Royal, "Self-Hosting Guide," GitHub Repository, 2025. [Online]. Available:</w:t>
      </w:r>
      <w:hyperlink r:id="rId18" w:history="1">
        <w:r w:rsidRPr="002C30D1">
          <w:rPr>
            <w:rStyle w:val="Hyperlink"/>
            <w:rFonts w:ascii="Times New Roman" w:hAnsi="Times New Roman" w:cs="Times New Roman"/>
            <w:sz w:val="24"/>
            <w:szCs w:val="24"/>
          </w:rPr>
          <w:t xml:space="preserve"> https://github.com/mikeroyal/Self-Hosting-Guide</w:t>
        </w:r>
      </w:hyperlink>
      <w:r w:rsidRPr="002C30D1">
        <w:rPr>
          <w:rFonts w:ascii="Times New Roman" w:hAnsi="Times New Roman" w:cs="Times New Roman"/>
          <w:sz w:val="24"/>
          <w:szCs w:val="24"/>
        </w:rPr>
        <w:t>.</w:t>
      </w:r>
    </w:p>
    <w:p w14:paraId="4E46991A" w14:textId="53213650"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OpsLevel Documentation, "Git Integrations," 2025. [Online]. Available:</w:t>
      </w:r>
      <w:hyperlink r:id="rId19" w:history="1">
        <w:r w:rsidRPr="002C30D1">
          <w:rPr>
            <w:rStyle w:val="Hyperlink"/>
            <w:rFonts w:ascii="Times New Roman" w:hAnsi="Times New Roman" w:cs="Times New Roman"/>
            <w:sz w:val="24"/>
            <w:szCs w:val="24"/>
          </w:rPr>
          <w:t xml:space="preserve"> https://docs.opslevel.com/docs/git-integration</w:t>
        </w:r>
      </w:hyperlink>
      <w:r w:rsidRPr="002C30D1">
        <w:rPr>
          <w:rFonts w:ascii="Times New Roman" w:hAnsi="Times New Roman" w:cs="Times New Roman"/>
          <w:sz w:val="24"/>
          <w:szCs w:val="24"/>
        </w:rPr>
        <w:t>.</w:t>
      </w:r>
    </w:p>
    <w:p w14:paraId="056C50D7" w14:textId="7315BD9E"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 xml:space="preserve">M. Armbrust et al., "A View of Cloud Computing," </w:t>
      </w:r>
      <w:r w:rsidRPr="002C30D1">
        <w:rPr>
          <w:rFonts w:ascii="Times New Roman" w:hAnsi="Times New Roman" w:cs="Times New Roman"/>
          <w:i/>
          <w:iCs/>
          <w:sz w:val="24"/>
          <w:szCs w:val="24"/>
        </w:rPr>
        <w:t>Communications of the ACM</w:t>
      </w:r>
      <w:r w:rsidRPr="002C30D1">
        <w:rPr>
          <w:rFonts w:ascii="Times New Roman" w:hAnsi="Times New Roman" w:cs="Times New Roman"/>
          <w:sz w:val="24"/>
          <w:szCs w:val="24"/>
        </w:rPr>
        <w:t>, vol. 53, no. 4, pp. 50-58, Apr. 2010.</w:t>
      </w:r>
    </w:p>
    <w:p w14:paraId="27660C24" w14:textId="656D325B"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 xml:space="preserve">L. Vaquero, L. Rodero-Merino, J. Caceres, and M. Lindner, "A Break in the Clouds: Towards a Cloud Definition," </w:t>
      </w:r>
      <w:r w:rsidRPr="002C30D1">
        <w:rPr>
          <w:rFonts w:ascii="Times New Roman" w:hAnsi="Times New Roman" w:cs="Times New Roman"/>
          <w:i/>
          <w:iCs/>
          <w:sz w:val="24"/>
          <w:szCs w:val="24"/>
        </w:rPr>
        <w:t>ACM SIGCOMM Computer Communication Review</w:t>
      </w:r>
      <w:r w:rsidRPr="002C30D1">
        <w:rPr>
          <w:rFonts w:ascii="Times New Roman" w:hAnsi="Times New Roman" w:cs="Times New Roman"/>
          <w:sz w:val="24"/>
          <w:szCs w:val="24"/>
        </w:rPr>
        <w:t>, vol. 39, no. 1, pp. 50-55, Jan. 2009.</w:t>
      </w:r>
    </w:p>
    <w:p w14:paraId="10EC9839" w14:textId="2477AB2D"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P. Mell and T. Grance, "The NIST Definition of Cloud Computing," National Institute of Standards and Technology, Gaithersburg, MD, Special Publication 800-145, Sep. 2011.</w:t>
      </w:r>
    </w:p>
    <w:p w14:paraId="5F987FB2" w14:textId="28A228EE"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 xml:space="preserve">R. Buyya, C. S. Yeo, S. Venugopal, J. Broberg, and I. Brandic, "Cloud Computing and Emerging IT Platforms: Vision, Hype, and Reality for Delivering Computing as the 5th Utility," </w:t>
      </w:r>
      <w:r w:rsidRPr="002C30D1">
        <w:rPr>
          <w:rFonts w:ascii="Times New Roman" w:hAnsi="Times New Roman" w:cs="Times New Roman"/>
          <w:i/>
          <w:iCs/>
          <w:sz w:val="24"/>
          <w:szCs w:val="24"/>
        </w:rPr>
        <w:t>Future Generation Computer Systems</w:t>
      </w:r>
      <w:r w:rsidRPr="002C30D1">
        <w:rPr>
          <w:rFonts w:ascii="Times New Roman" w:hAnsi="Times New Roman" w:cs="Times New Roman"/>
          <w:sz w:val="24"/>
          <w:szCs w:val="24"/>
        </w:rPr>
        <w:t>, vol. 25, no. 6, pp. 599-616, Jun. 2009.</w:t>
      </w:r>
    </w:p>
    <w:p w14:paraId="7867CA52" w14:textId="4C05E077"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 xml:space="preserve">M. D. Dikaiakos, D. Katsaros, P. Mehra, G. Pallis, and A. Vakali, "Cloud Computing: Distributed Internet Computing for IT and Scientific Research," </w:t>
      </w:r>
      <w:r w:rsidRPr="002C30D1">
        <w:rPr>
          <w:rFonts w:ascii="Times New Roman" w:hAnsi="Times New Roman" w:cs="Times New Roman"/>
          <w:i/>
          <w:iCs/>
          <w:sz w:val="24"/>
          <w:szCs w:val="24"/>
        </w:rPr>
        <w:t>IEEE Internet Computing</w:t>
      </w:r>
      <w:r w:rsidRPr="002C30D1">
        <w:rPr>
          <w:rFonts w:ascii="Times New Roman" w:hAnsi="Times New Roman" w:cs="Times New Roman"/>
          <w:sz w:val="24"/>
          <w:szCs w:val="24"/>
        </w:rPr>
        <w:t>, vol. 13, no. 5, pp. 10-13, Sep. 2009.</w:t>
      </w:r>
    </w:p>
    <w:p w14:paraId="40C992E4" w14:textId="6BB5A8AE"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 xml:space="preserve">B. P. Rimal, E. Choi, and I. Lumb, "A Taxonomy and Survey of Cloud Computing Systems," in </w:t>
      </w:r>
      <w:r w:rsidRPr="002C30D1">
        <w:rPr>
          <w:rFonts w:ascii="Times New Roman" w:hAnsi="Times New Roman" w:cs="Times New Roman"/>
          <w:i/>
          <w:iCs/>
          <w:sz w:val="24"/>
          <w:szCs w:val="24"/>
        </w:rPr>
        <w:t>Proceedings of the 5th International Joint Conference on INC, IMS and IDC</w:t>
      </w:r>
      <w:r w:rsidRPr="002C30D1">
        <w:rPr>
          <w:rFonts w:ascii="Times New Roman" w:hAnsi="Times New Roman" w:cs="Times New Roman"/>
          <w:sz w:val="24"/>
          <w:szCs w:val="24"/>
        </w:rPr>
        <w:t>, Seoul, South Korea, 2009, pp. 44-51.</w:t>
      </w:r>
    </w:p>
    <w:p w14:paraId="10150C46" w14:textId="70F07999"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 xml:space="preserve">S. Marston, Z. Li, S. Bandyopadhyay, J. Zhang, and A. Ghalsasi, "Cloud Computing—The Business Perspective," </w:t>
      </w:r>
      <w:r w:rsidRPr="002C30D1">
        <w:rPr>
          <w:rFonts w:ascii="Times New Roman" w:hAnsi="Times New Roman" w:cs="Times New Roman"/>
          <w:i/>
          <w:iCs/>
          <w:sz w:val="24"/>
          <w:szCs w:val="24"/>
        </w:rPr>
        <w:t>Decision Support Systems</w:t>
      </w:r>
      <w:r w:rsidRPr="002C30D1">
        <w:rPr>
          <w:rFonts w:ascii="Times New Roman" w:hAnsi="Times New Roman" w:cs="Times New Roman"/>
          <w:sz w:val="24"/>
          <w:szCs w:val="24"/>
        </w:rPr>
        <w:t>, vol. 51, no. 1, pp. 176-189, Apr. 2011.</w:t>
      </w:r>
    </w:p>
    <w:p w14:paraId="12848BEF" w14:textId="49F745DA"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 xml:space="preserve">H. Wachsmuth, "Perspectives on Large Language Models for Relevance Judgment," in </w:t>
      </w:r>
      <w:r w:rsidRPr="002C30D1">
        <w:rPr>
          <w:rFonts w:ascii="Times New Roman" w:hAnsi="Times New Roman" w:cs="Times New Roman"/>
          <w:i/>
          <w:iCs/>
          <w:sz w:val="24"/>
          <w:szCs w:val="24"/>
        </w:rPr>
        <w:t>Proceedings of the 46th International ACM SIGIR Conference on Research and Development in Information Retrieval</w:t>
      </w:r>
      <w:r w:rsidRPr="002C30D1">
        <w:rPr>
          <w:rFonts w:ascii="Times New Roman" w:hAnsi="Times New Roman" w:cs="Times New Roman"/>
          <w:sz w:val="24"/>
          <w:szCs w:val="24"/>
        </w:rPr>
        <w:t>, Taipei, Taiwan, 2023, pp. 3223-3227.</w:t>
      </w:r>
    </w:p>
    <w:p w14:paraId="01F913A3" w14:textId="58ED031F" w:rsidR="002C30D1" w:rsidRPr="002C30D1" w:rsidRDefault="002C30D1" w:rsidP="00F35806">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 xml:space="preserve">Z. Abbasiantaeb, C. Meng, L. Azzopardi, and M. Aliannejadi, "Can We Use Large Language Models to Fill Relevance Judgment </w:t>
      </w:r>
      <w:proofErr w:type="gramStart"/>
      <w:r w:rsidRPr="002C30D1">
        <w:rPr>
          <w:rFonts w:ascii="Times New Roman" w:hAnsi="Times New Roman" w:cs="Times New Roman"/>
          <w:sz w:val="24"/>
          <w:szCs w:val="24"/>
        </w:rPr>
        <w:t>Holes?,</w:t>
      </w:r>
      <w:proofErr w:type="gramEnd"/>
      <w:r w:rsidRPr="002C30D1">
        <w:rPr>
          <w:rFonts w:ascii="Times New Roman" w:hAnsi="Times New Roman" w:cs="Times New Roman"/>
          <w:sz w:val="24"/>
          <w:szCs w:val="24"/>
        </w:rPr>
        <w:t xml:space="preserve">" </w:t>
      </w:r>
      <w:r w:rsidRPr="002C30D1">
        <w:rPr>
          <w:rFonts w:ascii="Times New Roman" w:hAnsi="Times New Roman" w:cs="Times New Roman"/>
          <w:i/>
          <w:iCs/>
          <w:sz w:val="24"/>
          <w:szCs w:val="24"/>
        </w:rPr>
        <w:t>arXiv preprint arXiv:2405.05600</w:t>
      </w:r>
      <w:r w:rsidRPr="002C30D1">
        <w:rPr>
          <w:rFonts w:ascii="Times New Roman" w:hAnsi="Times New Roman" w:cs="Times New Roman"/>
          <w:sz w:val="24"/>
          <w:szCs w:val="24"/>
        </w:rPr>
        <w:t>, May 2024.</w:t>
      </w:r>
    </w:p>
    <w:p w14:paraId="12EB823A" w14:textId="5EE356F2" w:rsidR="002917D7" w:rsidRPr="00955A90" w:rsidRDefault="002C30D1" w:rsidP="00955A90">
      <w:pPr>
        <w:numPr>
          <w:ilvl w:val="0"/>
          <w:numId w:val="8"/>
        </w:numPr>
        <w:jc w:val="both"/>
        <w:rPr>
          <w:rFonts w:ascii="Times New Roman" w:hAnsi="Times New Roman" w:cs="Times New Roman"/>
          <w:sz w:val="24"/>
          <w:szCs w:val="24"/>
        </w:rPr>
      </w:pPr>
      <w:r w:rsidRPr="002C30D1">
        <w:rPr>
          <w:rFonts w:ascii="Times New Roman" w:hAnsi="Times New Roman" w:cs="Times New Roman"/>
          <w:sz w:val="24"/>
          <w:szCs w:val="24"/>
        </w:rPr>
        <w:t xml:space="preserve">J. M. S. de Souza, A. S. da Silva, and E. S. de Moura, "Evaluating the Effectiveness of Large Language Models in Abstract Screening for Systematic Reviews," </w:t>
      </w:r>
      <w:r w:rsidRPr="002C30D1">
        <w:rPr>
          <w:rFonts w:ascii="Times New Roman" w:hAnsi="Times New Roman" w:cs="Times New Roman"/>
          <w:i/>
          <w:iCs/>
          <w:sz w:val="24"/>
          <w:szCs w:val="24"/>
        </w:rPr>
        <w:t>BMC Medical Research Methodology</w:t>
      </w:r>
      <w:r w:rsidRPr="002C30D1">
        <w:rPr>
          <w:rFonts w:ascii="Times New Roman" w:hAnsi="Times New Roman" w:cs="Times New Roman"/>
          <w:sz w:val="24"/>
          <w:szCs w:val="24"/>
        </w:rPr>
        <w:t>, vol. 24, no. 1, pp. 1-12, Dec. 2024.</w:t>
      </w:r>
    </w:p>
    <w:p w14:paraId="573BA6C0" w14:textId="69BA210B" w:rsidR="00120BE8" w:rsidRPr="002C30D1" w:rsidRDefault="00F35806" w:rsidP="00120BE8">
      <w:pPr>
        <w:rPr>
          <w:rFonts w:ascii="Times New Roman" w:hAnsi="Times New Roman" w:cs="Times New Roman"/>
          <w:b/>
          <w:bCs/>
          <w:sz w:val="28"/>
          <w:szCs w:val="28"/>
        </w:rPr>
      </w:pPr>
      <w:r w:rsidRPr="00F35806">
        <w:rPr>
          <w:rFonts w:ascii="Times New Roman" w:hAnsi="Times New Roman" w:cs="Times New Roman"/>
          <w:b/>
          <w:bCs/>
          <w:sz w:val="28"/>
          <w:szCs w:val="28"/>
        </w:rPr>
        <w:lastRenderedPageBreak/>
        <w:t>9. Conclusion</w:t>
      </w:r>
    </w:p>
    <w:p w14:paraId="3C849C5F" w14:textId="7E427E7C" w:rsidR="00F35806" w:rsidRPr="00F35806" w:rsidRDefault="00F35806" w:rsidP="00F35806">
      <w:pPr>
        <w:jc w:val="both"/>
        <w:rPr>
          <w:rFonts w:ascii="Times New Roman" w:hAnsi="Times New Roman" w:cs="Times New Roman"/>
          <w:sz w:val="24"/>
          <w:szCs w:val="24"/>
        </w:rPr>
      </w:pPr>
      <w:r w:rsidRPr="00F35806">
        <w:rPr>
          <w:rFonts w:ascii="Times New Roman" w:hAnsi="Times New Roman" w:cs="Times New Roman"/>
          <w:sz w:val="24"/>
          <w:szCs w:val="24"/>
        </w:rPr>
        <w:t>In conclusion, represents a significant leap forward in the integration of automated evaluation within academic project management. By harnessing the power of modern technologies such as Large Language Models (LLMs) for content relevance checking, and integrating robust feedback mechanisms based on input from seasoned professors, the project ensures that academic documentation is evaluated both objectively and holistically. This dual-approach methodology not only streamlines the evaluation process but also aligns it with the high standards expected in academic environments.</w:t>
      </w:r>
    </w:p>
    <w:p w14:paraId="466FCB91" w14:textId="77777777" w:rsidR="00F35806" w:rsidRPr="00F35806" w:rsidRDefault="00F35806" w:rsidP="00F35806">
      <w:pPr>
        <w:jc w:val="both"/>
        <w:rPr>
          <w:rFonts w:ascii="Times New Roman" w:hAnsi="Times New Roman" w:cs="Times New Roman"/>
          <w:sz w:val="24"/>
          <w:szCs w:val="24"/>
        </w:rPr>
      </w:pPr>
      <w:r w:rsidRPr="00F35806">
        <w:rPr>
          <w:rFonts w:ascii="Times New Roman" w:hAnsi="Times New Roman" w:cs="Times New Roman"/>
          <w:sz w:val="24"/>
          <w:szCs w:val="24"/>
        </w:rPr>
        <w:t>The first pillar of the project focuses on leveraging LLMs to assess the relevance and quality of content. This system analyzes submitted documents against a backdrop of vast academic resources and best practices, ensuring that the submissions are not only factually accurate but also contextually appropriate. In doing so, it minimizes the subjective variance typically encountered in manual evaluations, promoting fairness and consistency across assessments. This automation not only reduces the administrative burden on educators but also accelerates the feedback loop, enabling students to quickly understand and improve upon their work.</w:t>
      </w:r>
    </w:p>
    <w:p w14:paraId="49E15876" w14:textId="57FB522F" w:rsidR="00F35806" w:rsidRPr="00F35806" w:rsidRDefault="00F35806" w:rsidP="00F35806">
      <w:pPr>
        <w:jc w:val="both"/>
        <w:rPr>
          <w:rFonts w:ascii="Times New Roman" w:hAnsi="Times New Roman" w:cs="Times New Roman"/>
          <w:sz w:val="24"/>
          <w:szCs w:val="24"/>
        </w:rPr>
      </w:pPr>
      <w:r w:rsidRPr="00F35806">
        <w:rPr>
          <w:rFonts w:ascii="Times New Roman" w:hAnsi="Times New Roman" w:cs="Times New Roman"/>
          <w:sz w:val="24"/>
          <w:szCs w:val="24"/>
        </w:rPr>
        <w:t>Parallel to the automated content analysis, the project incorporates a mechanism for setting and adhering to strict documentation standards. By gathering insights from experienced professors, tailors its evaluation criteria to the specific needs and expectations of academic institutions. This collaborative input ensures that the evaluation process is both rigorous and relevant, addressing key elements such as structure, formatting, and comprehensive coverage of required topics. Such an approach guarantees that the documentation not only meets baseline academic requirements but also encourages a higher level of analytical and critical thinking.</w:t>
      </w:r>
    </w:p>
    <w:p w14:paraId="650B7816" w14:textId="77777777" w:rsidR="00F35806" w:rsidRPr="00F35806" w:rsidRDefault="00F35806" w:rsidP="00F35806">
      <w:pPr>
        <w:jc w:val="both"/>
        <w:rPr>
          <w:rFonts w:ascii="Times New Roman" w:hAnsi="Times New Roman" w:cs="Times New Roman"/>
          <w:sz w:val="24"/>
          <w:szCs w:val="24"/>
        </w:rPr>
      </w:pPr>
      <w:r w:rsidRPr="00F35806">
        <w:rPr>
          <w:rFonts w:ascii="Times New Roman" w:hAnsi="Times New Roman" w:cs="Times New Roman"/>
          <w:sz w:val="24"/>
          <w:szCs w:val="24"/>
        </w:rPr>
        <w:t>Additionally, the integration of Git with enforced ticket identification for repository commits adds another layer of discipline and traceability to project management. This measure ensures that every change in the documentation or codebase is accountable and can be easily traced back to a specific task or issue, fostering transparency and efficient collaboration among team members. It also aligns the project with industry best practices, bridging the gap between academic research and professional software development methodologies.</w:t>
      </w:r>
    </w:p>
    <w:p w14:paraId="25A76A66" w14:textId="1260020E" w:rsidR="002C30D1" w:rsidRPr="00B35BA6" w:rsidRDefault="002C30D1" w:rsidP="00F35806">
      <w:pPr>
        <w:jc w:val="both"/>
        <w:rPr>
          <w:rFonts w:ascii="Times New Roman" w:hAnsi="Times New Roman" w:cs="Times New Roman"/>
          <w:sz w:val="24"/>
          <w:szCs w:val="24"/>
        </w:rPr>
      </w:pPr>
    </w:p>
    <w:sectPr w:rsidR="002C30D1" w:rsidRPr="00B35BA6" w:rsidSect="00B8611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1BD27" w14:textId="77777777" w:rsidR="0021219B" w:rsidRDefault="0021219B" w:rsidP="00F35806">
      <w:pPr>
        <w:spacing w:after="0" w:line="240" w:lineRule="auto"/>
      </w:pPr>
      <w:r>
        <w:separator/>
      </w:r>
    </w:p>
  </w:endnote>
  <w:endnote w:type="continuationSeparator" w:id="0">
    <w:p w14:paraId="310B00CC" w14:textId="77777777" w:rsidR="0021219B" w:rsidRDefault="0021219B" w:rsidP="00F35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5281202"/>
      <w:docPartObj>
        <w:docPartGallery w:val="Page Numbers (Bottom of Page)"/>
        <w:docPartUnique/>
      </w:docPartObj>
    </w:sdtPr>
    <w:sdtEndPr>
      <w:rPr>
        <w:noProof/>
      </w:rPr>
    </w:sdtEndPr>
    <w:sdtContent>
      <w:p w14:paraId="4CA1387C" w14:textId="2D1413F8" w:rsidR="00B8611D" w:rsidRDefault="00B861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4754B" w14:textId="77777777" w:rsidR="00F35806" w:rsidRDefault="00F35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F04CA" w14:textId="77777777" w:rsidR="0021219B" w:rsidRDefault="0021219B" w:rsidP="00F35806">
      <w:pPr>
        <w:spacing w:after="0" w:line="240" w:lineRule="auto"/>
      </w:pPr>
      <w:r>
        <w:separator/>
      </w:r>
    </w:p>
  </w:footnote>
  <w:footnote w:type="continuationSeparator" w:id="0">
    <w:p w14:paraId="239508DE" w14:textId="77777777" w:rsidR="0021219B" w:rsidRDefault="0021219B" w:rsidP="00F35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766A"/>
    <w:multiLevelType w:val="hybridMultilevel"/>
    <w:tmpl w:val="2CBC6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F91428"/>
    <w:multiLevelType w:val="hybridMultilevel"/>
    <w:tmpl w:val="16029DB4"/>
    <w:lvl w:ilvl="0" w:tplc="2CE843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24A7B"/>
    <w:multiLevelType w:val="multilevel"/>
    <w:tmpl w:val="1AA4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7717F"/>
    <w:multiLevelType w:val="hybridMultilevel"/>
    <w:tmpl w:val="0B5E5B8C"/>
    <w:lvl w:ilvl="0" w:tplc="7C623D6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C94A45"/>
    <w:multiLevelType w:val="multilevel"/>
    <w:tmpl w:val="190E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C60AB"/>
    <w:multiLevelType w:val="multilevel"/>
    <w:tmpl w:val="AD6C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02DA9"/>
    <w:multiLevelType w:val="hybridMultilevel"/>
    <w:tmpl w:val="2520A970"/>
    <w:lvl w:ilvl="0" w:tplc="F2DEDA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06EB0"/>
    <w:multiLevelType w:val="hybridMultilevel"/>
    <w:tmpl w:val="44B8C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0F1E87"/>
    <w:multiLevelType w:val="hybridMultilevel"/>
    <w:tmpl w:val="A46EA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AB3097"/>
    <w:multiLevelType w:val="multilevel"/>
    <w:tmpl w:val="834A4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22ED5"/>
    <w:multiLevelType w:val="hybridMultilevel"/>
    <w:tmpl w:val="DCBA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626C5E"/>
    <w:multiLevelType w:val="hybridMultilevel"/>
    <w:tmpl w:val="4D2C1B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A2779D"/>
    <w:multiLevelType w:val="multilevel"/>
    <w:tmpl w:val="0FB84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F33150"/>
    <w:multiLevelType w:val="hybridMultilevel"/>
    <w:tmpl w:val="F3E64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BC449B"/>
    <w:multiLevelType w:val="multilevel"/>
    <w:tmpl w:val="878A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B5B36"/>
    <w:multiLevelType w:val="hybridMultilevel"/>
    <w:tmpl w:val="CB786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88265B"/>
    <w:multiLevelType w:val="hybridMultilevel"/>
    <w:tmpl w:val="49360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7A2B21"/>
    <w:multiLevelType w:val="multilevel"/>
    <w:tmpl w:val="AB5C8C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89F3BAA"/>
    <w:multiLevelType w:val="hybridMultilevel"/>
    <w:tmpl w:val="2BBE9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D10C40"/>
    <w:multiLevelType w:val="multilevel"/>
    <w:tmpl w:val="7A769F8A"/>
    <w:lvl w:ilvl="0">
      <w:start w:val="3"/>
      <w:numFmt w:val="decimal"/>
      <w:lvlText w:val="%1."/>
      <w:lvlJc w:val="left"/>
      <w:pPr>
        <w:tabs>
          <w:tab w:val="num" w:pos="720"/>
        </w:tabs>
        <w:ind w:left="720" w:hanging="360"/>
      </w:pPr>
    </w:lvl>
    <w:lvl w:ilvl="1">
      <w:start w:val="2"/>
      <w:numFmt w:val="bullet"/>
      <w:lvlText w:val="·"/>
      <w:lvlJc w:val="left"/>
      <w:pPr>
        <w:ind w:left="1583" w:hanging="503"/>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2C48EA"/>
    <w:multiLevelType w:val="hybridMultilevel"/>
    <w:tmpl w:val="1B3C2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3821865">
    <w:abstractNumId w:val="9"/>
  </w:num>
  <w:num w:numId="2" w16cid:durableId="298144864">
    <w:abstractNumId w:val="12"/>
    <w:lvlOverride w:ilvl="0">
      <w:lvl w:ilvl="0">
        <w:numFmt w:val="decimal"/>
        <w:lvlText w:val="%1."/>
        <w:lvlJc w:val="left"/>
      </w:lvl>
    </w:lvlOverride>
  </w:num>
  <w:num w:numId="3" w16cid:durableId="1768887470">
    <w:abstractNumId w:val="19"/>
    <w:lvlOverride w:ilvl="0">
      <w:lvl w:ilvl="0">
        <w:numFmt w:val="decimal"/>
        <w:lvlText w:val="%1."/>
        <w:lvlJc w:val="left"/>
      </w:lvl>
    </w:lvlOverride>
  </w:num>
  <w:num w:numId="4" w16cid:durableId="988679551">
    <w:abstractNumId w:val="14"/>
  </w:num>
  <w:num w:numId="5" w16cid:durableId="441070192">
    <w:abstractNumId w:val="17"/>
  </w:num>
  <w:num w:numId="6" w16cid:durableId="721173421">
    <w:abstractNumId w:val="4"/>
  </w:num>
  <w:num w:numId="7" w16cid:durableId="1822576692">
    <w:abstractNumId w:val="2"/>
  </w:num>
  <w:num w:numId="8" w16cid:durableId="1438712510">
    <w:abstractNumId w:val="5"/>
  </w:num>
  <w:num w:numId="9" w16cid:durableId="845287090">
    <w:abstractNumId w:val="6"/>
  </w:num>
  <w:num w:numId="10" w16cid:durableId="115569723">
    <w:abstractNumId w:val="3"/>
  </w:num>
  <w:num w:numId="11" w16cid:durableId="1263369998">
    <w:abstractNumId w:val="1"/>
  </w:num>
  <w:num w:numId="12" w16cid:durableId="238902873">
    <w:abstractNumId w:val="10"/>
  </w:num>
  <w:num w:numId="13" w16cid:durableId="775487783">
    <w:abstractNumId w:val="15"/>
  </w:num>
  <w:num w:numId="14" w16cid:durableId="1081490933">
    <w:abstractNumId w:val="8"/>
  </w:num>
  <w:num w:numId="15" w16cid:durableId="226310563">
    <w:abstractNumId w:val="16"/>
  </w:num>
  <w:num w:numId="16" w16cid:durableId="1424884845">
    <w:abstractNumId w:val="18"/>
  </w:num>
  <w:num w:numId="17" w16cid:durableId="2109888070">
    <w:abstractNumId w:val="0"/>
  </w:num>
  <w:num w:numId="18" w16cid:durableId="2108960394">
    <w:abstractNumId w:val="7"/>
  </w:num>
  <w:num w:numId="19" w16cid:durableId="408845311">
    <w:abstractNumId w:val="11"/>
  </w:num>
  <w:num w:numId="20" w16cid:durableId="682244552">
    <w:abstractNumId w:val="20"/>
  </w:num>
  <w:num w:numId="21" w16cid:durableId="20233626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BA6"/>
    <w:rsid w:val="00086C3A"/>
    <w:rsid w:val="00120BE8"/>
    <w:rsid w:val="001229F0"/>
    <w:rsid w:val="001F1D35"/>
    <w:rsid w:val="0021219B"/>
    <w:rsid w:val="002917D7"/>
    <w:rsid w:val="002B1D1E"/>
    <w:rsid w:val="002C30D1"/>
    <w:rsid w:val="00477F13"/>
    <w:rsid w:val="005750C5"/>
    <w:rsid w:val="005C73B6"/>
    <w:rsid w:val="006837A1"/>
    <w:rsid w:val="0068420E"/>
    <w:rsid w:val="0090275C"/>
    <w:rsid w:val="00955A90"/>
    <w:rsid w:val="009720D0"/>
    <w:rsid w:val="00A16EF8"/>
    <w:rsid w:val="00B35BA6"/>
    <w:rsid w:val="00B8611D"/>
    <w:rsid w:val="00BB6DB2"/>
    <w:rsid w:val="00C0156C"/>
    <w:rsid w:val="00C6179A"/>
    <w:rsid w:val="00D46B8C"/>
    <w:rsid w:val="00D71BE5"/>
    <w:rsid w:val="00E12C65"/>
    <w:rsid w:val="00F35806"/>
    <w:rsid w:val="00F77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0920D"/>
  <w15:chartTrackingRefBased/>
  <w15:docId w15:val="{B5581033-7315-436C-9680-CB77588A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BA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01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30D1"/>
    <w:rPr>
      <w:color w:val="0563C1" w:themeColor="hyperlink"/>
      <w:u w:val="single"/>
    </w:rPr>
  </w:style>
  <w:style w:type="character" w:styleId="UnresolvedMention">
    <w:name w:val="Unresolved Mention"/>
    <w:basedOn w:val="DefaultParagraphFont"/>
    <w:uiPriority w:val="99"/>
    <w:semiHidden/>
    <w:unhideWhenUsed/>
    <w:rsid w:val="002C30D1"/>
    <w:rPr>
      <w:color w:val="605E5C"/>
      <w:shd w:val="clear" w:color="auto" w:fill="E1DFDD"/>
    </w:rPr>
  </w:style>
  <w:style w:type="paragraph" w:styleId="ListParagraph">
    <w:name w:val="List Paragraph"/>
    <w:basedOn w:val="Normal"/>
    <w:uiPriority w:val="34"/>
    <w:qFormat/>
    <w:rsid w:val="002C30D1"/>
    <w:pPr>
      <w:ind w:left="720"/>
      <w:contextualSpacing/>
    </w:pPr>
  </w:style>
  <w:style w:type="paragraph" w:styleId="Header">
    <w:name w:val="header"/>
    <w:basedOn w:val="Normal"/>
    <w:link w:val="HeaderChar"/>
    <w:uiPriority w:val="99"/>
    <w:unhideWhenUsed/>
    <w:rsid w:val="00F358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806"/>
  </w:style>
  <w:style w:type="paragraph" w:styleId="Footer">
    <w:name w:val="footer"/>
    <w:basedOn w:val="Normal"/>
    <w:link w:val="FooterChar"/>
    <w:uiPriority w:val="99"/>
    <w:unhideWhenUsed/>
    <w:rsid w:val="00F358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806"/>
  </w:style>
  <w:style w:type="paragraph" w:styleId="NoSpacing">
    <w:name w:val="No Spacing"/>
    <w:link w:val="NoSpacingChar"/>
    <w:uiPriority w:val="1"/>
    <w:qFormat/>
    <w:rsid w:val="00F358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580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87076">
      <w:bodyDiv w:val="1"/>
      <w:marLeft w:val="0"/>
      <w:marRight w:val="0"/>
      <w:marTop w:val="0"/>
      <w:marBottom w:val="0"/>
      <w:divBdr>
        <w:top w:val="none" w:sz="0" w:space="0" w:color="auto"/>
        <w:left w:val="none" w:sz="0" w:space="0" w:color="auto"/>
        <w:bottom w:val="none" w:sz="0" w:space="0" w:color="auto"/>
        <w:right w:val="none" w:sz="0" w:space="0" w:color="auto"/>
      </w:divBdr>
    </w:div>
    <w:div w:id="216087012">
      <w:bodyDiv w:val="1"/>
      <w:marLeft w:val="0"/>
      <w:marRight w:val="0"/>
      <w:marTop w:val="0"/>
      <w:marBottom w:val="0"/>
      <w:divBdr>
        <w:top w:val="none" w:sz="0" w:space="0" w:color="auto"/>
        <w:left w:val="none" w:sz="0" w:space="0" w:color="auto"/>
        <w:bottom w:val="none" w:sz="0" w:space="0" w:color="auto"/>
        <w:right w:val="none" w:sz="0" w:space="0" w:color="auto"/>
      </w:divBdr>
    </w:div>
    <w:div w:id="579101780">
      <w:bodyDiv w:val="1"/>
      <w:marLeft w:val="0"/>
      <w:marRight w:val="0"/>
      <w:marTop w:val="0"/>
      <w:marBottom w:val="0"/>
      <w:divBdr>
        <w:top w:val="none" w:sz="0" w:space="0" w:color="auto"/>
        <w:left w:val="none" w:sz="0" w:space="0" w:color="auto"/>
        <w:bottom w:val="none" w:sz="0" w:space="0" w:color="auto"/>
        <w:right w:val="none" w:sz="0" w:space="0" w:color="auto"/>
      </w:divBdr>
    </w:div>
    <w:div w:id="1264922693">
      <w:bodyDiv w:val="1"/>
      <w:marLeft w:val="0"/>
      <w:marRight w:val="0"/>
      <w:marTop w:val="0"/>
      <w:marBottom w:val="0"/>
      <w:divBdr>
        <w:top w:val="none" w:sz="0" w:space="0" w:color="auto"/>
        <w:left w:val="none" w:sz="0" w:space="0" w:color="auto"/>
        <w:bottom w:val="none" w:sz="0" w:space="0" w:color="auto"/>
        <w:right w:val="none" w:sz="0" w:space="0" w:color="auto"/>
      </w:divBdr>
    </w:div>
    <w:div w:id="1314406825">
      <w:bodyDiv w:val="1"/>
      <w:marLeft w:val="0"/>
      <w:marRight w:val="0"/>
      <w:marTop w:val="0"/>
      <w:marBottom w:val="0"/>
      <w:divBdr>
        <w:top w:val="none" w:sz="0" w:space="0" w:color="auto"/>
        <w:left w:val="none" w:sz="0" w:space="0" w:color="auto"/>
        <w:bottom w:val="none" w:sz="0" w:space="0" w:color="auto"/>
        <w:right w:val="none" w:sz="0" w:space="0" w:color="auto"/>
      </w:divBdr>
    </w:div>
    <w:div w:id="1846095042">
      <w:bodyDiv w:val="1"/>
      <w:marLeft w:val="0"/>
      <w:marRight w:val="0"/>
      <w:marTop w:val="0"/>
      <w:marBottom w:val="0"/>
      <w:divBdr>
        <w:top w:val="none" w:sz="0" w:space="0" w:color="auto"/>
        <w:left w:val="none" w:sz="0" w:space="0" w:color="auto"/>
        <w:bottom w:val="none" w:sz="0" w:space="0" w:color="auto"/>
        <w:right w:val="none" w:sz="0" w:space="0" w:color="auto"/>
      </w:divBdr>
    </w:div>
    <w:div w:id="193536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itpod.io/" TargetMode="External"/><Relationship Id="rId18" Type="http://schemas.openxmlformats.org/officeDocument/2006/relationships/hyperlink" Target="https://github.com/mikeroyal/Self-Hosting-Gu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opslevel.com/docs/git-integration" TargetMode="External"/><Relationship Id="rId17" Type="http://schemas.openxmlformats.org/officeDocument/2006/relationships/hyperlink" Target="https://docs.databricks.com/aws/en/repos/" TargetMode="External"/><Relationship Id="rId2" Type="http://schemas.openxmlformats.org/officeDocument/2006/relationships/numbering" Target="numbering.xml"/><Relationship Id="rId16" Type="http://schemas.openxmlformats.org/officeDocument/2006/relationships/hyperlink" Target="https://docs.seqera.io/platform/23.1/git/over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royal/Self-Hosting-Guide" TargetMode="External"/><Relationship Id="rId5" Type="http://schemas.openxmlformats.org/officeDocument/2006/relationships/webSettings" Target="webSettings.xml"/><Relationship Id="rId15" Type="http://schemas.openxmlformats.org/officeDocument/2006/relationships/hyperlink" Target="https://learn.microsoft.com/en-us/fabric/cicd/git-integration/git-get-started" TargetMode="External"/><Relationship Id="rId10" Type="http://schemas.openxmlformats.org/officeDocument/2006/relationships/hyperlink" Target="https://www.2024.ieeeigarss.org/tutorials.php" TargetMode="External"/><Relationship Id="rId19" Type="http://schemas.openxmlformats.org/officeDocument/2006/relationships/hyperlink" Target="https://docs.opslevel.com/docs/git-integr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checkmarx.com/en/34965-68680-gitlab-self-hos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5D151-F3C4-4029-B523-B11DA65B8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cherry reddy</cp:lastModifiedBy>
  <cp:revision>7</cp:revision>
  <dcterms:created xsi:type="dcterms:W3CDTF">2025-02-27T07:32:00Z</dcterms:created>
  <dcterms:modified xsi:type="dcterms:W3CDTF">2025-02-27T14:01:00Z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d3525aee-68e3-4e33-b572-2fc50e2b5779</vt:lpwstr>
  </property>
</Properties>
</file>