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BABB1" w14:textId="22B42556" w:rsidR="000A7BA9" w:rsidRPr="000A7BA9" w:rsidRDefault="000A7BA9" w:rsidP="000A7BA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A7BA9">
        <w:rPr>
          <w:rFonts w:ascii="Times New Roman" w:hAnsi="Times New Roman" w:cs="Times New Roman"/>
          <w:b/>
          <w:bCs/>
          <w:sz w:val="32"/>
          <w:szCs w:val="32"/>
          <w:u w:val="single"/>
        </w:rPr>
        <w:t>Non‐functional Requirements List</w:t>
      </w:r>
    </w:p>
    <w:p w14:paraId="70668176" w14:textId="77777777" w:rsidR="000A7BA9" w:rsidRPr="000A7BA9" w:rsidRDefault="000A7BA9" w:rsidP="000A7BA9">
      <w:pPr>
        <w:rPr>
          <w:rFonts w:ascii="Times New Roman" w:hAnsi="Times New Roman" w:cs="Times New Roman"/>
        </w:rPr>
      </w:pPr>
    </w:p>
    <w:p w14:paraId="278175BE" w14:textId="77777777" w:rsidR="000A7BA9" w:rsidRPr="000A7BA9" w:rsidRDefault="000A7BA9" w:rsidP="000A7BA9">
      <w:pPr>
        <w:rPr>
          <w:rFonts w:ascii="Times New Roman" w:hAnsi="Times New Roman" w:cs="Times New Roman"/>
          <w:sz w:val="24"/>
          <w:szCs w:val="24"/>
        </w:rPr>
      </w:pPr>
      <w:r w:rsidRPr="000A7BA9">
        <w:rPr>
          <w:rFonts w:ascii="Times New Roman" w:hAnsi="Times New Roman" w:cs="Times New Roman"/>
          <w:sz w:val="24"/>
          <w:szCs w:val="24"/>
        </w:rPr>
        <w:t>List of non-functional requirements for the stock prediction system:</w:t>
      </w:r>
    </w:p>
    <w:p w14:paraId="3BDB17F6" w14:textId="77777777" w:rsidR="000A7BA9" w:rsidRDefault="000A7BA9" w:rsidP="000A7BA9">
      <w:pPr>
        <w:rPr>
          <w:rFonts w:ascii="Times New Roman" w:hAnsi="Times New Roman" w:cs="Times New Roman"/>
          <w:sz w:val="24"/>
          <w:szCs w:val="24"/>
        </w:rPr>
      </w:pPr>
      <w:r w:rsidRPr="000A7BA9">
        <w:rPr>
          <w:rFonts w:ascii="Times New Roman" w:hAnsi="Times New Roman" w:cs="Times New Roman"/>
          <w:b/>
          <w:bCs/>
          <w:sz w:val="24"/>
          <w:szCs w:val="24"/>
        </w:rPr>
        <w:t>Performance:</w:t>
      </w:r>
      <w:r w:rsidRPr="000A7B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8EC6D4" w14:textId="04FEBE67" w:rsidR="000A7BA9" w:rsidRPr="000A7BA9" w:rsidRDefault="000A7BA9" w:rsidP="000A7B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7BA9">
        <w:rPr>
          <w:rFonts w:ascii="Times New Roman" w:hAnsi="Times New Roman" w:cs="Times New Roman"/>
          <w:sz w:val="24"/>
          <w:szCs w:val="24"/>
        </w:rPr>
        <w:t>The system should deliver predictions quickly, even during high-demand periods.</w:t>
      </w:r>
    </w:p>
    <w:p w14:paraId="43CA3E63" w14:textId="77777777" w:rsidR="000A7BA9" w:rsidRDefault="000A7BA9" w:rsidP="000A7BA9">
      <w:pPr>
        <w:rPr>
          <w:rFonts w:ascii="Times New Roman" w:hAnsi="Times New Roman" w:cs="Times New Roman"/>
          <w:sz w:val="24"/>
          <w:szCs w:val="24"/>
        </w:rPr>
      </w:pPr>
      <w:r w:rsidRPr="000A7BA9">
        <w:rPr>
          <w:rFonts w:ascii="Times New Roman" w:hAnsi="Times New Roman" w:cs="Times New Roman"/>
          <w:b/>
          <w:bCs/>
          <w:sz w:val="24"/>
          <w:szCs w:val="24"/>
        </w:rPr>
        <w:t>Scalability:</w:t>
      </w:r>
      <w:r w:rsidRPr="000A7B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6E6D75" w14:textId="5F330817" w:rsidR="000A7BA9" w:rsidRPr="000A7BA9" w:rsidRDefault="000A7BA9" w:rsidP="000A7BA9">
      <w:pPr>
        <w:rPr>
          <w:rFonts w:ascii="Times New Roman" w:hAnsi="Times New Roman" w:cs="Times New Roman"/>
          <w:sz w:val="24"/>
          <w:szCs w:val="24"/>
        </w:rPr>
      </w:pPr>
      <w:r w:rsidRPr="000A7BA9">
        <w:rPr>
          <w:rFonts w:ascii="Times New Roman" w:hAnsi="Times New Roman" w:cs="Times New Roman"/>
          <w:sz w:val="24"/>
          <w:szCs w:val="24"/>
        </w:rPr>
        <w:t>It should handle growing data volumes and user traffic without performance issues.</w:t>
      </w:r>
    </w:p>
    <w:p w14:paraId="58D6B343" w14:textId="77777777" w:rsidR="000A7BA9" w:rsidRDefault="000A7BA9" w:rsidP="000A7B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7BA9">
        <w:rPr>
          <w:rFonts w:ascii="Times New Roman" w:hAnsi="Times New Roman" w:cs="Times New Roman"/>
          <w:b/>
          <w:bCs/>
          <w:sz w:val="24"/>
          <w:szCs w:val="24"/>
        </w:rPr>
        <w:t>Usability:</w:t>
      </w:r>
    </w:p>
    <w:p w14:paraId="336A156B" w14:textId="3FA7EC27" w:rsidR="000A7BA9" w:rsidRPr="000A7BA9" w:rsidRDefault="000A7BA9" w:rsidP="000A7BA9">
      <w:pPr>
        <w:rPr>
          <w:rFonts w:ascii="Times New Roman" w:hAnsi="Times New Roman" w:cs="Times New Roman"/>
          <w:sz w:val="24"/>
          <w:szCs w:val="24"/>
        </w:rPr>
      </w:pPr>
      <w:r w:rsidRPr="000A7BA9">
        <w:rPr>
          <w:rFonts w:ascii="Times New Roman" w:hAnsi="Times New Roman" w:cs="Times New Roman"/>
          <w:sz w:val="24"/>
          <w:szCs w:val="24"/>
        </w:rPr>
        <w:t>Users should find the system easy to use and navigate.</w:t>
      </w:r>
    </w:p>
    <w:p w14:paraId="40328A92" w14:textId="77777777" w:rsidR="000A7BA9" w:rsidRDefault="000A7BA9" w:rsidP="000A7BA9">
      <w:pPr>
        <w:rPr>
          <w:rFonts w:ascii="Times New Roman" w:hAnsi="Times New Roman" w:cs="Times New Roman"/>
          <w:sz w:val="24"/>
          <w:szCs w:val="24"/>
        </w:rPr>
      </w:pPr>
      <w:r w:rsidRPr="000A7BA9">
        <w:rPr>
          <w:rFonts w:ascii="Times New Roman" w:hAnsi="Times New Roman" w:cs="Times New Roman"/>
          <w:b/>
          <w:bCs/>
          <w:sz w:val="24"/>
          <w:szCs w:val="24"/>
        </w:rPr>
        <w:t>Security:</w:t>
      </w:r>
      <w:r w:rsidRPr="000A7B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C483B7" w14:textId="281B73B4" w:rsidR="000A7BA9" w:rsidRPr="000A7BA9" w:rsidRDefault="000A7BA9" w:rsidP="000A7BA9">
      <w:pPr>
        <w:rPr>
          <w:rFonts w:ascii="Times New Roman" w:hAnsi="Times New Roman" w:cs="Times New Roman"/>
          <w:sz w:val="24"/>
          <w:szCs w:val="24"/>
        </w:rPr>
      </w:pPr>
      <w:r w:rsidRPr="000A7BA9">
        <w:rPr>
          <w:rFonts w:ascii="Times New Roman" w:hAnsi="Times New Roman" w:cs="Times New Roman"/>
          <w:sz w:val="24"/>
          <w:szCs w:val="24"/>
        </w:rPr>
        <w:t>Data should be encrypted, and access should be restricted to authorized users.</w:t>
      </w:r>
    </w:p>
    <w:p w14:paraId="4AF5C10D" w14:textId="77777777" w:rsidR="000A7BA9" w:rsidRDefault="000A7BA9" w:rsidP="000A7BA9">
      <w:pPr>
        <w:rPr>
          <w:rFonts w:ascii="Times New Roman" w:hAnsi="Times New Roman" w:cs="Times New Roman"/>
          <w:sz w:val="24"/>
          <w:szCs w:val="24"/>
        </w:rPr>
      </w:pPr>
      <w:r w:rsidRPr="000A7BA9">
        <w:rPr>
          <w:rFonts w:ascii="Times New Roman" w:hAnsi="Times New Roman" w:cs="Times New Roman"/>
          <w:b/>
          <w:bCs/>
          <w:sz w:val="24"/>
          <w:szCs w:val="24"/>
        </w:rPr>
        <w:t>Reliability:</w:t>
      </w:r>
      <w:r w:rsidRPr="000A7B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FDAECB" w14:textId="6DFAD622" w:rsidR="000A7BA9" w:rsidRPr="000A7BA9" w:rsidRDefault="000A7BA9" w:rsidP="000A7BA9">
      <w:pPr>
        <w:rPr>
          <w:rFonts w:ascii="Times New Roman" w:hAnsi="Times New Roman" w:cs="Times New Roman"/>
          <w:sz w:val="24"/>
          <w:szCs w:val="24"/>
        </w:rPr>
      </w:pPr>
      <w:r w:rsidRPr="000A7BA9">
        <w:rPr>
          <w:rFonts w:ascii="Times New Roman" w:hAnsi="Times New Roman" w:cs="Times New Roman"/>
          <w:sz w:val="24"/>
          <w:szCs w:val="24"/>
        </w:rPr>
        <w:t>The system should be dependable, with minimal downtime.</w:t>
      </w:r>
    </w:p>
    <w:p w14:paraId="694221BE" w14:textId="77777777" w:rsidR="000A7BA9" w:rsidRDefault="000A7BA9" w:rsidP="000A7BA9">
      <w:pPr>
        <w:rPr>
          <w:rFonts w:ascii="Times New Roman" w:hAnsi="Times New Roman" w:cs="Times New Roman"/>
          <w:sz w:val="24"/>
          <w:szCs w:val="24"/>
        </w:rPr>
      </w:pPr>
      <w:r w:rsidRPr="000A7BA9">
        <w:rPr>
          <w:rFonts w:ascii="Times New Roman" w:hAnsi="Times New Roman" w:cs="Times New Roman"/>
          <w:b/>
          <w:bCs/>
          <w:sz w:val="24"/>
          <w:szCs w:val="24"/>
        </w:rPr>
        <w:t>Accuracy:</w:t>
      </w:r>
      <w:r w:rsidRPr="000A7B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2754C5" w14:textId="50FBDC60" w:rsidR="000A7BA9" w:rsidRPr="000A7BA9" w:rsidRDefault="000A7BA9" w:rsidP="000A7BA9">
      <w:pPr>
        <w:rPr>
          <w:rFonts w:ascii="Times New Roman" w:hAnsi="Times New Roman" w:cs="Times New Roman"/>
          <w:sz w:val="24"/>
          <w:szCs w:val="24"/>
        </w:rPr>
      </w:pPr>
      <w:r w:rsidRPr="000A7BA9">
        <w:rPr>
          <w:rFonts w:ascii="Times New Roman" w:hAnsi="Times New Roman" w:cs="Times New Roman"/>
          <w:sz w:val="24"/>
          <w:szCs w:val="24"/>
        </w:rPr>
        <w:t>Predictions should closely match actual market behavior.</w:t>
      </w:r>
    </w:p>
    <w:p w14:paraId="36CA27BA" w14:textId="77777777" w:rsidR="000A7BA9" w:rsidRDefault="000A7BA9" w:rsidP="000A7BA9">
      <w:pPr>
        <w:rPr>
          <w:rFonts w:ascii="Times New Roman" w:hAnsi="Times New Roman" w:cs="Times New Roman"/>
          <w:sz w:val="24"/>
          <w:szCs w:val="24"/>
        </w:rPr>
      </w:pPr>
      <w:r w:rsidRPr="000A7BA9">
        <w:rPr>
          <w:rFonts w:ascii="Times New Roman" w:hAnsi="Times New Roman" w:cs="Times New Roman"/>
          <w:b/>
          <w:bCs/>
          <w:sz w:val="24"/>
          <w:szCs w:val="24"/>
        </w:rPr>
        <w:t>Maintainability:</w:t>
      </w:r>
      <w:r w:rsidRPr="000A7B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EBFE28" w14:textId="2915722E" w:rsidR="000A7BA9" w:rsidRPr="000A7BA9" w:rsidRDefault="000A7BA9" w:rsidP="000A7BA9">
      <w:pPr>
        <w:rPr>
          <w:rFonts w:ascii="Times New Roman" w:hAnsi="Times New Roman" w:cs="Times New Roman"/>
          <w:sz w:val="24"/>
          <w:szCs w:val="24"/>
        </w:rPr>
      </w:pPr>
      <w:r w:rsidRPr="000A7BA9">
        <w:rPr>
          <w:rFonts w:ascii="Times New Roman" w:hAnsi="Times New Roman" w:cs="Times New Roman"/>
          <w:sz w:val="24"/>
          <w:szCs w:val="24"/>
        </w:rPr>
        <w:t>It should be easy to update and modify.</w:t>
      </w:r>
    </w:p>
    <w:p w14:paraId="5FAAEFC8" w14:textId="77777777" w:rsidR="000A7BA9" w:rsidRDefault="000A7BA9" w:rsidP="000A7BA9">
      <w:pPr>
        <w:rPr>
          <w:rFonts w:ascii="Times New Roman" w:hAnsi="Times New Roman" w:cs="Times New Roman"/>
          <w:sz w:val="24"/>
          <w:szCs w:val="24"/>
        </w:rPr>
      </w:pPr>
      <w:r w:rsidRPr="000A7BA9">
        <w:rPr>
          <w:rFonts w:ascii="Times New Roman" w:hAnsi="Times New Roman" w:cs="Times New Roman"/>
          <w:b/>
          <w:bCs/>
          <w:sz w:val="24"/>
          <w:szCs w:val="24"/>
        </w:rPr>
        <w:t>Compliance:</w:t>
      </w:r>
      <w:r w:rsidRPr="000A7B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821048" w14:textId="0462DC52" w:rsidR="000A7BA9" w:rsidRPr="000A7BA9" w:rsidRDefault="000A7BA9" w:rsidP="000A7BA9">
      <w:pPr>
        <w:rPr>
          <w:rFonts w:ascii="Times New Roman" w:hAnsi="Times New Roman" w:cs="Times New Roman"/>
          <w:sz w:val="24"/>
          <w:szCs w:val="24"/>
        </w:rPr>
      </w:pPr>
      <w:r w:rsidRPr="000A7BA9">
        <w:rPr>
          <w:rFonts w:ascii="Times New Roman" w:hAnsi="Times New Roman" w:cs="Times New Roman"/>
          <w:sz w:val="24"/>
          <w:szCs w:val="24"/>
        </w:rPr>
        <w:t>The system must adhere to regulatory standards and data privacy laws.</w:t>
      </w:r>
    </w:p>
    <w:p w14:paraId="78E6E3C0" w14:textId="77777777" w:rsidR="000A7BA9" w:rsidRDefault="000A7BA9" w:rsidP="000A7BA9">
      <w:pPr>
        <w:rPr>
          <w:rFonts w:ascii="Times New Roman" w:hAnsi="Times New Roman" w:cs="Times New Roman"/>
          <w:sz w:val="24"/>
          <w:szCs w:val="24"/>
        </w:rPr>
      </w:pPr>
      <w:r w:rsidRPr="000A7BA9">
        <w:rPr>
          <w:rFonts w:ascii="Times New Roman" w:hAnsi="Times New Roman" w:cs="Times New Roman"/>
          <w:b/>
          <w:bCs/>
          <w:sz w:val="24"/>
          <w:szCs w:val="24"/>
        </w:rPr>
        <w:t>Interpretability:</w:t>
      </w:r>
      <w:r w:rsidRPr="000A7B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B78C80" w14:textId="3BBDBC20" w:rsidR="000A7BA9" w:rsidRPr="000A7BA9" w:rsidRDefault="000A7BA9" w:rsidP="000A7BA9">
      <w:pPr>
        <w:rPr>
          <w:rFonts w:ascii="Times New Roman" w:hAnsi="Times New Roman" w:cs="Times New Roman"/>
          <w:sz w:val="24"/>
          <w:szCs w:val="24"/>
        </w:rPr>
      </w:pPr>
      <w:r w:rsidRPr="000A7BA9">
        <w:rPr>
          <w:rFonts w:ascii="Times New Roman" w:hAnsi="Times New Roman" w:cs="Times New Roman"/>
          <w:sz w:val="24"/>
          <w:szCs w:val="24"/>
        </w:rPr>
        <w:t>Users should understand how predictions are generated.</w:t>
      </w:r>
    </w:p>
    <w:p w14:paraId="69E04C64" w14:textId="77777777" w:rsidR="000A7BA9" w:rsidRDefault="000A7BA9" w:rsidP="000A7BA9">
      <w:pPr>
        <w:rPr>
          <w:rFonts w:ascii="Times New Roman" w:hAnsi="Times New Roman" w:cs="Times New Roman"/>
          <w:sz w:val="24"/>
          <w:szCs w:val="24"/>
        </w:rPr>
      </w:pPr>
      <w:r w:rsidRPr="000A7BA9">
        <w:rPr>
          <w:rFonts w:ascii="Times New Roman" w:hAnsi="Times New Roman" w:cs="Times New Roman"/>
          <w:b/>
          <w:bCs/>
          <w:sz w:val="24"/>
          <w:szCs w:val="24"/>
        </w:rPr>
        <w:t>Continuous Improvement:</w:t>
      </w:r>
      <w:r w:rsidRPr="000A7B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95C506" w14:textId="4CBC2B92" w:rsidR="000A7BA9" w:rsidRPr="000A7BA9" w:rsidRDefault="000A7BA9" w:rsidP="000A7BA9">
      <w:pPr>
        <w:rPr>
          <w:rFonts w:ascii="Times New Roman" w:hAnsi="Times New Roman" w:cs="Times New Roman"/>
          <w:sz w:val="24"/>
          <w:szCs w:val="24"/>
        </w:rPr>
      </w:pPr>
      <w:r w:rsidRPr="000A7BA9">
        <w:rPr>
          <w:rFonts w:ascii="Times New Roman" w:hAnsi="Times New Roman" w:cs="Times New Roman"/>
          <w:sz w:val="24"/>
          <w:szCs w:val="24"/>
        </w:rPr>
        <w:t>Regular updates and feedback loops should enhance prediction quality over time.</w:t>
      </w:r>
    </w:p>
    <w:p w14:paraId="6AA1CB5A" w14:textId="77777777" w:rsidR="00A80957" w:rsidRPr="000A7BA9" w:rsidRDefault="00A80957">
      <w:pPr>
        <w:rPr>
          <w:rFonts w:ascii="Times New Roman" w:hAnsi="Times New Roman" w:cs="Times New Roman"/>
          <w:sz w:val="24"/>
          <w:szCs w:val="24"/>
        </w:rPr>
      </w:pPr>
    </w:p>
    <w:sectPr w:rsidR="00A80957" w:rsidRPr="000A7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A9"/>
    <w:rsid w:val="000A7BA9"/>
    <w:rsid w:val="004922C9"/>
    <w:rsid w:val="006470FA"/>
    <w:rsid w:val="006F0CC6"/>
    <w:rsid w:val="00A80957"/>
    <w:rsid w:val="00C427A0"/>
    <w:rsid w:val="00E4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1372"/>
  <w15:chartTrackingRefBased/>
  <w15:docId w15:val="{9FC4B433-480C-4C92-B955-6F7C3D74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B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B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B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B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B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B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B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B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A7BA9"/>
    <w:rPr>
      <w:color w:val="0000FF"/>
      <w:u w:val="single"/>
    </w:rPr>
  </w:style>
  <w:style w:type="character" w:customStyle="1" w:styleId="button-label">
    <w:name w:val="button-label"/>
    <w:basedOn w:val="DefaultParagraphFont"/>
    <w:rsid w:val="000A7BA9"/>
  </w:style>
  <w:style w:type="paragraph" w:styleId="NormalWeb">
    <w:name w:val="Normal (Web)"/>
    <w:basedOn w:val="Normal"/>
    <w:uiPriority w:val="99"/>
    <w:semiHidden/>
    <w:unhideWhenUsed/>
    <w:rsid w:val="000A7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0A7BA9"/>
    <w:rPr>
      <w:i/>
      <w:iCs/>
    </w:rPr>
  </w:style>
  <w:style w:type="character" w:styleId="Strong">
    <w:name w:val="Strong"/>
    <w:basedOn w:val="DefaultParagraphFont"/>
    <w:uiPriority w:val="22"/>
    <w:qFormat/>
    <w:rsid w:val="000A7B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8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039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782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3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7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774</Characters>
  <Application>Microsoft Office Word</Application>
  <DocSecurity>0</DocSecurity>
  <Lines>6</Lines>
  <Paragraphs>1</Paragraphs>
  <ScaleCrop>false</ScaleCrop>
  <Company>Northwest Missouri State University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Dronamraju,Naga Jyothi</dc:creator>
  <cp:keywords/>
  <dc:description/>
  <cp:lastModifiedBy>Dronamraju,Naga Jyothi</cp:lastModifiedBy>
  <cp:revision>1</cp:revision>
  <dcterms:created xsi:type="dcterms:W3CDTF">2024-04-18T23:09:00Z</dcterms:created>
  <dcterms:modified xsi:type="dcterms:W3CDTF">2024-04-18T23:13:00Z</dcterms:modified>
</cp:coreProperties>
</file>