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169C08" w14:textId="77777777" w:rsidR="003F2E5F" w:rsidRDefault="00ED2749">
      <w:pPr>
        <w:spacing w:before="0" w:after="160" w:line="240" w:lineRule="auto"/>
        <w:ind w:left="0" w:right="0" w:firstLine="0"/>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2D2828"/>
          <w:sz w:val="40"/>
          <w:szCs w:val="40"/>
        </w:rPr>
        <w:t>Predicting Plant Growth Stages with Environmental and Management Data Using Power BI</w:t>
      </w:r>
    </w:p>
    <w:p w14:paraId="2F169C09" w14:textId="77777777" w:rsidR="003F2E5F" w:rsidRDefault="003F2E5F">
      <w:pPr>
        <w:pBdr>
          <w:top w:val="nil"/>
          <w:left w:val="nil"/>
          <w:bottom w:val="nil"/>
          <w:right w:val="nil"/>
          <w:between w:val="nil"/>
        </w:pBdr>
        <w:shd w:val="clear" w:color="auto" w:fill="FFFFFF"/>
        <w:spacing w:line="240" w:lineRule="auto"/>
        <w:ind w:left="0" w:right="0" w:firstLine="0"/>
        <w:jc w:val="center"/>
        <w:rPr>
          <w:rFonts w:ascii="Verdana" w:eastAsia="Verdana" w:hAnsi="Verdana" w:cs="Verdana"/>
          <w:b/>
          <w:color w:val="222222"/>
          <w:sz w:val="20"/>
          <w:szCs w:val="20"/>
        </w:rPr>
      </w:pPr>
    </w:p>
    <w:p w14:paraId="2F169C0A"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b/>
          <w:color w:val="222222"/>
          <w:sz w:val="32"/>
          <w:szCs w:val="32"/>
          <w:u w:val="single"/>
        </w:rPr>
      </w:pPr>
      <w:r>
        <w:rPr>
          <w:rFonts w:ascii="Times New Roman" w:eastAsia="Times New Roman" w:hAnsi="Times New Roman" w:cs="Times New Roman"/>
          <w:b/>
          <w:color w:val="222222"/>
          <w:sz w:val="32"/>
          <w:szCs w:val="32"/>
          <w:u w:val="single"/>
        </w:rPr>
        <w:t xml:space="preserve">Team Details: </w:t>
      </w:r>
    </w:p>
    <w:p w14:paraId="2F169C0B"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Team ID :</w:t>
      </w:r>
      <w:r>
        <w:rPr>
          <w:rFonts w:ascii="Times New Roman" w:eastAsia="Times New Roman" w:hAnsi="Times New Roman" w:cs="Times New Roman"/>
          <w:color w:val="222222"/>
          <w:sz w:val="28"/>
          <w:szCs w:val="28"/>
        </w:rPr>
        <w:t> LTVIP2025TMID19926</w:t>
      </w:r>
    </w:p>
    <w:p w14:paraId="2F169C0C"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Team Leader :</w:t>
      </w:r>
      <w:r>
        <w:rPr>
          <w:rFonts w:ascii="Times New Roman" w:eastAsia="Times New Roman" w:hAnsi="Times New Roman" w:cs="Times New Roman"/>
          <w:color w:val="222222"/>
          <w:sz w:val="28"/>
          <w:szCs w:val="28"/>
        </w:rPr>
        <w:t> Muchhu Lakshmi Poojitha (21481A5489)</w:t>
      </w:r>
    </w:p>
    <w:p w14:paraId="2F169C0D"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Mail id: </w:t>
      </w:r>
      <w:hyperlink r:id="rId5">
        <w:r>
          <w:rPr>
            <w:rFonts w:ascii="Times New Roman" w:eastAsia="Times New Roman" w:hAnsi="Times New Roman" w:cs="Times New Roman"/>
            <w:color w:val="1155CC"/>
            <w:sz w:val="28"/>
            <w:szCs w:val="28"/>
            <w:u w:val="single"/>
          </w:rPr>
          <w:t>lakshmipoojithamuchhu8@gmail.com</w:t>
        </w:r>
      </w:hyperlink>
    </w:p>
    <w:p w14:paraId="2F169C0E"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Team member :</w:t>
      </w:r>
      <w:r>
        <w:rPr>
          <w:rFonts w:ascii="Times New Roman" w:eastAsia="Times New Roman" w:hAnsi="Times New Roman" w:cs="Times New Roman"/>
          <w:color w:val="222222"/>
          <w:sz w:val="28"/>
          <w:szCs w:val="28"/>
        </w:rPr>
        <w:t> Nagisetti Jyothi (21481A5491)</w:t>
      </w:r>
    </w:p>
    <w:p w14:paraId="2F169C0F"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Mail id: </w:t>
      </w:r>
      <w:hyperlink r:id="rId6">
        <w:r>
          <w:rPr>
            <w:rFonts w:ascii="Times New Roman" w:eastAsia="Times New Roman" w:hAnsi="Times New Roman" w:cs="Times New Roman"/>
            <w:color w:val="1155CC"/>
            <w:sz w:val="28"/>
            <w:szCs w:val="28"/>
            <w:u w:val="single"/>
          </w:rPr>
          <w:t>jyothin</w:t>
        </w:r>
      </w:hyperlink>
      <w:hyperlink r:id="rId7">
        <w:r>
          <w:rPr>
            <w:rFonts w:ascii="Times New Roman" w:eastAsia="Times New Roman" w:hAnsi="Times New Roman" w:cs="Times New Roman"/>
            <w:color w:val="1155CC"/>
            <w:sz w:val="28"/>
            <w:szCs w:val="28"/>
            <w:u w:val="single"/>
          </w:rPr>
          <w:t>agisetti474@gmail.com</w:t>
        </w:r>
      </w:hyperlink>
    </w:p>
    <w:p w14:paraId="2F169C10"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Team member :</w:t>
      </w:r>
      <w:r>
        <w:rPr>
          <w:rFonts w:ascii="Times New Roman" w:eastAsia="Times New Roman" w:hAnsi="Times New Roman" w:cs="Times New Roman"/>
          <w:color w:val="222222"/>
          <w:sz w:val="28"/>
          <w:szCs w:val="28"/>
        </w:rPr>
        <w:t> Yandrapati Gnana Kishor (21481A54C4)</w:t>
      </w:r>
    </w:p>
    <w:p w14:paraId="2F169C11"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Mail id: </w:t>
      </w:r>
      <w:hyperlink r:id="rId8">
        <w:r>
          <w:rPr>
            <w:rFonts w:ascii="Times New Roman" w:eastAsia="Times New Roman" w:hAnsi="Times New Roman" w:cs="Times New Roman"/>
            <w:color w:val="1155CC"/>
            <w:sz w:val="28"/>
            <w:szCs w:val="28"/>
            <w:u w:val="single"/>
          </w:rPr>
          <w:t>yandrapatignan030</w:t>
        </w:r>
      </w:hyperlink>
      <w:hyperlink r:id="rId9">
        <w:r>
          <w:rPr>
            <w:rFonts w:ascii="Times New Roman" w:eastAsia="Times New Roman" w:hAnsi="Times New Roman" w:cs="Times New Roman"/>
            <w:color w:val="1155CC"/>
            <w:sz w:val="28"/>
            <w:szCs w:val="28"/>
            <w:u w:val="single"/>
          </w:rPr>
          <w:t>9@gmail.com</w:t>
        </w:r>
      </w:hyperlink>
    </w:p>
    <w:p w14:paraId="2F169C12"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color w:val="222222"/>
          <w:sz w:val="28"/>
          <w:szCs w:val="28"/>
        </w:rPr>
      </w:pPr>
      <w:r>
        <w:rPr>
          <w:rFonts w:ascii="Times New Roman" w:eastAsia="Times New Roman" w:hAnsi="Times New Roman" w:cs="Times New Roman"/>
          <w:b/>
          <w:color w:val="222222"/>
          <w:sz w:val="28"/>
          <w:szCs w:val="28"/>
        </w:rPr>
        <w:t>Team member :</w:t>
      </w:r>
      <w:r>
        <w:rPr>
          <w:rFonts w:ascii="Times New Roman" w:eastAsia="Times New Roman" w:hAnsi="Times New Roman" w:cs="Times New Roman"/>
          <w:color w:val="222222"/>
          <w:sz w:val="28"/>
          <w:szCs w:val="28"/>
        </w:rPr>
        <w:t> Kori ChandraSekhar (21481A5465)</w:t>
      </w:r>
    </w:p>
    <w:p w14:paraId="2F169C13"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 xml:space="preserve">Mail id: </w:t>
      </w:r>
      <w:hyperlink r:id="rId10">
        <w:r>
          <w:rPr>
            <w:rFonts w:ascii="Times New Roman" w:eastAsia="Times New Roman" w:hAnsi="Times New Roman" w:cs="Times New Roman"/>
            <w:color w:val="1155CC"/>
            <w:sz w:val="28"/>
            <w:szCs w:val="28"/>
            <w:u w:val="single"/>
          </w:rPr>
          <w:t>korichandrasekhar191</w:t>
        </w:r>
      </w:hyperlink>
      <w:hyperlink r:id="rId11">
        <w:r>
          <w:rPr>
            <w:rFonts w:ascii="Times New Roman" w:eastAsia="Times New Roman" w:hAnsi="Times New Roman" w:cs="Times New Roman"/>
            <w:color w:val="1155CC"/>
            <w:sz w:val="28"/>
            <w:szCs w:val="28"/>
            <w:u w:val="single"/>
          </w:rPr>
          <w:t>@gmail.com</w:t>
        </w:r>
      </w:hyperlink>
    </w:p>
    <w:p w14:paraId="2F169C14"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b/>
          <w:color w:val="222222"/>
          <w:sz w:val="32"/>
          <w:szCs w:val="32"/>
          <w:u w:val="single"/>
        </w:rPr>
      </w:pPr>
      <w:r>
        <w:rPr>
          <w:rFonts w:ascii="Times New Roman" w:eastAsia="Times New Roman" w:hAnsi="Times New Roman" w:cs="Times New Roman"/>
          <w:b/>
          <w:color w:val="222222"/>
          <w:sz w:val="32"/>
          <w:szCs w:val="32"/>
          <w:u w:val="single"/>
        </w:rPr>
        <w:t>Technologies used:</w:t>
      </w:r>
    </w:p>
    <w:p w14:paraId="2F169C15"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Excel/CSV</w:t>
      </w:r>
      <w:r>
        <w:rPr>
          <w:rFonts w:ascii="Times New Roman" w:eastAsia="Times New Roman" w:hAnsi="Times New Roman" w:cs="Times New Roman"/>
          <w:color w:val="000000"/>
          <w:sz w:val="28"/>
          <w:szCs w:val="28"/>
        </w:rPr>
        <w:t xml:space="preserve"> – Used as the dataset source.</w:t>
      </w:r>
    </w:p>
    <w:p w14:paraId="2F169C16"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Power Query</w:t>
      </w:r>
      <w:r>
        <w:rPr>
          <w:rFonts w:ascii="Times New Roman" w:eastAsia="Times New Roman" w:hAnsi="Times New Roman" w:cs="Times New Roman"/>
          <w:color w:val="000000"/>
          <w:sz w:val="28"/>
          <w:szCs w:val="28"/>
        </w:rPr>
        <w:t xml:space="preserve"> – For data cleaning and transformation.</w:t>
      </w:r>
    </w:p>
    <w:p w14:paraId="2F169C17" w14:textId="77777777" w:rsidR="003F2E5F" w:rsidRDefault="00ED2749">
      <w:pPr>
        <w:pBdr>
          <w:top w:val="nil"/>
          <w:left w:val="nil"/>
          <w:bottom w:val="nil"/>
          <w:right w:val="nil"/>
          <w:between w:val="nil"/>
        </w:pBdr>
        <w:shd w:val="clear" w:color="auto" w:fill="FFFFFF"/>
        <w:spacing w:line="240" w:lineRule="auto"/>
        <w:ind w:left="0" w:right="0" w:firstLine="0"/>
        <w:rPr>
          <w:rFonts w:ascii="Times New Roman" w:eastAsia="Times New Roman" w:hAnsi="Times New Roman" w:cs="Times New Roman"/>
          <w:b/>
          <w:color w:val="222222"/>
          <w:sz w:val="32"/>
          <w:szCs w:val="32"/>
        </w:rPr>
      </w:pPr>
      <w:r>
        <w:rPr>
          <w:rFonts w:ascii="Times New Roman" w:eastAsia="Times New Roman" w:hAnsi="Times New Roman" w:cs="Times New Roman"/>
          <w:b/>
          <w:color w:val="000000"/>
          <w:sz w:val="28"/>
          <w:szCs w:val="28"/>
        </w:rPr>
        <w:t>DAX (Data Analysis Expressions)</w:t>
      </w:r>
      <w:r>
        <w:rPr>
          <w:rFonts w:ascii="Times New Roman" w:eastAsia="Times New Roman" w:hAnsi="Times New Roman" w:cs="Times New Roman"/>
          <w:color w:val="000000"/>
          <w:sz w:val="28"/>
          <w:szCs w:val="28"/>
        </w:rPr>
        <w:t xml:space="preserve"> – For creating calculated measures and aggregations.</w:t>
      </w:r>
    </w:p>
    <w:p w14:paraId="2F169C18" w14:textId="77777777" w:rsidR="003F2E5F" w:rsidRDefault="00ED2749">
      <w:pPr>
        <w:spacing w:before="0" w:after="160" w:line="360" w:lineRule="auto"/>
        <w:ind w:left="0" w:right="0" w:firstLine="0"/>
        <w:rPr>
          <w:rFonts w:ascii="Times New Roman" w:eastAsia="Times New Roman" w:hAnsi="Times New Roman" w:cs="Times New Roman"/>
          <w:b/>
          <w:color w:val="2D2828"/>
          <w:sz w:val="28"/>
          <w:szCs w:val="28"/>
        </w:rPr>
      </w:pPr>
      <w:r>
        <w:rPr>
          <w:rFonts w:ascii="Times New Roman" w:eastAsia="Times New Roman" w:hAnsi="Times New Roman" w:cs="Times New Roman"/>
          <w:b/>
          <w:sz w:val="28"/>
          <w:szCs w:val="28"/>
        </w:rPr>
        <w:t>Power BI</w:t>
      </w:r>
      <w:r>
        <w:rPr>
          <w:rFonts w:ascii="Times New Roman" w:eastAsia="Times New Roman" w:hAnsi="Times New Roman" w:cs="Times New Roman"/>
          <w:sz w:val="28"/>
          <w:szCs w:val="28"/>
        </w:rPr>
        <w:t xml:space="preserve"> – For data visualization and dashboard creation.</w:t>
      </w:r>
      <w:r>
        <w:rPr>
          <w:rFonts w:ascii="Times New Roman" w:eastAsia="Times New Roman" w:hAnsi="Times New Roman" w:cs="Times New Roman"/>
          <w:sz w:val="28"/>
          <w:szCs w:val="28"/>
        </w:rPr>
        <w:br/>
      </w:r>
    </w:p>
    <w:p w14:paraId="2F169C19" w14:textId="77777777" w:rsidR="003F2E5F" w:rsidRDefault="003F2E5F">
      <w:pPr>
        <w:spacing w:before="0" w:after="160" w:line="240" w:lineRule="auto"/>
        <w:ind w:left="0" w:right="0" w:firstLine="0"/>
        <w:rPr>
          <w:rFonts w:ascii="Times New Roman" w:eastAsia="Times New Roman" w:hAnsi="Times New Roman" w:cs="Times New Roman"/>
          <w:b/>
          <w:color w:val="2D2828"/>
          <w:sz w:val="40"/>
          <w:szCs w:val="40"/>
        </w:rPr>
      </w:pPr>
    </w:p>
    <w:p w14:paraId="2F169C1A" w14:textId="77777777" w:rsidR="003F2E5F" w:rsidRDefault="003F2E5F">
      <w:pPr>
        <w:spacing w:before="0" w:after="160" w:line="240" w:lineRule="auto"/>
        <w:ind w:left="0" w:right="0" w:firstLine="0"/>
        <w:rPr>
          <w:rFonts w:ascii="Times New Roman" w:eastAsia="Times New Roman" w:hAnsi="Times New Roman" w:cs="Times New Roman"/>
          <w:b/>
          <w:color w:val="000000"/>
          <w:sz w:val="36"/>
          <w:szCs w:val="36"/>
        </w:rPr>
      </w:pPr>
    </w:p>
    <w:p w14:paraId="2F169C1B" w14:textId="77777777" w:rsidR="003F2E5F" w:rsidRDefault="00ED2749">
      <w:pPr>
        <w:spacing w:before="0" w:after="160" w:line="240" w:lineRule="auto"/>
        <w:ind w:left="0" w:right="0" w:firstLine="0"/>
        <w:rPr>
          <w:rFonts w:ascii="Times New Roman" w:eastAsia="Times New Roman" w:hAnsi="Times New Roman" w:cs="Times New Roman"/>
          <w:sz w:val="24"/>
          <w:szCs w:val="24"/>
        </w:rPr>
      </w:pPr>
      <w:r>
        <w:rPr>
          <w:rFonts w:ascii="Times New Roman" w:eastAsia="Times New Roman" w:hAnsi="Times New Roman" w:cs="Times New Roman"/>
          <w:b/>
          <w:color w:val="000000"/>
          <w:sz w:val="36"/>
          <w:szCs w:val="36"/>
        </w:rPr>
        <w:t>Introduction : </w:t>
      </w:r>
    </w:p>
    <w:p w14:paraId="2F169C1C" w14:textId="77777777" w:rsidR="003F2E5F" w:rsidRDefault="00ED2749">
      <w:pPr>
        <w:pBdr>
          <w:top w:val="nil"/>
          <w:left w:val="nil"/>
          <w:bottom w:val="nil"/>
          <w:right w:val="nil"/>
          <w:between w:val="nil"/>
        </w:pBdr>
        <w:shd w:val="clear" w:color="auto" w:fill="FFFFFF"/>
        <w:spacing w:before="0" w:line="276" w:lineRule="auto"/>
        <w:ind w:left="0" w:right="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XYZ Company, renowned for its innovative approach in agriculture, is embarking on a project to optimize plant growth through advanced data analytics and visualization techniques using Power BI. The project focuses on analyzing a comprehensive dataset containing key environmental and management factors such as soil type, sunlight hours, </w:t>
      </w:r>
      <w:r>
        <w:rPr>
          <w:rFonts w:ascii="Times New Roman" w:eastAsia="Times New Roman" w:hAnsi="Times New Roman" w:cs="Times New Roman"/>
          <w:color w:val="000000"/>
          <w:sz w:val="20"/>
          <w:szCs w:val="20"/>
        </w:rPr>
        <w:lastRenderedPageBreak/>
        <w:t>water frequency, fertilizer type, temperature, and humidity. By leveraging this data, the company aims to predict the growth milestones of plants, which are crucial for understanding the conditions that promote optimal growth. This project will involve the creation of interactive dashboards and predictive models to uncover patterns and insights that can inform and improve agricultural practices and greenhouse management.</w:t>
      </w:r>
    </w:p>
    <w:p w14:paraId="2F169C1D" w14:textId="77777777" w:rsidR="003F2E5F" w:rsidRDefault="003F2E5F">
      <w:pPr>
        <w:pBdr>
          <w:top w:val="nil"/>
          <w:left w:val="nil"/>
          <w:bottom w:val="nil"/>
          <w:right w:val="nil"/>
          <w:between w:val="nil"/>
        </w:pBdr>
        <w:shd w:val="clear" w:color="auto" w:fill="FFFFFF"/>
        <w:spacing w:before="0" w:line="276" w:lineRule="auto"/>
        <w:ind w:left="0" w:right="0" w:firstLine="0"/>
        <w:rPr>
          <w:rFonts w:ascii="Times New Roman" w:eastAsia="Times New Roman" w:hAnsi="Times New Roman" w:cs="Times New Roman"/>
          <w:color w:val="000000"/>
          <w:sz w:val="20"/>
          <w:szCs w:val="20"/>
        </w:rPr>
      </w:pPr>
    </w:p>
    <w:p w14:paraId="2F169C1E" w14:textId="77777777" w:rsidR="003F2E5F" w:rsidRDefault="00ED2749">
      <w:pPr>
        <w:pBdr>
          <w:top w:val="nil"/>
          <w:left w:val="nil"/>
          <w:bottom w:val="nil"/>
          <w:right w:val="nil"/>
          <w:between w:val="nil"/>
        </w:pBdr>
        <w:shd w:val="clear" w:color="auto" w:fill="FFFFFF"/>
        <w:spacing w:before="0" w:line="276" w:lineRule="auto"/>
        <w:ind w:left="0" w:right="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analysis will be conducted using a decomposition tree to break down growth milestone counts by various factors, providing a clear view of the impact of each variable. Additionally, the project will include the development of several calculated columns and measures to enhance the dataset's analytical depth. Visualizations such as clustered bar charts, pie charts, scatter plots, and column charts will be utilized to present the findings effectively. By implementing this solution, XYZ Company aims to enhance crop yields, optimize resource allocation, and promote sustainable agricultural practices, ultimately solidifying its position as a leader in agricultural innovation.</w:t>
      </w:r>
    </w:p>
    <w:p w14:paraId="2F169C1F" w14:textId="77777777" w:rsidR="003F2E5F" w:rsidRDefault="003F2E5F">
      <w:pPr>
        <w:spacing w:before="0" w:after="160" w:line="276" w:lineRule="auto"/>
        <w:ind w:left="0" w:right="0" w:firstLine="0"/>
        <w:rPr>
          <w:rFonts w:ascii="Times New Roman" w:eastAsia="Times New Roman" w:hAnsi="Times New Roman" w:cs="Times New Roman"/>
          <w:b/>
          <w:color w:val="000000"/>
          <w:sz w:val="20"/>
          <w:szCs w:val="20"/>
          <w:highlight w:val="white"/>
        </w:rPr>
      </w:pPr>
    </w:p>
    <w:p w14:paraId="2F169C20" w14:textId="77777777" w:rsidR="003F2E5F" w:rsidRDefault="00ED2749">
      <w:pPr>
        <w:pBdr>
          <w:top w:val="nil"/>
          <w:left w:val="nil"/>
          <w:bottom w:val="nil"/>
          <w:right w:val="nil"/>
          <w:between w:val="nil"/>
        </w:pBdr>
        <w:shd w:val="clear" w:color="auto" w:fill="FFFFFF"/>
        <w:spacing w:before="0" w:line="276" w:lineRule="auto"/>
        <w:ind w:left="0" w:right="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highlight w:val="white"/>
        </w:rPr>
        <w:t>Scenario 1 -</w:t>
      </w:r>
      <w:r>
        <w:rPr>
          <w:rFonts w:ascii="Times New Roman" w:eastAsia="Times New Roman" w:hAnsi="Times New Roman" w:cs="Times New Roman"/>
          <w:color w:val="000000"/>
          <w:sz w:val="20"/>
          <w:szCs w:val="20"/>
          <w:highlight w:val="white"/>
        </w:rPr>
        <w:t xml:space="preserve"> </w:t>
      </w:r>
      <w:r>
        <w:rPr>
          <w:rFonts w:ascii="Times New Roman" w:eastAsia="Times New Roman" w:hAnsi="Times New Roman" w:cs="Times New Roman"/>
          <w:color w:val="000000"/>
          <w:sz w:val="20"/>
          <w:szCs w:val="20"/>
        </w:rPr>
        <w:t>ABC Greenhouses has been facing challenges with inconsistent plant growth across its different greenhouse locations. By leveraging Power BI, the company plans to identify the best combination of soil type, sunlight hours, and watering frequency that leads to the highest growth milestones. The decomposition tree will help break down growth milestone counts by these factors, revealing that loam soil combined with daily watering and 6-8 hours of sunlight yields the best results. This insight will enable ABC Greenhouses to standardize these conditions across all locations, improving overall plant health and productivity.</w:t>
      </w:r>
    </w:p>
    <w:p w14:paraId="2F169C21" w14:textId="77777777" w:rsidR="003F2E5F" w:rsidRDefault="003F2E5F">
      <w:pPr>
        <w:spacing w:before="0" w:after="160" w:line="276" w:lineRule="auto"/>
        <w:ind w:left="0" w:right="0" w:firstLine="0"/>
        <w:rPr>
          <w:rFonts w:ascii="Times New Roman" w:eastAsia="Times New Roman" w:hAnsi="Times New Roman" w:cs="Times New Roman"/>
          <w:sz w:val="20"/>
          <w:szCs w:val="20"/>
        </w:rPr>
      </w:pPr>
    </w:p>
    <w:p w14:paraId="2F169C22" w14:textId="77777777" w:rsidR="003F2E5F" w:rsidRDefault="00ED2749">
      <w:pPr>
        <w:pBdr>
          <w:top w:val="nil"/>
          <w:left w:val="nil"/>
          <w:bottom w:val="nil"/>
          <w:right w:val="nil"/>
          <w:between w:val="nil"/>
        </w:pBdr>
        <w:shd w:val="clear" w:color="auto" w:fill="FFFFFF"/>
        <w:spacing w:before="0" w:line="276" w:lineRule="auto"/>
        <w:ind w:left="0" w:right="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highlight w:val="white"/>
        </w:rPr>
        <w:t xml:space="preserve">Scenario 2 </w:t>
      </w:r>
      <w:r>
        <w:rPr>
          <w:rFonts w:ascii="Times New Roman" w:eastAsia="Times New Roman" w:hAnsi="Times New Roman" w:cs="Times New Roman"/>
          <w:color w:val="000000"/>
          <w:sz w:val="20"/>
          <w:szCs w:val="20"/>
        </w:rPr>
        <w:t>GreenEarth Farms has noticed varying growth rates in their organic crops and wants to ensure consistency in their yield. By analyzing the dataset, the company discovers that organic fertilizer combined with loam soil and bi-weekly watering leads to the most significant growth milestones. The decomposition tree further reveals that maintaining temperatures between 20-30°C and humidity levels between 50-70% optimizes plant growth. GreenEarth Farms will use these insights to adjust their farming practices, ensuring their crops achieve the best possible growth under organic farming conditions.</w:t>
      </w:r>
    </w:p>
    <w:p w14:paraId="2F169C23" w14:textId="77777777" w:rsidR="003F2E5F" w:rsidRDefault="003F2E5F">
      <w:pPr>
        <w:spacing w:before="0" w:after="160" w:line="276" w:lineRule="auto"/>
        <w:ind w:left="0" w:right="0" w:firstLine="0"/>
        <w:jc w:val="both"/>
        <w:rPr>
          <w:rFonts w:ascii="Times New Roman" w:eastAsia="Times New Roman" w:hAnsi="Times New Roman" w:cs="Times New Roman"/>
          <w:sz w:val="20"/>
          <w:szCs w:val="20"/>
        </w:rPr>
      </w:pPr>
    </w:p>
    <w:p w14:paraId="2F169C24" w14:textId="77777777" w:rsidR="003F2E5F" w:rsidRDefault="00ED2749">
      <w:pPr>
        <w:pBdr>
          <w:top w:val="nil"/>
          <w:left w:val="nil"/>
          <w:bottom w:val="nil"/>
          <w:right w:val="nil"/>
          <w:between w:val="nil"/>
        </w:pBdr>
        <w:shd w:val="clear" w:color="auto" w:fill="FFFFFF"/>
        <w:spacing w:before="0" w:line="276" w:lineRule="auto"/>
        <w:ind w:left="0" w:right="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highlight w:val="white"/>
        </w:rPr>
        <w:t>Scenario 3 -</w:t>
      </w:r>
      <w:r>
        <w:rPr>
          <w:rFonts w:ascii="Times New Roman" w:eastAsia="Times New Roman" w:hAnsi="Times New Roman" w:cs="Times New Roman"/>
          <w:color w:val="000000"/>
          <w:sz w:val="20"/>
          <w:szCs w:val="20"/>
          <w:highlight w:val="white"/>
        </w:rPr>
        <w:t xml:space="preserve"> </w:t>
      </w:r>
      <w:r>
        <w:rPr>
          <w:rFonts w:ascii="Times New Roman" w:eastAsia="Times New Roman" w:hAnsi="Times New Roman" w:cs="Times New Roman"/>
          <w:color w:val="000000"/>
          <w:sz w:val="20"/>
          <w:szCs w:val="20"/>
        </w:rPr>
        <w:t>FutureGrow Tech has been developing smart farming solutions but needs to validate their technology's effectiveness under different conditions. By using Power BI to analyze the dataset, the company identifies that their smart sensors for monitoring soil moisture and adjusting water frequency in real-time significantly improve growth milestones. The decomposition tree analysis reveals that these sensors work best with sandy soil and weekly organic fertilizer application, under moderate temperature and humidity conditions. FutureGrow Tech will integrate these findings into their product development, enhancing their technology to offer precise and effective agricultural solutions.</w:t>
      </w:r>
    </w:p>
    <w:p w14:paraId="2F169C25" w14:textId="77777777" w:rsidR="003F2E5F" w:rsidRDefault="003F2E5F">
      <w:pPr>
        <w:spacing w:before="0" w:after="160" w:line="276" w:lineRule="auto"/>
        <w:ind w:left="0" w:right="0" w:firstLine="0"/>
        <w:rPr>
          <w:rFonts w:ascii="Times New Roman" w:eastAsia="Times New Roman" w:hAnsi="Times New Roman" w:cs="Times New Roman"/>
          <w:sz w:val="20"/>
          <w:szCs w:val="20"/>
        </w:rPr>
      </w:pPr>
    </w:p>
    <w:p w14:paraId="2F169C26" w14:textId="77777777" w:rsidR="003F2E5F" w:rsidRDefault="003F2E5F">
      <w:pPr>
        <w:spacing w:before="0" w:after="160" w:line="240" w:lineRule="auto"/>
        <w:ind w:left="0" w:right="0" w:firstLine="0"/>
        <w:rPr>
          <w:rFonts w:ascii="Times New Roman" w:eastAsia="Times New Roman" w:hAnsi="Times New Roman" w:cs="Times New Roman"/>
          <w:b/>
          <w:color w:val="000000"/>
          <w:sz w:val="28"/>
          <w:szCs w:val="28"/>
          <w:highlight w:val="white"/>
        </w:rPr>
      </w:pPr>
    </w:p>
    <w:p w14:paraId="2F169C27" w14:textId="77777777" w:rsidR="003F2E5F" w:rsidRDefault="003F2E5F">
      <w:pPr>
        <w:spacing w:before="0" w:after="160" w:line="240" w:lineRule="auto"/>
        <w:ind w:left="0" w:right="0" w:firstLine="0"/>
        <w:rPr>
          <w:rFonts w:ascii="Times New Roman" w:eastAsia="Times New Roman" w:hAnsi="Times New Roman" w:cs="Times New Roman"/>
          <w:b/>
          <w:color w:val="000000"/>
          <w:sz w:val="28"/>
          <w:szCs w:val="28"/>
          <w:highlight w:val="white"/>
        </w:rPr>
      </w:pPr>
    </w:p>
    <w:p w14:paraId="2F169C28" w14:textId="77777777" w:rsidR="003F2E5F" w:rsidRDefault="003F2E5F">
      <w:pPr>
        <w:spacing w:before="0" w:after="160" w:line="240" w:lineRule="auto"/>
        <w:ind w:left="0" w:right="0" w:firstLine="0"/>
        <w:rPr>
          <w:rFonts w:ascii="Times New Roman" w:eastAsia="Times New Roman" w:hAnsi="Times New Roman" w:cs="Times New Roman"/>
          <w:b/>
          <w:color w:val="000000"/>
          <w:sz w:val="28"/>
          <w:szCs w:val="28"/>
          <w:highlight w:val="white"/>
        </w:rPr>
      </w:pPr>
    </w:p>
    <w:p w14:paraId="2F169C29" w14:textId="77777777" w:rsidR="003F2E5F" w:rsidRDefault="003F2E5F">
      <w:pPr>
        <w:spacing w:before="0" w:after="160" w:line="240" w:lineRule="auto"/>
        <w:ind w:left="0" w:right="0" w:firstLine="0"/>
        <w:rPr>
          <w:rFonts w:ascii="Times New Roman" w:eastAsia="Times New Roman" w:hAnsi="Times New Roman" w:cs="Times New Roman"/>
          <w:b/>
          <w:color w:val="000000"/>
          <w:sz w:val="28"/>
          <w:szCs w:val="28"/>
          <w:highlight w:val="white"/>
        </w:rPr>
      </w:pPr>
    </w:p>
    <w:p w14:paraId="4DD8E551" w14:textId="77777777" w:rsidR="002A3130" w:rsidRDefault="002A3130">
      <w:pPr>
        <w:spacing w:before="0" w:after="160" w:line="240" w:lineRule="auto"/>
        <w:ind w:left="0" w:right="0" w:firstLine="0"/>
        <w:rPr>
          <w:rFonts w:ascii="Times New Roman" w:eastAsia="Times New Roman" w:hAnsi="Times New Roman" w:cs="Times New Roman"/>
          <w:b/>
          <w:color w:val="000000"/>
          <w:sz w:val="28"/>
          <w:szCs w:val="28"/>
          <w:highlight w:val="white"/>
        </w:rPr>
      </w:pPr>
    </w:p>
    <w:p w14:paraId="45A82645" w14:textId="77777777" w:rsidR="002A3130" w:rsidRDefault="002A3130">
      <w:pPr>
        <w:spacing w:before="0" w:after="160" w:line="240" w:lineRule="auto"/>
        <w:ind w:left="0" w:right="0" w:firstLine="0"/>
        <w:rPr>
          <w:rFonts w:ascii="Times New Roman" w:eastAsia="Times New Roman" w:hAnsi="Times New Roman" w:cs="Times New Roman"/>
          <w:b/>
          <w:color w:val="000000"/>
          <w:sz w:val="28"/>
          <w:szCs w:val="28"/>
          <w:highlight w:val="white"/>
        </w:rPr>
      </w:pPr>
    </w:p>
    <w:p w14:paraId="12851F52" w14:textId="77777777" w:rsidR="002A3130" w:rsidRDefault="002A3130">
      <w:pPr>
        <w:spacing w:before="0" w:after="160" w:line="240" w:lineRule="auto"/>
        <w:ind w:left="0" w:right="0" w:firstLine="0"/>
        <w:rPr>
          <w:rFonts w:ascii="Times New Roman" w:eastAsia="Times New Roman" w:hAnsi="Times New Roman" w:cs="Times New Roman"/>
          <w:b/>
          <w:color w:val="000000"/>
          <w:sz w:val="28"/>
          <w:szCs w:val="28"/>
          <w:highlight w:val="white"/>
        </w:rPr>
      </w:pPr>
    </w:p>
    <w:p w14:paraId="2F169C2A" w14:textId="5ED0FCF5" w:rsidR="003F2E5F" w:rsidRDefault="00ED2749">
      <w:pPr>
        <w:spacing w:before="0" w:after="160" w:line="240" w:lineRule="auto"/>
        <w:ind w:left="0" w:right="0" w:firstLine="0"/>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highlight w:val="white"/>
        </w:rPr>
        <w:lastRenderedPageBreak/>
        <w:t>Technical Architecture :</w:t>
      </w:r>
    </w:p>
    <w:p w14:paraId="2F169C2B" w14:textId="77777777" w:rsidR="003F2E5F" w:rsidRDefault="003F2E5F">
      <w:pPr>
        <w:spacing w:before="0" w:line="240" w:lineRule="auto"/>
        <w:ind w:left="0" w:right="0" w:firstLine="0"/>
        <w:rPr>
          <w:rFonts w:ascii="Times New Roman" w:eastAsia="Times New Roman" w:hAnsi="Times New Roman" w:cs="Times New Roman"/>
          <w:sz w:val="24"/>
          <w:szCs w:val="24"/>
        </w:rPr>
      </w:pPr>
    </w:p>
    <w:p w14:paraId="2F169C2C" w14:textId="77777777" w:rsidR="003F2E5F" w:rsidRDefault="00ED2749">
      <w:pPr>
        <w:spacing w:before="0" w:after="160" w:line="240" w:lineRule="auto"/>
        <w:ind w:left="0" w:right="0" w:firstLine="0"/>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0"/>
          <w:szCs w:val="20"/>
          <w:highlight w:val="white"/>
        </w:rPr>
        <w:drawing>
          <wp:inline distT="0" distB="0" distL="114300" distR="114300" wp14:anchorId="2F169CCD" wp14:editId="6D3A7E43">
            <wp:extent cx="5684520" cy="25527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684520" cy="2552700"/>
                    </a:xfrm>
                    <a:prstGeom prst="rect">
                      <a:avLst/>
                    </a:prstGeom>
                    <a:ln/>
                  </pic:spPr>
                </pic:pic>
              </a:graphicData>
            </a:graphic>
          </wp:inline>
        </w:drawing>
      </w:r>
      <w:r>
        <w:rPr>
          <w:rFonts w:ascii="Times New Roman" w:eastAsia="Times New Roman" w:hAnsi="Times New Roman" w:cs="Times New Roman"/>
          <w:sz w:val="24"/>
          <w:szCs w:val="24"/>
        </w:rPr>
        <w:br/>
      </w:r>
    </w:p>
    <w:p w14:paraId="2F169C2D" w14:textId="77777777" w:rsidR="003F2E5F" w:rsidRDefault="00ED2749">
      <w:pPr>
        <w:spacing w:before="0" w:after="160" w:line="276" w:lineRule="auto"/>
        <w:ind w:left="0" w:right="0" w:firstLine="0"/>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rPr>
        <w:t>Project Flow</w:t>
      </w:r>
    </w:p>
    <w:p w14:paraId="2F169C2E" w14:textId="77777777" w:rsidR="003F2E5F" w:rsidRDefault="00ED2749">
      <w:pPr>
        <w:spacing w:before="0" w:after="160" w:line="276" w:lineRule="auto"/>
        <w:ind w:left="0" w:righ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To accomplish this, we have to complete all the activities listed below,</w:t>
      </w:r>
    </w:p>
    <w:p w14:paraId="2F169C2F" w14:textId="77777777" w:rsidR="003F2E5F" w:rsidRDefault="00ED2749">
      <w:pPr>
        <w:numPr>
          <w:ilvl w:val="0"/>
          <w:numId w:val="1"/>
        </w:numPr>
        <w:spacing w:before="22" w:line="276" w:lineRule="auto"/>
        <w:ind w:right="0"/>
        <w:jc w:val="both"/>
        <w:rPr>
          <w:color w:val="000000"/>
        </w:rPr>
      </w:pPr>
      <w:r>
        <w:rPr>
          <w:rFonts w:ascii="Times New Roman" w:eastAsia="Times New Roman" w:hAnsi="Times New Roman" w:cs="Times New Roman"/>
          <w:color w:val="000000"/>
          <w:sz w:val="20"/>
          <w:szCs w:val="20"/>
        </w:rPr>
        <w:t>Data Collection &amp; Extraction from Database</w:t>
      </w:r>
    </w:p>
    <w:p w14:paraId="2F169C30" w14:textId="77777777" w:rsidR="003F2E5F" w:rsidRDefault="00ED2749">
      <w:pPr>
        <w:numPr>
          <w:ilvl w:val="1"/>
          <w:numId w:val="5"/>
        </w:numPr>
        <w:spacing w:before="22" w:line="276" w:lineRule="auto"/>
        <w:ind w:right="0"/>
        <w:jc w:val="both"/>
        <w:rPr>
          <w:color w:val="000000"/>
        </w:rPr>
      </w:pPr>
      <w:r>
        <w:rPr>
          <w:rFonts w:ascii="Times New Roman" w:eastAsia="Times New Roman" w:hAnsi="Times New Roman" w:cs="Times New Roman"/>
          <w:color w:val="000000"/>
          <w:sz w:val="20"/>
          <w:szCs w:val="20"/>
        </w:rPr>
        <w:t>Collect the dataset,</w:t>
      </w:r>
    </w:p>
    <w:p w14:paraId="2F169C31" w14:textId="77777777" w:rsidR="003F2E5F" w:rsidRDefault="00ED2749">
      <w:pPr>
        <w:numPr>
          <w:ilvl w:val="1"/>
          <w:numId w:val="5"/>
        </w:numPr>
        <w:spacing w:before="22" w:line="276" w:lineRule="auto"/>
        <w:ind w:right="0"/>
        <w:jc w:val="both"/>
        <w:rPr>
          <w:color w:val="000000"/>
        </w:rPr>
      </w:pPr>
      <w:r>
        <w:rPr>
          <w:rFonts w:ascii="Times New Roman" w:eastAsia="Times New Roman" w:hAnsi="Times New Roman" w:cs="Times New Roman"/>
          <w:color w:val="000000"/>
          <w:sz w:val="20"/>
          <w:szCs w:val="20"/>
        </w:rPr>
        <w:t> Storing Data in DB</w:t>
      </w:r>
    </w:p>
    <w:p w14:paraId="2F169C32" w14:textId="77777777" w:rsidR="003F2E5F" w:rsidRDefault="00ED2749">
      <w:pPr>
        <w:numPr>
          <w:ilvl w:val="1"/>
          <w:numId w:val="5"/>
        </w:numPr>
        <w:spacing w:before="22" w:line="276" w:lineRule="auto"/>
        <w:ind w:right="0"/>
        <w:jc w:val="both"/>
        <w:rPr>
          <w:color w:val="000000"/>
        </w:rPr>
      </w:pPr>
      <w:r>
        <w:rPr>
          <w:rFonts w:ascii="Times New Roman" w:eastAsia="Times New Roman" w:hAnsi="Times New Roman" w:cs="Times New Roman"/>
          <w:color w:val="000000"/>
          <w:sz w:val="20"/>
          <w:szCs w:val="20"/>
        </w:rPr>
        <w:t>Perform SQL Operations</w:t>
      </w:r>
    </w:p>
    <w:p w14:paraId="2F169C33" w14:textId="77777777" w:rsidR="003F2E5F" w:rsidRDefault="00ED2749">
      <w:pPr>
        <w:numPr>
          <w:ilvl w:val="1"/>
          <w:numId w:val="5"/>
        </w:numPr>
        <w:spacing w:before="22" w:line="276" w:lineRule="auto"/>
        <w:ind w:right="0"/>
        <w:jc w:val="both"/>
        <w:rPr>
          <w:color w:val="000000"/>
        </w:rPr>
      </w:pPr>
      <w:r>
        <w:rPr>
          <w:rFonts w:ascii="Times New Roman" w:eastAsia="Times New Roman" w:hAnsi="Times New Roman" w:cs="Times New Roman"/>
          <w:color w:val="000000"/>
          <w:sz w:val="20"/>
          <w:szCs w:val="20"/>
        </w:rPr>
        <w:t>Connect DB with Power Bi</w:t>
      </w:r>
    </w:p>
    <w:p w14:paraId="2F169C34" w14:textId="77777777" w:rsidR="003F2E5F" w:rsidRDefault="00ED2749">
      <w:pPr>
        <w:numPr>
          <w:ilvl w:val="0"/>
          <w:numId w:val="5"/>
        </w:numPr>
        <w:spacing w:before="22" w:line="276" w:lineRule="auto"/>
        <w:ind w:right="0"/>
        <w:jc w:val="both"/>
        <w:rPr>
          <w:color w:val="000000"/>
        </w:rPr>
      </w:pPr>
      <w:r>
        <w:rPr>
          <w:rFonts w:ascii="Times New Roman" w:eastAsia="Times New Roman" w:hAnsi="Times New Roman" w:cs="Times New Roman"/>
          <w:color w:val="000000"/>
          <w:sz w:val="20"/>
          <w:szCs w:val="20"/>
        </w:rPr>
        <w:t>Data Preparation</w:t>
      </w:r>
    </w:p>
    <w:p w14:paraId="2F169C35" w14:textId="77777777" w:rsidR="003F2E5F" w:rsidRDefault="00ED2749">
      <w:pPr>
        <w:numPr>
          <w:ilvl w:val="0"/>
          <w:numId w:val="11"/>
        </w:numPr>
        <w:spacing w:before="22" w:line="276" w:lineRule="auto"/>
        <w:ind w:left="1440" w:right="0"/>
        <w:jc w:val="both"/>
        <w:rPr>
          <w:color w:val="000000"/>
        </w:rPr>
      </w:pPr>
      <w:r>
        <w:rPr>
          <w:rFonts w:ascii="Times New Roman" w:eastAsia="Times New Roman" w:hAnsi="Times New Roman" w:cs="Times New Roman"/>
          <w:color w:val="000000"/>
          <w:sz w:val="20"/>
          <w:szCs w:val="20"/>
        </w:rPr>
        <w:t>Prepare the Data for Visualization</w:t>
      </w:r>
    </w:p>
    <w:p w14:paraId="2F169C36" w14:textId="77777777" w:rsidR="003F2E5F" w:rsidRDefault="00ED2749">
      <w:pPr>
        <w:numPr>
          <w:ilvl w:val="0"/>
          <w:numId w:val="12"/>
        </w:numPr>
        <w:spacing w:before="22" w:line="276" w:lineRule="auto"/>
        <w:ind w:right="0"/>
        <w:jc w:val="both"/>
        <w:rPr>
          <w:color w:val="000000"/>
        </w:rPr>
      </w:pPr>
      <w:r>
        <w:rPr>
          <w:rFonts w:ascii="Times New Roman" w:eastAsia="Times New Roman" w:hAnsi="Times New Roman" w:cs="Times New Roman"/>
          <w:color w:val="000000"/>
          <w:sz w:val="20"/>
          <w:szCs w:val="20"/>
        </w:rPr>
        <w:t>Data Visualizations</w:t>
      </w:r>
    </w:p>
    <w:p w14:paraId="2F169C37" w14:textId="77777777" w:rsidR="003F2E5F" w:rsidRDefault="00ED2749">
      <w:pPr>
        <w:numPr>
          <w:ilvl w:val="1"/>
          <w:numId w:val="13"/>
        </w:numPr>
        <w:spacing w:before="22" w:line="276" w:lineRule="auto"/>
        <w:ind w:right="0"/>
        <w:jc w:val="both"/>
        <w:rPr>
          <w:color w:val="000000"/>
        </w:rPr>
      </w:pPr>
      <w:r>
        <w:rPr>
          <w:rFonts w:ascii="Times New Roman" w:eastAsia="Times New Roman" w:hAnsi="Times New Roman" w:cs="Times New Roman"/>
          <w:color w:val="000000"/>
          <w:sz w:val="20"/>
          <w:szCs w:val="20"/>
        </w:rPr>
        <w:t>No of Unique Visualizations</w:t>
      </w:r>
    </w:p>
    <w:p w14:paraId="2F169C38" w14:textId="77777777" w:rsidR="003F2E5F" w:rsidRDefault="00ED2749">
      <w:pPr>
        <w:numPr>
          <w:ilvl w:val="0"/>
          <w:numId w:val="13"/>
        </w:numPr>
        <w:spacing w:before="22" w:line="276" w:lineRule="auto"/>
        <w:ind w:right="0"/>
        <w:jc w:val="both"/>
        <w:rPr>
          <w:color w:val="000000"/>
        </w:rPr>
      </w:pPr>
      <w:r>
        <w:rPr>
          <w:rFonts w:ascii="Times New Roman" w:eastAsia="Times New Roman" w:hAnsi="Times New Roman" w:cs="Times New Roman"/>
          <w:color w:val="000000"/>
          <w:sz w:val="20"/>
          <w:szCs w:val="20"/>
        </w:rPr>
        <w:t>Dashboard</w:t>
      </w:r>
    </w:p>
    <w:p w14:paraId="2F169C39" w14:textId="77777777" w:rsidR="003F2E5F" w:rsidRDefault="00ED2749">
      <w:pPr>
        <w:numPr>
          <w:ilvl w:val="1"/>
          <w:numId w:val="13"/>
        </w:numPr>
        <w:spacing w:before="22" w:line="276" w:lineRule="auto"/>
        <w:ind w:right="0"/>
        <w:jc w:val="both"/>
        <w:rPr>
          <w:color w:val="000000"/>
        </w:rPr>
      </w:pPr>
      <w:r>
        <w:rPr>
          <w:rFonts w:ascii="Times New Roman" w:eastAsia="Times New Roman" w:hAnsi="Times New Roman" w:cs="Times New Roman"/>
          <w:color w:val="000000"/>
          <w:sz w:val="20"/>
          <w:szCs w:val="20"/>
        </w:rPr>
        <w:t>Responsive and Design of Dashboard</w:t>
      </w:r>
    </w:p>
    <w:p w14:paraId="2F169C3A" w14:textId="77777777" w:rsidR="003F2E5F" w:rsidRDefault="00ED2749">
      <w:pPr>
        <w:numPr>
          <w:ilvl w:val="0"/>
          <w:numId w:val="13"/>
        </w:numPr>
        <w:spacing w:before="0" w:line="276" w:lineRule="auto"/>
        <w:ind w:right="0"/>
        <w:jc w:val="both"/>
        <w:rPr>
          <w:color w:val="000000"/>
        </w:rPr>
      </w:pPr>
      <w:r>
        <w:rPr>
          <w:rFonts w:ascii="Times New Roman" w:eastAsia="Times New Roman" w:hAnsi="Times New Roman" w:cs="Times New Roman"/>
          <w:color w:val="000000"/>
          <w:sz w:val="20"/>
          <w:szCs w:val="20"/>
        </w:rPr>
        <w:t>Report</w:t>
      </w:r>
    </w:p>
    <w:p w14:paraId="2F169C3B" w14:textId="77777777" w:rsidR="003F2E5F" w:rsidRDefault="00ED2749">
      <w:pPr>
        <w:numPr>
          <w:ilvl w:val="1"/>
          <w:numId w:val="13"/>
        </w:numPr>
        <w:spacing w:before="22" w:line="276" w:lineRule="auto"/>
        <w:ind w:right="0"/>
        <w:jc w:val="both"/>
        <w:rPr>
          <w:color w:val="000000"/>
        </w:rPr>
      </w:pPr>
      <w:r>
        <w:rPr>
          <w:rFonts w:ascii="Times New Roman" w:eastAsia="Times New Roman" w:hAnsi="Times New Roman" w:cs="Times New Roman"/>
          <w:color w:val="000000"/>
          <w:sz w:val="20"/>
          <w:szCs w:val="20"/>
        </w:rPr>
        <w:t>Responsive and Design of Dashboard</w:t>
      </w:r>
    </w:p>
    <w:p w14:paraId="2F169C3C" w14:textId="77777777" w:rsidR="003F2E5F" w:rsidRDefault="00ED2749">
      <w:pPr>
        <w:numPr>
          <w:ilvl w:val="0"/>
          <w:numId w:val="13"/>
        </w:numPr>
        <w:spacing w:before="0" w:line="276" w:lineRule="auto"/>
        <w:ind w:right="0"/>
        <w:jc w:val="both"/>
        <w:rPr>
          <w:color w:val="000000"/>
        </w:rPr>
      </w:pPr>
      <w:r>
        <w:rPr>
          <w:rFonts w:ascii="Times New Roman" w:eastAsia="Times New Roman" w:hAnsi="Times New Roman" w:cs="Times New Roman"/>
          <w:color w:val="000000"/>
          <w:sz w:val="20"/>
          <w:szCs w:val="20"/>
        </w:rPr>
        <w:t>Performance Testing </w:t>
      </w:r>
    </w:p>
    <w:p w14:paraId="2F169C3D" w14:textId="77777777" w:rsidR="003F2E5F" w:rsidRDefault="00ED2749">
      <w:pPr>
        <w:numPr>
          <w:ilvl w:val="1"/>
          <w:numId w:val="13"/>
        </w:numPr>
        <w:spacing w:before="0" w:line="276" w:lineRule="auto"/>
        <w:ind w:right="0"/>
        <w:jc w:val="both"/>
        <w:rPr>
          <w:color w:val="000000"/>
        </w:rPr>
      </w:pPr>
      <w:r>
        <w:rPr>
          <w:rFonts w:ascii="Times New Roman" w:eastAsia="Times New Roman" w:hAnsi="Times New Roman" w:cs="Times New Roman"/>
          <w:color w:val="000000"/>
          <w:sz w:val="20"/>
          <w:szCs w:val="20"/>
        </w:rPr>
        <w:t>No of Visualizations/ Graphs </w:t>
      </w:r>
    </w:p>
    <w:p w14:paraId="2F169C3E" w14:textId="77777777" w:rsidR="003F2E5F" w:rsidRDefault="00ED2749">
      <w:pPr>
        <w:numPr>
          <w:ilvl w:val="0"/>
          <w:numId w:val="13"/>
        </w:numPr>
        <w:spacing w:before="0" w:line="276" w:lineRule="auto"/>
        <w:ind w:right="0"/>
        <w:rPr>
          <w:color w:val="000000"/>
        </w:rPr>
      </w:pPr>
      <w:r>
        <w:rPr>
          <w:rFonts w:ascii="Times New Roman" w:eastAsia="Times New Roman" w:hAnsi="Times New Roman" w:cs="Times New Roman"/>
          <w:color w:val="000000"/>
          <w:sz w:val="20"/>
          <w:szCs w:val="20"/>
        </w:rPr>
        <w:t>Project Demonstration &amp; Documentation</w:t>
      </w:r>
    </w:p>
    <w:p w14:paraId="2F169C3F" w14:textId="77777777" w:rsidR="003F2E5F" w:rsidRDefault="00ED2749">
      <w:pPr>
        <w:numPr>
          <w:ilvl w:val="1"/>
          <w:numId w:val="13"/>
        </w:numPr>
        <w:spacing w:before="0" w:line="276" w:lineRule="auto"/>
        <w:ind w:right="0"/>
        <w:rPr>
          <w:color w:val="000000"/>
        </w:rPr>
      </w:pPr>
      <w:r>
        <w:rPr>
          <w:rFonts w:ascii="Times New Roman" w:eastAsia="Times New Roman" w:hAnsi="Times New Roman" w:cs="Times New Roman"/>
          <w:color w:val="000000"/>
          <w:sz w:val="20"/>
          <w:szCs w:val="20"/>
        </w:rPr>
        <w:t>Record explanation Video for project end to end solution</w:t>
      </w:r>
    </w:p>
    <w:p w14:paraId="2F169C40" w14:textId="77777777" w:rsidR="003F2E5F" w:rsidRDefault="00ED2749">
      <w:pPr>
        <w:numPr>
          <w:ilvl w:val="1"/>
          <w:numId w:val="13"/>
        </w:numPr>
        <w:spacing w:before="0" w:line="276" w:lineRule="auto"/>
        <w:ind w:right="0"/>
        <w:rPr>
          <w:color w:val="000000"/>
        </w:rPr>
      </w:pPr>
      <w:r>
        <w:rPr>
          <w:rFonts w:ascii="Times New Roman" w:eastAsia="Times New Roman" w:hAnsi="Times New Roman" w:cs="Times New Roman"/>
          <w:color w:val="000000"/>
          <w:sz w:val="20"/>
          <w:szCs w:val="20"/>
        </w:rPr>
        <w:t>Project Documentation-Step by step project development procedure</w:t>
      </w:r>
    </w:p>
    <w:p w14:paraId="2F169C41" w14:textId="77777777" w:rsidR="003F2E5F" w:rsidRDefault="003F2E5F">
      <w:pPr>
        <w:spacing w:before="0" w:line="276" w:lineRule="auto"/>
        <w:ind w:left="1440" w:right="0" w:firstLine="0"/>
        <w:rPr>
          <w:rFonts w:ascii="Times New Roman" w:eastAsia="Times New Roman" w:hAnsi="Times New Roman" w:cs="Times New Roman"/>
          <w:color w:val="000000"/>
          <w:sz w:val="20"/>
          <w:szCs w:val="20"/>
        </w:rPr>
      </w:pPr>
    </w:p>
    <w:p w14:paraId="2F169C42" w14:textId="77777777" w:rsidR="003F2E5F" w:rsidRDefault="00ED2749">
      <w:pPr>
        <w:spacing w:before="22" w:line="276" w:lineRule="auto"/>
        <w:ind w:left="0" w:right="0" w:firstLine="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u w:val="single"/>
        </w:rPr>
        <w:t>Milestone 1 : Data Collection &amp; Extraction from Database</w:t>
      </w:r>
    </w:p>
    <w:p w14:paraId="2F169C43" w14:textId="77777777" w:rsidR="003F2E5F" w:rsidRDefault="003F2E5F">
      <w:pPr>
        <w:spacing w:before="0" w:line="276" w:lineRule="auto"/>
        <w:ind w:left="0" w:right="0" w:firstLine="0"/>
        <w:rPr>
          <w:rFonts w:ascii="Times New Roman" w:eastAsia="Times New Roman" w:hAnsi="Times New Roman" w:cs="Times New Roman"/>
          <w:sz w:val="24"/>
          <w:szCs w:val="24"/>
        </w:rPr>
      </w:pPr>
    </w:p>
    <w:p w14:paraId="2F169C44" w14:textId="77777777" w:rsidR="003F2E5F" w:rsidRDefault="00ED2749">
      <w:pPr>
        <w:spacing w:before="22" w:line="276" w:lineRule="auto"/>
        <w:ind w:left="0" w:righ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2F169C45" w14:textId="77777777" w:rsidR="003F2E5F" w:rsidRDefault="003F2E5F">
      <w:pPr>
        <w:spacing w:before="0" w:line="276" w:lineRule="auto"/>
        <w:ind w:left="0" w:right="0" w:firstLine="0"/>
        <w:rPr>
          <w:rFonts w:ascii="Times New Roman" w:eastAsia="Times New Roman" w:hAnsi="Times New Roman" w:cs="Times New Roman"/>
          <w:sz w:val="24"/>
          <w:szCs w:val="24"/>
        </w:rPr>
      </w:pPr>
    </w:p>
    <w:p w14:paraId="2F169C46" w14:textId="77777777" w:rsidR="003F2E5F" w:rsidRDefault="00ED2749">
      <w:pPr>
        <w:spacing w:before="22" w:line="276" w:lineRule="auto"/>
        <w:ind w:left="720" w:right="0" w:firstLine="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Activity 1: Collect the dataset</w:t>
      </w:r>
    </w:p>
    <w:p w14:paraId="2F169C47" w14:textId="77777777" w:rsidR="003F2E5F" w:rsidRDefault="00ED2749">
      <w:pPr>
        <w:spacing w:before="22" w:line="276" w:lineRule="auto"/>
        <w:ind w:left="720" w:righ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Please use the link to download the dataset: </w:t>
      </w:r>
      <w:hyperlink r:id="rId13">
        <w:r>
          <w:rPr>
            <w:rFonts w:ascii="Times New Roman" w:eastAsia="Times New Roman" w:hAnsi="Times New Roman" w:cs="Times New Roman"/>
            <w:color w:val="0000FF"/>
            <w:sz w:val="24"/>
            <w:szCs w:val="24"/>
            <w:u w:val="single"/>
          </w:rPr>
          <w:t>Link</w:t>
        </w:r>
      </w:hyperlink>
    </w:p>
    <w:p w14:paraId="2F169C48" w14:textId="77777777" w:rsidR="003F2E5F" w:rsidRDefault="003F2E5F">
      <w:pPr>
        <w:shd w:val="clear" w:color="auto" w:fill="FFFFFF"/>
        <w:spacing w:before="0" w:line="276" w:lineRule="auto"/>
        <w:ind w:left="1440" w:right="0" w:firstLine="0"/>
        <w:rPr>
          <w:rFonts w:ascii="Times New Roman" w:eastAsia="Times New Roman" w:hAnsi="Times New Roman" w:cs="Times New Roman"/>
          <w:b/>
          <w:color w:val="000000"/>
          <w:sz w:val="20"/>
          <w:szCs w:val="20"/>
        </w:rPr>
      </w:pPr>
    </w:p>
    <w:p w14:paraId="2F169C49" w14:textId="77777777" w:rsidR="003F2E5F" w:rsidRDefault="00ED2749">
      <w:pPr>
        <w:shd w:val="clear" w:color="auto" w:fill="FFFFFF"/>
        <w:spacing w:before="0" w:line="276" w:lineRule="auto"/>
        <w:ind w:left="1440" w:right="0" w:firstLine="0"/>
        <w:rPr>
          <w:rFonts w:ascii="Times New Roman" w:eastAsia="Times New Roman" w:hAnsi="Times New Roman" w:cs="Times New Roman"/>
          <w:sz w:val="24"/>
          <w:szCs w:val="24"/>
        </w:rPr>
      </w:pPr>
      <w:r>
        <w:rPr>
          <w:rFonts w:ascii="Times New Roman" w:eastAsia="Times New Roman" w:hAnsi="Times New Roman" w:cs="Times New Roman"/>
          <w:b/>
          <w:color w:val="000000"/>
          <w:sz w:val="20"/>
          <w:szCs w:val="20"/>
        </w:rPr>
        <w:t>Activity 1.1: Understand the data</w:t>
      </w:r>
    </w:p>
    <w:p w14:paraId="2F169C4A" w14:textId="77777777" w:rsidR="003F2E5F" w:rsidRDefault="003F2E5F">
      <w:pPr>
        <w:spacing w:before="0" w:line="276" w:lineRule="auto"/>
        <w:ind w:left="0" w:right="0" w:firstLine="0"/>
        <w:rPr>
          <w:rFonts w:ascii="Times New Roman" w:eastAsia="Times New Roman" w:hAnsi="Times New Roman" w:cs="Times New Roman"/>
          <w:sz w:val="24"/>
          <w:szCs w:val="24"/>
        </w:rPr>
      </w:pPr>
    </w:p>
    <w:p w14:paraId="2F169C4B" w14:textId="77777777" w:rsidR="003F2E5F" w:rsidRDefault="00ED2749">
      <w:pPr>
        <w:spacing w:before="0" w:after="160" w:line="276" w:lineRule="auto"/>
        <w:ind w:left="1440" w:right="0" w:firstLine="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Data contains all the meta information regarding the columns described in the CSV files. we have provided  a CSV files:</w:t>
      </w:r>
    </w:p>
    <w:p w14:paraId="2F169C4C" w14:textId="77777777" w:rsidR="003F2E5F" w:rsidRDefault="00ED2749">
      <w:pPr>
        <w:spacing w:before="0" w:after="160" w:line="276" w:lineRule="auto"/>
        <w:ind w:left="1440" w:right="0" w:firstLine="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xml:space="preserve">1. </w:t>
      </w:r>
      <w:r>
        <w:rPr>
          <w:rFonts w:ascii="Times New Roman" w:eastAsia="Times New Roman" w:hAnsi="Times New Roman" w:cs="Times New Roman"/>
          <w:color w:val="202124"/>
          <w:sz w:val="20"/>
          <w:szCs w:val="20"/>
        </w:rPr>
        <w:t>Plant_Growth_Data_Classification</w:t>
      </w:r>
    </w:p>
    <w:p w14:paraId="2F169C4D" w14:textId="77777777" w:rsidR="003F2E5F" w:rsidRDefault="00ED2749">
      <w:pPr>
        <w:spacing w:before="280" w:after="280" w:line="276" w:lineRule="auto"/>
        <w:ind w:left="0" w:right="0" w:firstLine="0"/>
        <w:rPr>
          <w:rFonts w:ascii="Times New Roman" w:eastAsia="Times New Roman" w:hAnsi="Times New Roman" w:cs="Times New Roman"/>
          <w:sz w:val="20"/>
          <w:szCs w:val="20"/>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0"/>
          <w:szCs w:val="20"/>
        </w:rPr>
        <w:t>The dataset consists of environmental and management factors influencing plant growth, including:</w:t>
      </w:r>
    </w:p>
    <w:p w14:paraId="2F169C4E" w14:textId="77777777" w:rsidR="003F2E5F" w:rsidRDefault="00ED2749">
      <w:pPr>
        <w:numPr>
          <w:ilvl w:val="0"/>
          <w:numId w:val="14"/>
        </w:numPr>
        <w:spacing w:before="280" w:line="276" w:lineRule="auto"/>
        <w:ind w:right="0"/>
        <w:rPr>
          <w:sz w:val="20"/>
          <w:szCs w:val="20"/>
        </w:rPr>
      </w:pPr>
      <w:r>
        <w:rPr>
          <w:rFonts w:ascii="Times New Roman" w:eastAsia="Times New Roman" w:hAnsi="Times New Roman" w:cs="Times New Roman"/>
          <w:b/>
          <w:sz w:val="20"/>
          <w:szCs w:val="20"/>
        </w:rPr>
        <w:t>Soil Type</w:t>
      </w:r>
      <w:r>
        <w:rPr>
          <w:rFonts w:ascii="Times New Roman" w:eastAsia="Times New Roman" w:hAnsi="Times New Roman" w:cs="Times New Roman"/>
          <w:sz w:val="20"/>
          <w:szCs w:val="20"/>
        </w:rPr>
        <w:t xml:space="preserve"> (loam, sandy, clay)</w:t>
      </w:r>
    </w:p>
    <w:p w14:paraId="2F169C4F" w14:textId="77777777" w:rsidR="003F2E5F" w:rsidRDefault="00ED2749">
      <w:pPr>
        <w:numPr>
          <w:ilvl w:val="0"/>
          <w:numId w:val="14"/>
        </w:numPr>
        <w:spacing w:before="0" w:line="276" w:lineRule="auto"/>
        <w:ind w:right="0"/>
        <w:rPr>
          <w:sz w:val="20"/>
          <w:szCs w:val="20"/>
        </w:rPr>
      </w:pPr>
      <w:r>
        <w:rPr>
          <w:rFonts w:ascii="Times New Roman" w:eastAsia="Times New Roman" w:hAnsi="Times New Roman" w:cs="Times New Roman"/>
          <w:b/>
          <w:sz w:val="20"/>
          <w:szCs w:val="20"/>
        </w:rPr>
        <w:t>Sunlight Hours</w:t>
      </w:r>
    </w:p>
    <w:p w14:paraId="2F169C50" w14:textId="77777777" w:rsidR="003F2E5F" w:rsidRDefault="00ED2749">
      <w:pPr>
        <w:numPr>
          <w:ilvl w:val="0"/>
          <w:numId w:val="14"/>
        </w:numPr>
        <w:spacing w:before="0" w:line="276" w:lineRule="auto"/>
        <w:ind w:right="0"/>
        <w:rPr>
          <w:sz w:val="20"/>
          <w:szCs w:val="20"/>
        </w:rPr>
      </w:pPr>
      <w:r>
        <w:rPr>
          <w:rFonts w:ascii="Times New Roman" w:eastAsia="Times New Roman" w:hAnsi="Times New Roman" w:cs="Times New Roman"/>
          <w:b/>
          <w:sz w:val="20"/>
          <w:szCs w:val="20"/>
        </w:rPr>
        <w:t>Water Frequency</w:t>
      </w:r>
      <w:r>
        <w:rPr>
          <w:rFonts w:ascii="Times New Roman" w:eastAsia="Times New Roman" w:hAnsi="Times New Roman" w:cs="Times New Roman"/>
          <w:sz w:val="20"/>
          <w:szCs w:val="20"/>
        </w:rPr>
        <w:t xml:space="preserve"> (daily, weekly, bi-weekly)</w:t>
      </w:r>
    </w:p>
    <w:p w14:paraId="2F169C51" w14:textId="77777777" w:rsidR="003F2E5F" w:rsidRDefault="00ED2749">
      <w:pPr>
        <w:numPr>
          <w:ilvl w:val="0"/>
          <w:numId w:val="14"/>
        </w:numPr>
        <w:spacing w:before="0" w:line="276" w:lineRule="auto"/>
        <w:ind w:right="0"/>
        <w:rPr>
          <w:sz w:val="20"/>
          <w:szCs w:val="20"/>
        </w:rPr>
      </w:pPr>
      <w:r>
        <w:rPr>
          <w:rFonts w:ascii="Times New Roman" w:eastAsia="Times New Roman" w:hAnsi="Times New Roman" w:cs="Times New Roman"/>
          <w:b/>
          <w:sz w:val="20"/>
          <w:szCs w:val="20"/>
        </w:rPr>
        <w:t>Fertilizer Type</w:t>
      </w:r>
      <w:r>
        <w:rPr>
          <w:rFonts w:ascii="Times New Roman" w:eastAsia="Times New Roman" w:hAnsi="Times New Roman" w:cs="Times New Roman"/>
          <w:sz w:val="20"/>
          <w:szCs w:val="20"/>
        </w:rPr>
        <w:t xml:space="preserve"> (chemical, organic, none)</w:t>
      </w:r>
    </w:p>
    <w:p w14:paraId="2F169C52" w14:textId="77777777" w:rsidR="003F2E5F" w:rsidRDefault="00ED2749">
      <w:pPr>
        <w:numPr>
          <w:ilvl w:val="0"/>
          <w:numId w:val="14"/>
        </w:numPr>
        <w:spacing w:before="0" w:line="276" w:lineRule="auto"/>
        <w:ind w:right="0"/>
        <w:rPr>
          <w:sz w:val="20"/>
          <w:szCs w:val="20"/>
        </w:rPr>
      </w:pPr>
      <w:r>
        <w:rPr>
          <w:rFonts w:ascii="Times New Roman" w:eastAsia="Times New Roman" w:hAnsi="Times New Roman" w:cs="Times New Roman"/>
          <w:b/>
          <w:sz w:val="20"/>
          <w:szCs w:val="20"/>
        </w:rPr>
        <w:t>Temperature</w:t>
      </w:r>
    </w:p>
    <w:p w14:paraId="2F169C53" w14:textId="77777777" w:rsidR="003F2E5F" w:rsidRDefault="00ED2749">
      <w:pPr>
        <w:numPr>
          <w:ilvl w:val="0"/>
          <w:numId w:val="14"/>
        </w:numPr>
        <w:spacing w:before="0" w:line="276" w:lineRule="auto"/>
        <w:ind w:right="0"/>
        <w:rPr>
          <w:sz w:val="20"/>
          <w:szCs w:val="20"/>
        </w:rPr>
      </w:pPr>
      <w:r>
        <w:rPr>
          <w:rFonts w:ascii="Times New Roman" w:eastAsia="Times New Roman" w:hAnsi="Times New Roman" w:cs="Times New Roman"/>
          <w:b/>
          <w:sz w:val="20"/>
          <w:szCs w:val="20"/>
        </w:rPr>
        <w:t>Humidity</w:t>
      </w:r>
    </w:p>
    <w:p w14:paraId="2F169C54" w14:textId="77777777" w:rsidR="003F2E5F" w:rsidRDefault="00ED2749">
      <w:pPr>
        <w:numPr>
          <w:ilvl w:val="0"/>
          <w:numId w:val="14"/>
        </w:numPr>
        <w:spacing w:before="0" w:after="280" w:line="276" w:lineRule="auto"/>
        <w:ind w:right="0"/>
        <w:rPr>
          <w:sz w:val="20"/>
          <w:szCs w:val="20"/>
        </w:rPr>
      </w:pPr>
      <w:r>
        <w:rPr>
          <w:rFonts w:ascii="Times New Roman" w:eastAsia="Times New Roman" w:hAnsi="Times New Roman" w:cs="Times New Roman"/>
          <w:b/>
          <w:sz w:val="20"/>
          <w:szCs w:val="20"/>
        </w:rPr>
        <w:t>Growth Milestone</w:t>
      </w:r>
      <w:r>
        <w:rPr>
          <w:rFonts w:ascii="Times New Roman" w:eastAsia="Times New Roman" w:hAnsi="Times New Roman" w:cs="Times New Roman"/>
          <w:sz w:val="20"/>
          <w:szCs w:val="20"/>
        </w:rPr>
        <w:t xml:space="preserve"> (indicating growth success)</w:t>
      </w:r>
    </w:p>
    <w:p w14:paraId="2F169C55" w14:textId="77777777" w:rsidR="003F2E5F" w:rsidRDefault="00ED2749">
      <w:pPr>
        <w:spacing w:before="280" w:after="280" w:line="276" w:lineRule="auto"/>
        <w:ind w:left="0" w:right="0" w:firstLine="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Pr>
          <w:rFonts w:ascii="Times New Roman" w:eastAsia="Times New Roman" w:hAnsi="Times New Roman" w:cs="Times New Roman"/>
          <w:b/>
          <w:color w:val="000000"/>
          <w:sz w:val="24"/>
          <w:szCs w:val="24"/>
        </w:rPr>
        <w:t>Activity 2: Connect Data with Power BI</w:t>
      </w:r>
    </w:p>
    <w:p w14:paraId="2F169C56" w14:textId="77777777" w:rsidR="003F2E5F" w:rsidRDefault="00ED2749">
      <w:pPr>
        <w:numPr>
          <w:ilvl w:val="0"/>
          <w:numId w:val="2"/>
        </w:numPr>
        <w:spacing w:before="280" w:line="276" w:lineRule="auto"/>
        <w:ind w:right="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Open </w:t>
      </w:r>
      <w:r>
        <w:rPr>
          <w:rFonts w:ascii="Times New Roman" w:eastAsia="Times New Roman" w:hAnsi="Times New Roman" w:cs="Times New Roman"/>
          <w:b/>
          <w:sz w:val="20"/>
          <w:szCs w:val="20"/>
        </w:rPr>
        <w:t>Power BI Desktop</w:t>
      </w:r>
      <w:r>
        <w:rPr>
          <w:rFonts w:ascii="Times New Roman" w:eastAsia="Times New Roman" w:hAnsi="Times New Roman" w:cs="Times New Roman"/>
          <w:sz w:val="20"/>
          <w:szCs w:val="20"/>
        </w:rPr>
        <w:t>.</w:t>
      </w:r>
    </w:p>
    <w:p w14:paraId="2F169C57" w14:textId="77777777" w:rsidR="003F2E5F" w:rsidRDefault="00ED2749">
      <w:pPr>
        <w:numPr>
          <w:ilvl w:val="0"/>
          <w:numId w:val="2"/>
        </w:numPr>
        <w:spacing w:before="0" w:line="276" w:lineRule="auto"/>
        <w:ind w:right="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Click on </w:t>
      </w:r>
      <w:r>
        <w:rPr>
          <w:rFonts w:ascii="Times New Roman" w:eastAsia="Times New Roman" w:hAnsi="Times New Roman" w:cs="Times New Roman"/>
          <w:b/>
          <w:sz w:val="20"/>
          <w:szCs w:val="20"/>
        </w:rPr>
        <w:t>Home &gt; Get Data</w:t>
      </w:r>
      <w:r>
        <w:rPr>
          <w:rFonts w:ascii="Times New Roman" w:eastAsia="Times New Roman" w:hAnsi="Times New Roman" w:cs="Times New Roman"/>
          <w:sz w:val="20"/>
          <w:szCs w:val="20"/>
        </w:rPr>
        <w:t>.</w:t>
      </w:r>
    </w:p>
    <w:p w14:paraId="2F169C58" w14:textId="77777777" w:rsidR="003F2E5F" w:rsidRDefault="00ED2749">
      <w:pPr>
        <w:numPr>
          <w:ilvl w:val="0"/>
          <w:numId w:val="2"/>
        </w:numPr>
        <w:spacing w:before="0" w:line="276" w:lineRule="auto"/>
        <w:ind w:right="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Choose </w:t>
      </w:r>
      <w:r>
        <w:rPr>
          <w:rFonts w:ascii="Times New Roman" w:eastAsia="Times New Roman" w:hAnsi="Times New Roman" w:cs="Times New Roman"/>
          <w:b/>
          <w:sz w:val="20"/>
          <w:szCs w:val="20"/>
        </w:rPr>
        <w:t>Excel/CSV/Database</w:t>
      </w:r>
      <w:r>
        <w:rPr>
          <w:rFonts w:ascii="Times New Roman" w:eastAsia="Times New Roman" w:hAnsi="Times New Roman" w:cs="Times New Roman"/>
          <w:sz w:val="20"/>
          <w:szCs w:val="20"/>
        </w:rPr>
        <w:t xml:space="preserve"> (depending on the dataset format).</w:t>
      </w:r>
    </w:p>
    <w:p w14:paraId="2F169C59" w14:textId="77777777" w:rsidR="003F2E5F" w:rsidRDefault="00ED2749">
      <w:pPr>
        <w:numPr>
          <w:ilvl w:val="0"/>
          <w:numId w:val="2"/>
        </w:numPr>
        <w:spacing w:before="0" w:line="276" w:lineRule="auto"/>
        <w:ind w:right="0"/>
        <w:rPr>
          <w:rFonts w:ascii="Times New Roman" w:eastAsia="Times New Roman" w:hAnsi="Times New Roman" w:cs="Times New Roman"/>
          <w:sz w:val="20"/>
          <w:szCs w:val="20"/>
        </w:rPr>
      </w:pPr>
      <w:r>
        <w:rPr>
          <w:rFonts w:ascii="Times New Roman" w:eastAsia="Times New Roman" w:hAnsi="Times New Roman" w:cs="Times New Roman"/>
          <w:sz w:val="20"/>
          <w:szCs w:val="20"/>
        </w:rPr>
        <w:t>Browse and select the dataset file.</w:t>
      </w:r>
    </w:p>
    <w:p w14:paraId="2F169C5A" w14:textId="77777777" w:rsidR="003F2E5F" w:rsidRDefault="00ED2749">
      <w:pPr>
        <w:numPr>
          <w:ilvl w:val="0"/>
          <w:numId w:val="2"/>
        </w:numPr>
        <w:spacing w:before="0" w:after="280" w:line="276" w:lineRule="auto"/>
        <w:ind w:right="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Click </w:t>
      </w:r>
      <w:r>
        <w:rPr>
          <w:rFonts w:ascii="Times New Roman" w:eastAsia="Times New Roman" w:hAnsi="Times New Roman" w:cs="Times New Roman"/>
          <w:b/>
          <w:sz w:val="20"/>
          <w:szCs w:val="20"/>
        </w:rPr>
        <w:t>Load/Transform</w:t>
      </w:r>
      <w:r>
        <w:rPr>
          <w:rFonts w:ascii="Times New Roman" w:eastAsia="Times New Roman" w:hAnsi="Times New Roman" w:cs="Times New Roman"/>
          <w:sz w:val="20"/>
          <w:szCs w:val="20"/>
        </w:rPr>
        <w:t xml:space="preserve"> to import the data into Power BI for further processing.</w:t>
      </w:r>
    </w:p>
    <w:p w14:paraId="2F169C5B" w14:textId="77777777" w:rsidR="003F2E5F" w:rsidRDefault="00ED2749">
      <w:pPr>
        <w:shd w:val="clear" w:color="auto" w:fill="FFFFFF"/>
        <w:spacing w:before="0" w:line="276" w:lineRule="auto"/>
        <w:ind w:left="0" w:right="0" w:firstLine="0"/>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Milestone 2 : Data Preparation</w:t>
      </w:r>
    </w:p>
    <w:p w14:paraId="2F169C5C" w14:textId="77777777" w:rsidR="003F2E5F" w:rsidRDefault="00ED2749">
      <w:pPr>
        <w:numPr>
          <w:ilvl w:val="0"/>
          <w:numId w:val="3"/>
        </w:numPr>
        <w:spacing w:before="280" w:line="276" w:lineRule="auto"/>
        <w:ind w:right="0"/>
        <w:rPr>
          <w:rFonts w:ascii="Times New Roman" w:eastAsia="Times New Roman" w:hAnsi="Times New Roman" w:cs="Times New Roman"/>
          <w:sz w:val="24"/>
          <w:szCs w:val="24"/>
        </w:rPr>
      </w:pPr>
      <w:r>
        <w:rPr>
          <w:rFonts w:ascii="Times New Roman" w:eastAsia="Times New Roman" w:hAnsi="Times New Roman" w:cs="Times New Roman"/>
          <w:b/>
          <w:sz w:val="24"/>
          <w:szCs w:val="24"/>
        </w:rPr>
        <w:t>Data Cleaning:</w:t>
      </w:r>
    </w:p>
    <w:p w14:paraId="2F169C5D" w14:textId="77777777" w:rsidR="003F2E5F" w:rsidRDefault="00ED2749">
      <w:pPr>
        <w:numPr>
          <w:ilvl w:val="1"/>
          <w:numId w:val="3"/>
        </w:numPr>
        <w:spacing w:before="0" w:line="276" w:lineRule="auto"/>
        <w:ind w:right="0"/>
      </w:pPr>
      <w:r>
        <w:rPr>
          <w:rFonts w:ascii="Times New Roman" w:eastAsia="Times New Roman" w:hAnsi="Times New Roman" w:cs="Times New Roman"/>
          <w:sz w:val="20"/>
          <w:szCs w:val="20"/>
        </w:rPr>
        <w:t>Checked for missing or inconsistent values.</w:t>
      </w:r>
    </w:p>
    <w:p w14:paraId="2F169C5E" w14:textId="77777777" w:rsidR="003F2E5F" w:rsidRDefault="00ED2749">
      <w:pPr>
        <w:numPr>
          <w:ilvl w:val="1"/>
          <w:numId w:val="3"/>
        </w:numPr>
        <w:spacing w:before="0" w:line="276" w:lineRule="auto"/>
        <w:ind w:right="0"/>
      </w:pPr>
      <w:r>
        <w:rPr>
          <w:rFonts w:ascii="Times New Roman" w:eastAsia="Times New Roman" w:hAnsi="Times New Roman" w:cs="Times New Roman"/>
          <w:sz w:val="20"/>
          <w:szCs w:val="20"/>
        </w:rPr>
        <w:t>Remove duplicates and handle null values where applicable.</w:t>
      </w:r>
    </w:p>
    <w:p w14:paraId="2F169C5F" w14:textId="77777777" w:rsidR="003F2E5F" w:rsidRDefault="00ED2749">
      <w:pPr>
        <w:numPr>
          <w:ilvl w:val="0"/>
          <w:numId w:val="3"/>
        </w:numPr>
        <w:spacing w:before="0" w:line="276" w:lineRule="auto"/>
        <w:ind w:right="0"/>
        <w:rPr>
          <w:rFonts w:ascii="Times New Roman" w:eastAsia="Times New Roman" w:hAnsi="Times New Roman" w:cs="Times New Roman"/>
          <w:sz w:val="24"/>
          <w:szCs w:val="24"/>
        </w:rPr>
      </w:pPr>
      <w:r>
        <w:rPr>
          <w:rFonts w:ascii="Times New Roman" w:eastAsia="Times New Roman" w:hAnsi="Times New Roman" w:cs="Times New Roman"/>
          <w:b/>
          <w:sz w:val="24"/>
          <w:szCs w:val="24"/>
        </w:rPr>
        <w:t>Created New Columns:</w:t>
      </w:r>
    </w:p>
    <w:p w14:paraId="2F169C60" w14:textId="77777777" w:rsidR="003F2E5F" w:rsidRDefault="00ED2749">
      <w:pPr>
        <w:numPr>
          <w:ilvl w:val="1"/>
          <w:numId w:val="3"/>
        </w:numPr>
        <w:spacing w:before="0" w:line="276" w:lineRule="auto"/>
        <w:ind w:right="0"/>
      </w:pPr>
      <w:r>
        <w:rPr>
          <w:rFonts w:ascii="Courier New" w:eastAsia="Courier New" w:hAnsi="Courier New" w:cs="Courier New"/>
          <w:sz w:val="20"/>
          <w:szCs w:val="20"/>
        </w:rPr>
        <w:t>Water_Frequency_Numeric</w:t>
      </w:r>
      <w:r>
        <w:rPr>
          <w:rFonts w:ascii="Times New Roman" w:eastAsia="Times New Roman" w:hAnsi="Times New Roman" w:cs="Times New Roman"/>
          <w:sz w:val="20"/>
          <w:szCs w:val="20"/>
        </w:rPr>
        <w:t>: Converted categorical values (daily, weekly, etc.) into numerical format.</w:t>
      </w:r>
    </w:p>
    <w:p w14:paraId="2F169C61" w14:textId="77777777" w:rsidR="003F2E5F" w:rsidRDefault="00ED2749">
      <w:pPr>
        <w:numPr>
          <w:ilvl w:val="1"/>
          <w:numId w:val="3"/>
        </w:numPr>
        <w:spacing w:before="0" w:line="276" w:lineRule="auto"/>
        <w:ind w:right="0"/>
      </w:pPr>
      <w:r>
        <w:rPr>
          <w:rFonts w:ascii="Courier New" w:eastAsia="Courier New" w:hAnsi="Courier New" w:cs="Courier New"/>
          <w:sz w:val="20"/>
          <w:szCs w:val="20"/>
        </w:rPr>
        <w:t>Temperature_Range</w:t>
      </w:r>
      <w:r>
        <w:rPr>
          <w:rFonts w:ascii="Times New Roman" w:eastAsia="Times New Roman" w:hAnsi="Times New Roman" w:cs="Times New Roman"/>
          <w:sz w:val="20"/>
          <w:szCs w:val="20"/>
        </w:rPr>
        <w:t>: Grouped temperature values into predefined categories.</w:t>
      </w:r>
    </w:p>
    <w:p w14:paraId="2F169C62" w14:textId="77777777" w:rsidR="003F2E5F" w:rsidRDefault="00ED2749">
      <w:pPr>
        <w:numPr>
          <w:ilvl w:val="1"/>
          <w:numId w:val="3"/>
        </w:numPr>
        <w:spacing w:before="0" w:line="276" w:lineRule="auto"/>
        <w:ind w:right="0"/>
      </w:pPr>
      <w:r>
        <w:rPr>
          <w:rFonts w:ascii="Courier New" w:eastAsia="Courier New" w:hAnsi="Courier New" w:cs="Courier New"/>
          <w:sz w:val="20"/>
          <w:szCs w:val="20"/>
        </w:rPr>
        <w:t>Humidity_Range</w:t>
      </w:r>
      <w:r>
        <w:rPr>
          <w:rFonts w:ascii="Times New Roman" w:eastAsia="Times New Roman" w:hAnsi="Times New Roman" w:cs="Times New Roman"/>
          <w:sz w:val="20"/>
          <w:szCs w:val="20"/>
        </w:rPr>
        <w:t>: Categorized humidity levels.</w:t>
      </w:r>
    </w:p>
    <w:p w14:paraId="2F169C63" w14:textId="77777777" w:rsidR="003F2E5F" w:rsidRDefault="00ED2749">
      <w:pPr>
        <w:numPr>
          <w:ilvl w:val="1"/>
          <w:numId w:val="3"/>
        </w:numPr>
        <w:spacing w:before="0" w:line="276" w:lineRule="auto"/>
        <w:ind w:right="0"/>
      </w:pPr>
      <w:r>
        <w:rPr>
          <w:rFonts w:ascii="Courier New" w:eastAsia="Courier New" w:hAnsi="Courier New" w:cs="Courier New"/>
          <w:sz w:val="20"/>
          <w:szCs w:val="20"/>
        </w:rPr>
        <w:t>Humidity_Range_Description</w:t>
      </w:r>
      <w:r>
        <w:rPr>
          <w:rFonts w:ascii="Times New Roman" w:eastAsia="Times New Roman" w:hAnsi="Times New Roman" w:cs="Times New Roman"/>
          <w:sz w:val="20"/>
          <w:szCs w:val="20"/>
        </w:rPr>
        <w:t>: Provided descriptive labels for humidity ranges.</w:t>
      </w:r>
    </w:p>
    <w:p w14:paraId="2F169C64" w14:textId="77777777" w:rsidR="003F2E5F" w:rsidRDefault="00ED2749">
      <w:pPr>
        <w:numPr>
          <w:ilvl w:val="1"/>
          <w:numId w:val="3"/>
        </w:numPr>
        <w:spacing w:before="0" w:line="276" w:lineRule="auto"/>
        <w:ind w:right="0"/>
      </w:pPr>
      <w:r>
        <w:rPr>
          <w:rFonts w:ascii="Courier New" w:eastAsia="Courier New" w:hAnsi="Courier New" w:cs="Courier New"/>
          <w:sz w:val="20"/>
          <w:szCs w:val="20"/>
        </w:rPr>
        <w:t>Temperature_Range_Description</w:t>
      </w:r>
      <w:r>
        <w:rPr>
          <w:rFonts w:ascii="Times New Roman" w:eastAsia="Times New Roman" w:hAnsi="Times New Roman" w:cs="Times New Roman"/>
          <w:sz w:val="20"/>
          <w:szCs w:val="20"/>
        </w:rPr>
        <w:t>: Descriptive labels for temperature ranges.</w:t>
      </w:r>
    </w:p>
    <w:p w14:paraId="2F169C65" w14:textId="77777777" w:rsidR="003F2E5F" w:rsidRDefault="00ED2749">
      <w:pPr>
        <w:numPr>
          <w:ilvl w:val="1"/>
          <w:numId w:val="3"/>
        </w:numPr>
        <w:spacing w:before="0" w:line="276" w:lineRule="auto"/>
        <w:ind w:right="0"/>
      </w:pPr>
      <w:r>
        <w:rPr>
          <w:rFonts w:ascii="Courier New" w:eastAsia="Courier New" w:hAnsi="Courier New" w:cs="Courier New"/>
          <w:sz w:val="20"/>
          <w:szCs w:val="20"/>
        </w:rPr>
        <w:t>Growth_Milestone_Description</w:t>
      </w:r>
      <w:r>
        <w:rPr>
          <w:rFonts w:ascii="Times New Roman" w:eastAsia="Times New Roman" w:hAnsi="Times New Roman" w:cs="Times New Roman"/>
          <w:sz w:val="20"/>
          <w:szCs w:val="20"/>
        </w:rPr>
        <w:t>: Classified growth stages based on conditions.</w:t>
      </w:r>
    </w:p>
    <w:p w14:paraId="2F169C66" w14:textId="77777777" w:rsidR="003F2E5F" w:rsidRDefault="00ED2749">
      <w:pPr>
        <w:numPr>
          <w:ilvl w:val="1"/>
          <w:numId w:val="3"/>
        </w:numPr>
        <w:spacing w:before="0" w:after="280" w:line="276" w:lineRule="auto"/>
        <w:ind w:right="0"/>
      </w:pPr>
      <w:r>
        <w:rPr>
          <w:rFonts w:ascii="Courier New" w:eastAsia="Courier New" w:hAnsi="Courier New" w:cs="Courier New"/>
          <w:sz w:val="20"/>
          <w:szCs w:val="20"/>
        </w:rPr>
        <w:t>Plant_Growth_Category</w:t>
      </w:r>
      <w:r>
        <w:rPr>
          <w:rFonts w:ascii="Times New Roman" w:eastAsia="Times New Roman" w:hAnsi="Times New Roman" w:cs="Times New Roman"/>
          <w:sz w:val="20"/>
          <w:szCs w:val="20"/>
        </w:rPr>
        <w:t>: Categorized plants based on growth success.</w:t>
      </w:r>
    </w:p>
    <w:p w14:paraId="2F169C67" w14:textId="77777777" w:rsidR="003F2E5F" w:rsidRDefault="00ED2749">
      <w:pPr>
        <w:pBdr>
          <w:top w:val="nil"/>
          <w:left w:val="nil"/>
          <w:bottom w:val="nil"/>
          <w:right w:val="nil"/>
          <w:between w:val="nil"/>
        </w:pBdr>
        <w:spacing w:before="280" w:after="280" w:line="276" w:lineRule="auto"/>
        <w:ind w:left="0" w:right="0" w:firstLine="0"/>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     3.   </w:t>
      </w:r>
      <w:r>
        <w:rPr>
          <w:rFonts w:ascii="Times New Roman" w:eastAsia="Times New Roman" w:hAnsi="Times New Roman" w:cs="Times New Roman"/>
          <w:b/>
          <w:color w:val="000000"/>
          <w:sz w:val="24"/>
          <w:szCs w:val="24"/>
        </w:rPr>
        <w:t>Created Measures:</w:t>
      </w:r>
    </w:p>
    <w:p w14:paraId="2F169C68" w14:textId="77777777" w:rsidR="003F2E5F" w:rsidRDefault="00ED2749">
      <w:pPr>
        <w:numPr>
          <w:ilvl w:val="1"/>
          <w:numId w:val="4"/>
        </w:numPr>
        <w:spacing w:before="280" w:line="276" w:lineRule="auto"/>
        <w:ind w:right="0"/>
      </w:pPr>
      <w:r>
        <w:rPr>
          <w:rFonts w:ascii="Courier New" w:eastAsia="Courier New" w:hAnsi="Courier New" w:cs="Courier New"/>
          <w:sz w:val="20"/>
          <w:szCs w:val="20"/>
        </w:rPr>
        <w:lastRenderedPageBreak/>
        <w:t>Average_tempareture</w:t>
      </w:r>
      <w:r>
        <w:rPr>
          <w:rFonts w:ascii="Times New Roman" w:eastAsia="Times New Roman" w:hAnsi="Times New Roman" w:cs="Times New Roman"/>
          <w:sz w:val="20"/>
          <w:szCs w:val="20"/>
        </w:rPr>
        <w:t>: Calculates the mean temperature across  the data</w:t>
      </w:r>
    </w:p>
    <w:p w14:paraId="2F169C69" w14:textId="77777777" w:rsidR="003F2E5F" w:rsidRDefault="00ED2749">
      <w:pPr>
        <w:numPr>
          <w:ilvl w:val="1"/>
          <w:numId w:val="4"/>
        </w:numPr>
        <w:spacing w:before="0" w:line="276" w:lineRule="auto"/>
        <w:ind w:right="0"/>
      </w:pPr>
      <w:r>
        <w:rPr>
          <w:rFonts w:ascii="Courier New" w:eastAsia="Courier New" w:hAnsi="Courier New" w:cs="Courier New"/>
          <w:sz w:val="20"/>
          <w:szCs w:val="20"/>
        </w:rPr>
        <w:t>Average Humidity</w:t>
      </w:r>
      <w:r>
        <w:t xml:space="preserve">: </w:t>
      </w:r>
      <w:r>
        <w:rPr>
          <w:rFonts w:ascii="Times New Roman" w:eastAsia="Times New Roman" w:hAnsi="Times New Roman" w:cs="Times New Roman"/>
          <w:sz w:val="20"/>
          <w:szCs w:val="20"/>
        </w:rPr>
        <w:t>Computes the mean humidity level.</w:t>
      </w:r>
    </w:p>
    <w:p w14:paraId="2F169C6A" w14:textId="77777777" w:rsidR="003F2E5F" w:rsidRDefault="00ED2749">
      <w:pPr>
        <w:numPr>
          <w:ilvl w:val="1"/>
          <w:numId w:val="4"/>
        </w:numPr>
        <w:spacing w:before="0" w:line="276" w:lineRule="auto"/>
        <w:ind w:right="0"/>
      </w:pPr>
      <w:r>
        <w:rPr>
          <w:rFonts w:ascii="Courier New" w:eastAsia="Courier New" w:hAnsi="Courier New" w:cs="Courier New"/>
          <w:sz w:val="20"/>
          <w:szCs w:val="20"/>
        </w:rPr>
        <w:t>Average Sunlight</w:t>
      </w:r>
      <w:r>
        <w:t xml:space="preserve">: </w:t>
      </w:r>
      <w:r>
        <w:rPr>
          <w:rFonts w:ascii="Times New Roman" w:eastAsia="Times New Roman" w:hAnsi="Times New Roman" w:cs="Times New Roman"/>
          <w:sz w:val="20"/>
          <w:szCs w:val="20"/>
        </w:rPr>
        <w:t>Measures the average sunlight hours.</w:t>
      </w:r>
    </w:p>
    <w:p w14:paraId="2F169C6B" w14:textId="77777777" w:rsidR="003F2E5F" w:rsidRDefault="00ED2749">
      <w:pPr>
        <w:numPr>
          <w:ilvl w:val="1"/>
          <w:numId w:val="4"/>
        </w:numPr>
        <w:spacing w:before="0" w:line="276" w:lineRule="auto"/>
        <w:ind w:right="0"/>
      </w:pPr>
      <w:r>
        <w:rPr>
          <w:rFonts w:ascii="Courier New" w:eastAsia="Courier New" w:hAnsi="Courier New" w:cs="Courier New"/>
          <w:sz w:val="20"/>
          <w:szCs w:val="20"/>
        </w:rPr>
        <w:t>Growth_Milestone_Measure</w:t>
      </w:r>
      <w:r>
        <w:t xml:space="preserve">: </w:t>
      </w:r>
      <w:r>
        <w:rPr>
          <w:rFonts w:ascii="Times New Roman" w:eastAsia="Times New Roman" w:hAnsi="Times New Roman" w:cs="Times New Roman"/>
          <w:sz w:val="20"/>
          <w:szCs w:val="20"/>
        </w:rPr>
        <w:t>Aggregates growth milestones for analysis.</w:t>
      </w:r>
    </w:p>
    <w:p w14:paraId="2F169C6C" w14:textId="77777777" w:rsidR="003F2E5F" w:rsidRDefault="00ED2749">
      <w:pPr>
        <w:numPr>
          <w:ilvl w:val="1"/>
          <w:numId w:val="4"/>
        </w:numPr>
        <w:spacing w:before="0" w:line="276" w:lineRule="auto"/>
        <w:ind w:right="0"/>
      </w:pPr>
      <w:r>
        <w:rPr>
          <w:rFonts w:ascii="Courier New" w:eastAsia="Courier New" w:hAnsi="Courier New" w:cs="Courier New"/>
          <w:sz w:val="20"/>
          <w:szCs w:val="20"/>
        </w:rPr>
        <w:t>Growth_Milestone_Percentage</w:t>
      </w:r>
      <w:r>
        <w:t xml:space="preserve">: </w:t>
      </w:r>
      <w:r>
        <w:rPr>
          <w:rFonts w:ascii="Times New Roman" w:eastAsia="Times New Roman" w:hAnsi="Times New Roman" w:cs="Times New Roman"/>
          <w:sz w:val="20"/>
          <w:szCs w:val="20"/>
        </w:rPr>
        <w:t>Calculates the percentage of plants achieving growth milestones.</w:t>
      </w:r>
    </w:p>
    <w:p w14:paraId="2F169C6D" w14:textId="77777777" w:rsidR="003F2E5F" w:rsidRDefault="00ED2749">
      <w:pPr>
        <w:numPr>
          <w:ilvl w:val="1"/>
          <w:numId w:val="4"/>
        </w:numPr>
        <w:spacing w:before="0" w:after="280" w:line="276" w:lineRule="auto"/>
        <w:ind w:right="0"/>
      </w:pPr>
      <w:r>
        <w:rPr>
          <w:rFonts w:ascii="Courier New" w:eastAsia="Courier New" w:hAnsi="Courier New" w:cs="Courier New"/>
          <w:sz w:val="20"/>
          <w:szCs w:val="20"/>
        </w:rPr>
        <w:t>Growth_Milestone_Count</w:t>
      </w:r>
      <w:r>
        <w:t xml:space="preserve">: </w:t>
      </w:r>
      <w:r>
        <w:rPr>
          <w:rFonts w:ascii="Times New Roman" w:eastAsia="Times New Roman" w:hAnsi="Times New Roman" w:cs="Times New Roman"/>
          <w:sz w:val="20"/>
          <w:szCs w:val="20"/>
        </w:rPr>
        <w:t>Counts the total number of growth milestone occurrences.</w:t>
      </w:r>
    </w:p>
    <w:p w14:paraId="2F169C6E" w14:textId="77777777" w:rsidR="003F2E5F" w:rsidRDefault="00ED2749">
      <w:pPr>
        <w:spacing w:before="280" w:after="280" w:line="276" w:lineRule="auto"/>
        <w:ind w:left="0" w:right="0" w:firstLine="0"/>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4.</w:t>
      </w:r>
      <w:r>
        <w:rPr>
          <w:rFonts w:ascii="Times New Roman" w:eastAsia="Times New Roman" w:hAnsi="Times New Roman" w:cs="Times New Roman"/>
          <w:b/>
          <w:sz w:val="24"/>
          <w:szCs w:val="24"/>
        </w:rPr>
        <w:t xml:space="preserve">   Data Transformation:</w:t>
      </w:r>
    </w:p>
    <w:p w14:paraId="2F169C6F" w14:textId="77777777" w:rsidR="003F2E5F" w:rsidRDefault="00ED2749">
      <w:pPr>
        <w:numPr>
          <w:ilvl w:val="1"/>
          <w:numId w:val="3"/>
        </w:numPr>
        <w:spacing w:before="280" w:after="280" w:line="276" w:lineRule="auto"/>
        <w:ind w:right="0"/>
      </w:pPr>
      <w:r>
        <w:rPr>
          <w:rFonts w:ascii="Times New Roman" w:eastAsia="Times New Roman" w:hAnsi="Times New Roman" w:cs="Times New Roman"/>
          <w:sz w:val="20"/>
          <w:szCs w:val="20"/>
        </w:rPr>
        <w:t>Applied Power Query transformations for better data structuring.</w:t>
      </w:r>
    </w:p>
    <w:p w14:paraId="2F169C70" w14:textId="77777777" w:rsidR="003F2E5F" w:rsidRDefault="00ED2749">
      <w:pPr>
        <w:shd w:val="clear" w:color="auto" w:fill="FFFFFF"/>
        <w:spacing w:before="0" w:line="276" w:lineRule="auto"/>
        <w:ind w:left="720" w:right="0" w:firstLine="0"/>
        <w:rPr>
          <w:rFonts w:ascii="Times New Roman" w:eastAsia="Times New Roman" w:hAnsi="Times New Roman" w:cs="Times New Roman"/>
          <w:sz w:val="20"/>
          <w:szCs w:val="20"/>
        </w:rPr>
      </w:pPr>
      <w:r>
        <w:rPr>
          <w:rFonts w:ascii="Times New Roman" w:eastAsia="Times New Roman" w:hAnsi="Times New Roman" w:cs="Times New Roman"/>
          <w:sz w:val="20"/>
          <w:szCs w:val="20"/>
        </w:rPr>
        <w:t>Ensured all columns were in the correct data type.</w:t>
      </w:r>
    </w:p>
    <w:p w14:paraId="2F169C71" w14:textId="77777777" w:rsidR="003F2E5F" w:rsidRDefault="003F2E5F">
      <w:pPr>
        <w:shd w:val="clear" w:color="auto" w:fill="FFFFFF"/>
        <w:spacing w:before="0" w:line="276" w:lineRule="auto"/>
        <w:ind w:left="0" w:right="0" w:firstLine="0"/>
        <w:rPr>
          <w:rFonts w:ascii="Times New Roman" w:eastAsia="Times New Roman" w:hAnsi="Times New Roman" w:cs="Times New Roman"/>
          <w:b/>
          <w:color w:val="000000"/>
          <w:sz w:val="28"/>
          <w:szCs w:val="28"/>
          <w:u w:val="single"/>
        </w:rPr>
      </w:pPr>
    </w:p>
    <w:p w14:paraId="2F169C72" w14:textId="77777777" w:rsidR="003F2E5F" w:rsidRDefault="00ED2749">
      <w:pPr>
        <w:shd w:val="clear" w:color="auto" w:fill="FFFFFF"/>
        <w:spacing w:before="0" w:line="276" w:lineRule="auto"/>
        <w:ind w:left="0" w:right="0" w:firstLine="0"/>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u w:val="single"/>
        </w:rPr>
        <w:t>Milestone 4 : Data Visualization </w:t>
      </w:r>
    </w:p>
    <w:p w14:paraId="2F169C73" w14:textId="77777777" w:rsidR="003F2E5F" w:rsidRDefault="00ED2749">
      <w:pPr>
        <w:shd w:val="clear" w:color="auto" w:fill="FFFFFF"/>
        <w:spacing w:before="0" w:line="276" w:lineRule="auto"/>
        <w:ind w:left="0" w:right="0" w:firstLine="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 </w:t>
      </w:r>
    </w:p>
    <w:p w14:paraId="2F169C74" w14:textId="77777777" w:rsidR="003F2E5F" w:rsidRDefault="00ED2749">
      <w:pPr>
        <w:shd w:val="clear" w:color="auto" w:fill="FFFFFF"/>
        <w:spacing w:before="0" w:line="276" w:lineRule="auto"/>
        <w:ind w:left="0" w:right="0" w:firstLine="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2F169C75" w14:textId="77777777" w:rsidR="003F2E5F" w:rsidRDefault="003F2E5F">
      <w:pPr>
        <w:shd w:val="clear" w:color="auto" w:fill="FFFFFF"/>
        <w:spacing w:before="0" w:line="276" w:lineRule="auto"/>
        <w:ind w:left="0" w:right="0" w:firstLine="0"/>
        <w:jc w:val="both"/>
        <w:rPr>
          <w:rFonts w:ascii="Times New Roman" w:eastAsia="Times New Roman" w:hAnsi="Times New Roman" w:cs="Times New Roman"/>
          <w:sz w:val="24"/>
          <w:szCs w:val="24"/>
        </w:rPr>
      </w:pPr>
    </w:p>
    <w:p w14:paraId="2F169C76" w14:textId="77777777" w:rsidR="003F2E5F" w:rsidRDefault="00ED2749">
      <w:pPr>
        <w:shd w:val="clear" w:color="auto" w:fill="FFFFFF"/>
        <w:spacing w:before="0" w:line="276" w:lineRule="auto"/>
        <w:ind w:left="720" w:right="0" w:firstLine="0"/>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Activity 1: No of Unique Visualizations</w:t>
      </w:r>
    </w:p>
    <w:p w14:paraId="2F169C77" w14:textId="77777777" w:rsidR="003F2E5F" w:rsidRDefault="00ED2749">
      <w:pPr>
        <w:pBdr>
          <w:top w:val="nil"/>
          <w:left w:val="nil"/>
          <w:bottom w:val="nil"/>
          <w:right w:val="nil"/>
          <w:between w:val="nil"/>
        </w:pBdr>
        <w:spacing w:before="280" w:after="280" w:line="276" w:lineRule="auto"/>
        <w:ind w:left="720" w:right="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number of unique visualizations that can be created with this dataset is extensive. Various types of visualizations help analyze plant growth performance and environmental impacts. These visualizations can be used to compare plant growth under different conditions, track growth trends over time, analyze distributions, and identify relationships between variables. Common visualizations include:</w:t>
      </w:r>
    </w:p>
    <w:p w14:paraId="2F169C78" w14:textId="6F6A108D" w:rsidR="003F2E5F" w:rsidRDefault="00ED2749">
      <w:pPr>
        <w:spacing w:before="280" w:after="280" w:line="240" w:lineRule="auto"/>
        <w:ind w:left="0" w:right="0" w:firstLine="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Visualizations Used:</w:t>
      </w:r>
      <w:r w:rsidR="00D667DE" w:rsidRPr="00D667DE">
        <w:rPr>
          <w:rFonts w:ascii="Times New Roman" w:eastAsia="Times New Roman" w:hAnsi="Times New Roman" w:cs="Times New Roman"/>
          <w:noProof/>
          <w:sz w:val="20"/>
          <w:szCs w:val="20"/>
        </w:rPr>
        <w:t xml:space="preserve"> </w:t>
      </w:r>
    </w:p>
    <w:p w14:paraId="2F169C7A" w14:textId="5959BD98" w:rsidR="003F2E5F" w:rsidRDefault="00ED2749" w:rsidP="00CB5AAB">
      <w:pPr>
        <w:spacing w:before="280" w:after="280" w:line="240" w:lineRule="auto"/>
        <w:ind w:left="720" w:right="0" w:firstLine="0"/>
        <w:rPr>
          <w:rFonts w:ascii="Times New Roman" w:eastAsia="Times New Roman" w:hAnsi="Times New Roman" w:cs="Times New Roman"/>
          <w:sz w:val="20"/>
          <w:szCs w:val="20"/>
        </w:rPr>
      </w:pPr>
      <w:r>
        <w:rPr>
          <w:rFonts w:ascii="Times New Roman" w:eastAsia="Times New Roman" w:hAnsi="Times New Roman" w:cs="Times New Roman"/>
          <w:b/>
          <w:sz w:val="20"/>
          <w:szCs w:val="20"/>
        </w:rPr>
        <w:t>Clustered Bar Chart</w:t>
      </w:r>
      <w:r>
        <w:rPr>
          <w:rFonts w:ascii="Times New Roman" w:eastAsia="Times New Roman" w:hAnsi="Times New Roman" w:cs="Times New Roman"/>
          <w:sz w:val="20"/>
          <w:szCs w:val="20"/>
        </w:rPr>
        <w:t>: To show the proportion of Average sunlight hours by soil type.</w:t>
      </w:r>
    </w:p>
    <w:p w14:paraId="3B3885B1" w14:textId="1D02B54E" w:rsidR="00D667DE" w:rsidRDefault="00D667DE" w:rsidP="00CB5AAB">
      <w:pPr>
        <w:spacing w:before="280" w:after="280" w:line="240" w:lineRule="auto"/>
        <w:ind w:left="720" w:right="0" w:firstLine="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114300" distR="114300" wp14:anchorId="0BF22F28" wp14:editId="6507BF63">
            <wp:extent cx="3877310" cy="189147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4"/>
                    <a:srcRect b="8210"/>
                    <a:stretch>
                      <a:fillRect/>
                    </a:stretch>
                  </pic:blipFill>
                  <pic:spPr>
                    <a:xfrm>
                      <a:off x="0" y="0"/>
                      <a:ext cx="3877614" cy="1891621"/>
                    </a:xfrm>
                    <a:prstGeom prst="rect">
                      <a:avLst/>
                    </a:prstGeom>
                    <a:ln/>
                  </pic:spPr>
                </pic:pic>
              </a:graphicData>
            </a:graphic>
          </wp:inline>
        </w:drawing>
      </w:r>
    </w:p>
    <w:p w14:paraId="2F169C7B" w14:textId="77777777" w:rsidR="003F2E5F" w:rsidRDefault="003F2E5F">
      <w:pPr>
        <w:spacing w:before="280" w:after="280" w:line="240" w:lineRule="auto"/>
        <w:ind w:left="0" w:right="0" w:firstLine="0"/>
        <w:rPr>
          <w:rFonts w:ascii="Times New Roman" w:eastAsia="Times New Roman" w:hAnsi="Times New Roman" w:cs="Times New Roman"/>
          <w:sz w:val="20"/>
          <w:szCs w:val="20"/>
        </w:rPr>
      </w:pPr>
    </w:p>
    <w:p w14:paraId="2F169C7C" w14:textId="0D8F91EF" w:rsidR="003F2E5F" w:rsidRDefault="00BA0A25">
      <w:pPr>
        <w:spacing w:before="280" w:after="280" w:line="240" w:lineRule="auto"/>
        <w:ind w:right="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anchor distT="0" distB="0" distL="114300" distR="114300" simplePos="0" relativeHeight="251656704" behindDoc="0" locked="0" layoutInCell="1" allowOverlap="1" wp14:anchorId="2F169CD1" wp14:editId="6D282F1C">
            <wp:simplePos x="0" y="0"/>
            <wp:positionH relativeFrom="margin">
              <wp:posOffset>632460</wp:posOffset>
            </wp:positionH>
            <wp:positionV relativeFrom="page">
              <wp:posOffset>1554480</wp:posOffset>
            </wp:positionV>
            <wp:extent cx="4191000" cy="2144395"/>
            <wp:effectExtent l="0" t="0" r="0" b="8255"/>
            <wp:wrapTopAndBottom/>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extLst>
                        <a:ext uri="{28A0092B-C50C-407E-A947-70E740481C1C}">
                          <a14:useLocalDpi xmlns:a14="http://schemas.microsoft.com/office/drawing/2010/main" val="0"/>
                        </a:ext>
                      </a:extLst>
                    </a:blip>
                    <a:srcRect b="4330"/>
                    <a:stretch>
                      <a:fillRect/>
                    </a:stretch>
                  </pic:blipFill>
                  <pic:spPr>
                    <a:xfrm>
                      <a:off x="0" y="0"/>
                      <a:ext cx="4191000" cy="2144395"/>
                    </a:xfrm>
                    <a:prstGeom prst="rect">
                      <a:avLst/>
                    </a:prstGeom>
                    <a:ln/>
                  </pic:spPr>
                </pic:pic>
              </a:graphicData>
            </a:graphic>
          </wp:anchor>
        </w:drawing>
      </w:r>
      <w:r w:rsidR="00ED2749">
        <w:rPr>
          <w:rFonts w:ascii="Times New Roman" w:eastAsia="Times New Roman" w:hAnsi="Times New Roman" w:cs="Times New Roman"/>
          <w:b/>
          <w:sz w:val="20"/>
          <w:szCs w:val="20"/>
        </w:rPr>
        <w:t xml:space="preserve">   Stacked Column Chart</w:t>
      </w:r>
      <w:r w:rsidR="00ED2749">
        <w:rPr>
          <w:rFonts w:ascii="Times New Roman" w:eastAsia="Times New Roman" w:hAnsi="Times New Roman" w:cs="Times New Roman"/>
          <w:sz w:val="20"/>
          <w:szCs w:val="20"/>
        </w:rPr>
        <w:t>: To display Growth milestone measure by soil type.</w:t>
      </w:r>
    </w:p>
    <w:p w14:paraId="2F169C7D" w14:textId="585FAB16" w:rsidR="003F2E5F" w:rsidRDefault="003F2E5F">
      <w:pPr>
        <w:spacing w:before="280" w:after="280" w:line="240" w:lineRule="auto"/>
        <w:ind w:left="1769" w:right="0" w:firstLine="720"/>
        <w:rPr>
          <w:rFonts w:ascii="Times New Roman" w:eastAsia="Times New Roman" w:hAnsi="Times New Roman" w:cs="Times New Roman"/>
          <w:sz w:val="20"/>
          <w:szCs w:val="20"/>
        </w:rPr>
      </w:pPr>
    </w:p>
    <w:p w14:paraId="2F169C7E" w14:textId="77777777" w:rsidR="003F2E5F" w:rsidRDefault="003F2E5F">
      <w:pPr>
        <w:spacing w:before="280" w:after="280" w:line="240" w:lineRule="auto"/>
        <w:ind w:right="0"/>
        <w:rPr>
          <w:rFonts w:ascii="Times New Roman" w:eastAsia="Times New Roman" w:hAnsi="Times New Roman" w:cs="Times New Roman"/>
          <w:sz w:val="20"/>
          <w:szCs w:val="20"/>
        </w:rPr>
      </w:pPr>
    </w:p>
    <w:p w14:paraId="2F169C7F" w14:textId="39A44214" w:rsidR="003F2E5F" w:rsidRDefault="00BA0A25" w:rsidP="002A3130">
      <w:pPr>
        <w:spacing w:before="280" w:after="280" w:line="240" w:lineRule="auto"/>
        <w:ind w:right="0"/>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drawing>
          <wp:anchor distT="0" distB="0" distL="114300" distR="114300" simplePos="0" relativeHeight="251659776" behindDoc="0" locked="0" layoutInCell="1" allowOverlap="1" wp14:anchorId="2F169CD3" wp14:editId="713192A6">
            <wp:simplePos x="0" y="0"/>
            <wp:positionH relativeFrom="margin">
              <wp:posOffset>701040</wp:posOffset>
            </wp:positionH>
            <wp:positionV relativeFrom="page">
              <wp:posOffset>4678680</wp:posOffset>
            </wp:positionV>
            <wp:extent cx="3596640" cy="1828800"/>
            <wp:effectExtent l="0" t="0" r="3810" b="0"/>
            <wp:wrapTopAndBottom/>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extLst>
                        <a:ext uri="{28A0092B-C50C-407E-A947-70E740481C1C}">
                          <a14:useLocalDpi xmlns:a14="http://schemas.microsoft.com/office/drawing/2010/main" val="0"/>
                        </a:ext>
                      </a:extLst>
                    </a:blip>
                    <a:srcRect b="6383"/>
                    <a:stretch>
                      <a:fillRect/>
                    </a:stretch>
                  </pic:blipFill>
                  <pic:spPr>
                    <a:xfrm>
                      <a:off x="0" y="0"/>
                      <a:ext cx="3596640" cy="1828800"/>
                    </a:xfrm>
                    <a:prstGeom prst="rect">
                      <a:avLst/>
                    </a:prstGeom>
                    <a:ln/>
                  </pic:spPr>
                </pic:pic>
              </a:graphicData>
            </a:graphic>
            <wp14:sizeRelH relativeFrom="margin">
              <wp14:pctWidth>0</wp14:pctWidth>
            </wp14:sizeRelH>
            <wp14:sizeRelV relativeFrom="margin">
              <wp14:pctHeight>0</wp14:pctHeight>
            </wp14:sizeRelV>
          </wp:anchor>
        </w:drawing>
      </w:r>
      <w:r w:rsidR="00ED2749">
        <w:rPr>
          <w:rFonts w:ascii="Times New Roman" w:eastAsia="Times New Roman" w:hAnsi="Times New Roman" w:cs="Times New Roman"/>
          <w:b/>
          <w:sz w:val="20"/>
          <w:szCs w:val="20"/>
        </w:rPr>
        <w:t>Donut Chart</w:t>
      </w:r>
      <w:r w:rsidR="00ED2749">
        <w:rPr>
          <w:rFonts w:ascii="Times New Roman" w:eastAsia="Times New Roman" w:hAnsi="Times New Roman" w:cs="Times New Roman"/>
          <w:sz w:val="20"/>
          <w:szCs w:val="20"/>
        </w:rPr>
        <w:t>: To compare Average temperature by Temperature range description.</w:t>
      </w:r>
    </w:p>
    <w:p w14:paraId="2F169C80" w14:textId="5D8C0898" w:rsidR="003F2E5F" w:rsidRDefault="003F2E5F">
      <w:pPr>
        <w:spacing w:before="280" w:after="280" w:line="240" w:lineRule="auto"/>
        <w:ind w:left="1440" w:right="0" w:firstLine="0"/>
        <w:rPr>
          <w:rFonts w:ascii="Times New Roman" w:eastAsia="Times New Roman" w:hAnsi="Times New Roman" w:cs="Times New Roman"/>
          <w:b/>
          <w:sz w:val="20"/>
          <w:szCs w:val="20"/>
        </w:rPr>
      </w:pPr>
    </w:p>
    <w:p w14:paraId="2F169C81" w14:textId="77777777" w:rsidR="003F2E5F" w:rsidRDefault="00ED2749" w:rsidP="002A3130">
      <w:pPr>
        <w:spacing w:before="280" w:after="280" w:line="240" w:lineRule="auto"/>
        <w:ind w:right="0"/>
        <w:rPr>
          <w:rFonts w:ascii="Times New Roman" w:eastAsia="Times New Roman" w:hAnsi="Times New Roman" w:cs="Times New Roman"/>
          <w:sz w:val="20"/>
          <w:szCs w:val="20"/>
        </w:rPr>
      </w:pPr>
      <w:r>
        <w:rPr>
          <w:rFonts w:ascii="Times New Roman" w:eastAsia="Times New Roman" w:hAnsi="Times New Roman" w:cs="Times New Roman"/>
          <w:b/>
          <w:sz w:val="20"/>
          <w:szCs w:val="20"/>
        </w:rPr>
        <w:t>Stacked Column Chart</w:t>
      </w:r>
      <w:r>
        <w:rPr>
          <w:rFonts w:ascii="Times New Roman" w:eastAsia="Times New Roman" w:hAnsi="Times New Roman" w:cs="Times New Roman"/>
          <w:sz w:val="20"/>
          <w:szCs w:val="20"/>
        </w:rPr>
        <w:t>: To analyze the growth milestone by soiltype.</w:t>
      </w:r>
    </w:p>
    <w:p w14:paraId="5B107575" w14:textId="56690A88" w:rsidR="00BA0A25" w:rsidRDefault="00BA0A25">
      <w:pPr>
        <w:spacing w:before="280" w:after="280" w:line="240" w:lineRule="auto"/>
        <w:ind w:left="1440" w:right="0" w:firstLine="0"/>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drawing>
          <wp:inline distT="0" distB="0" distL="114300" distR="114300" wp14:anchorId="16C5F659" wp14:editId="6FB994FE">
            <wp:extent cx="3749040" cy="1950720"/>
            <wp:effectExtent l="0" t="0" r="381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5"/>
                    <a:srcRect b="3332"/>
                    <a:stretch>
                      <a:fillRect/>
                    </a:stretch>
                  </pic:blipFill>
                  <pic:spPr>
                    <a:xfrm>
                      <a:off x="0" y="0"/>
                      <a:ext cx="3749040" cy="1950720"/>
                    </a:xfrm>
                    <a:prstGeom prst="rect">
                      <a:avLst/>
                    </a:prstGeom>
                    <a:ln/>
                  </pic:spPr>
                </pic:pic>
              </a:graphicData>
            </a:graphic>
          </wp:inline>
        </w:drawing>
      </w:r>
    </w:p>
    <w:p w14:paraId="2F169C82" w14:textId="6DA9AD7D" w:rsidR="003F2E5F" w:rsidRDefault="003F2E5F">
      <w:pPr>
        <w:spacing w:before="280" w:after="280" w:line="240" w:lineRule="auto"/>
        <w:ind w:left="1440" w:right="0" w:firstLine="0"/>
        <w:rPr>
          <w:rFonts w:ascii="Times New Roman" w:eastAsia="Times New Roman" w:hAnsi="Times New Roman" w:cs="Times New Roman"/>
          <w:b/>
          <w:sz w:val="20"/>
          <w:szCs w:val="20"/>
        </w:rPr>
      </w:pPr>
    </w:p>
    <w:p w14:paraId="2F169C83" w14:textId="201EA86D" w:rsidR="003F2E5F" w:rsidRDefault="00ED2749" w:rsidP="002A3130">
      <w:pPr>
        <w:spacing w:before="280" w:after="280" w:line="240" w:lineRule="auto"/>
        <w:ind w:right="0"/>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Funnel</w:t>
      </w:r>
      <w:r>
        <w:rPr>
          <w:rFonts w:ascii="Times New Roman" w:eastAsia="Times New Roman" w:hAnsi="Times New Roman" w:cs="Times New Roman"/>
          <w:sz w:val="20"/>
          <w:szCs w:val="20"/>
        </w:rPr>
        <w:t>: To monitor key performance of growth milestone measure(count).</w:t>
      </w:r>
    </w:p>
    <w:p w14:paraId="47403D41" w14:textId="74B0BEE5" w:rsidR="00BA0A25" w:rsidRDefault="00BA0A25">
      <w:pPr>
        <w:spacing w:before="280" w:after="280" w:line="240" w:lineRule="auto"/>
        <w:ind w:left="1080" w:right="0" w:firstLine="0"/>
        <w:rPr>
          <w:rFonts w:ascii="Times New Roman" w:eastAsia="Times New Roman" w:hAnsi="Times New Roman" w:cs="Times New Roman"/>
          <w:sz w:val="20"/>
          <w:szCs w:val="20"/>
        </w:rPr>
      </w:pPr>
    </w:p>
    <w:p w14:paraId="2F169C84" w14:textId="77777777" w:rsidR="003F2E5F" w:rsidRDefault="00ED2749">
      <w:pPr>
        <w:spacing w:before="280" w:after="280" w:line="240" w:lineRule="auto"/>
        <w:ind w:left="1440" w:right="0" w:firstLine="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0" distR="0" wp14:anchorId="2F169CD7" wp14:editId="16053F62">
            <wp:extent cx="3870960" cy="1447800"/>
            <wp:effectExtent l="0" t="0" r="0" b="0"/>
            <wp:docPr id="7" name="image11.png" descr="C:\Users\USER\AppData\Local\Microsoft\Windows\INetCache\Content.Word\guage.png"/>
            <wp:cNvGraphicFramePr/>
            <a:graphic xmlns:a="http://schemas.openxmlformats.org/drawingml/2006/main">
              <a:graphicData uri="http://schemas.openxmlformats.org/drawingml/2006/picture">
                <pic:pic xmlns:pic="http://schemas.openxmlformats.org/drawingml/2006/picture">
                  <pic:nvPicPr>
                    <pic:cNvPr id="0" name="image11.png" descr="C:\Users\USER\AppData\Local\Microsoft\Windows\INetCache\Content.Word\guage.png"/>
                    <pic:cNvPicPr preferRelativeResize="0"/>
                  </pic:nvPicPr>
                  <pic:blipFill>
                    <a:blip r:embed="rId17"/>
                    <a:srcRect t="-40481" r="3168" b="-40481"/>
                    <a:stretch>
                      <a:fillRect/>
                    </a:stretch>
                  </pic:blipFill>
                  <pic:spPr>
                    <a:xfrm>
                      <a:off x="0" y="0"/>
                      <a:ext cx="3871933" cy="1448164"/>
                    </a:xfrm>
                    <a:prstGeom prst="rect">
                      <a:avLst/>
                    </a:prstGeom>
                    <a:ln/>
                  </pic:spPr>
                </pic:pic>
              </a:graphicData>
            </a:graphic>
          </wp:inline>
        </w:drawing>
      </w:r>
    </w:p>
    <w:p w14:paraId="2F169C85" w14:textId="7F9C7F8D" w:rsidR="003F2E5F" w:rsidRDefault="00ED2749" w:rsidP="002A3130">
      <w:pPr>
        <w:spacing w:before="280" w:after="280" w:line="240" w:lineRule="auto"/>
        <w:ind w:left="720" w:right="0" w:firstLine="0"/>
        <w:rPr>
          <w:rFonts w:ascii="Times New Roman" w:eastAsia="Times New Roman" w:hAnsi="Times New Roman" w:cs="Times New Roman"/>
          <w:sz w:val="20"/>
          <w:szCs w:val="20"/>
        </w:rPr>
      </w:pPr>
      <w:r>
        <w:rPr>
          <w:rFonts w:ascii="Times New Roman" w:eastAsia="Times New Roman" w:hAnsi="Times New Roman" w:cs="Times New Roman"/>
          <w:b/>
          <w:sz w:val="20"/>
          <w:szCs w:val="20"/>
        </w:rPr>
        <w:t>Clustered Column Chart</w:t>
      </w:r>
      <w:r>
        <w:rPr>
          <w:rFonts w:ascii="Times New Roman" w:eastAsia="Times New Roman" w:hAnsi="Times New Roman" w:cs="Times New Roman"/>
          <w:sz w:val="20"/>
          <w:szCs w:val="20"/>
        </w:rPr>
        <w:t>: To show the distribution of plant growth milestone description by water    frequency .</w:t>
      </w:r>
    </w:p>
    <w:p w14:paraId="2F169C86" w14:textId="77777777" w:rsidR="003F2E5F" w:rsidRDefault="00ED2749">
      <w:pPr>
        <w:spacing w:before="280" w:after="280" w:line="240" w:lineRule="auto"/>
        <w:ind w:left="1440" w:right="0" w:firstLine="0"/>
        <w:rPr>
          <w:rFonts w:ascii="Times New Roman" w:eastAsia="Times New Roman" w:hAnsi="Times New Roman" w:cs="Times New Roman"/>
          <w:sz w:val="20"/>
          <w:szCs w:val="20"/>
        </w:rPr>
      </w:pPr>
      <w:r>
        <w:rPr>
          <w:rFonts w:ascii="Times New Roman" w:eastAsia="Times New Roman" w:hAnsi="Times New Roman" w:cs="Times New Roman"/>
          <w:b/>
          <w:noProof/>
          <w:sz w:val="20"/>
          <w:szCs w:val="20"/>
        </w:rPr>
        <w:drawing>
          <wp:inline distT="0" distB="0" distL="114300" distR="114300" wp14:anchorId="2F169CD9" wp14:editId="6E8019BB">
            <wp:extent cx="3916680" cy="2240280"/>
            <wp:effectExtent l="0" t="0" r="7620" b="762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r="3307"/>
                    <a:stretch>
                      <a:fillRect/>
                    </a:stretch>
                  </pic:blipFill>
                  <pic:spPr>
                    <a:xfrm>
                      <a:off x="0" y="0"/>
                      <a:ext cx="3916981" cy="2240452"/>
                    </a:xfrm>
                    <a:prstGeom prst="rect">
                      <a:avLst/>
                    </a:prstGeom>
                    <a:ln/>
                  </pic:spPr>
                </pic:pic>
              </a:graphicData>
            </a:graphic>
          </wp:inline>
        </w:drawing>
      </w:r>
    </w:p>
    <w:p w14:paraId="2F169C87" w14:textId="77777777" w:rsidR="003F2E5F" w:rsidRDefault="00ED2749" w:rsidP="002A3130">
      <w:pPr>
        <w:spacing w:before="280" w:after="280" w:line="240" w:lineRule="auto"/>
        <w:ind w:right="0"/>
        <w:rPr>
          <w:rFonts w:ascii="Times New Roman" w:eastAsia="Times New Roman" w:hAnsi="Times New Roman" w:cs="Times New Roman"/>
          <w:b/>
          <w:sz w:val="20"/>
          <w:szCs w:val="20"/>
        </w:rPr>
      </w:pPr>
      <w:r>
        <w:rPr>
          <w:rFonts w:ascii="Times New Roman" w:eastAsia="Times New Roman" w:hAnsi="Times New Roman" w:cs="Times New Roman"/>
          <w:b/>
          <w:sz w:val="20"/>
          <w:szCs w:val="20"/>
        </w:rPr>
        <w:t>Table</w:t>
      </w:r>
      <w:r>
        <w:rPr>
          <w:rFonts w:ascii="Times New Roman" w:eastAsia="Times New Roman" w:hAnsi="Times New Roman" w:cs="Times New Roman"/>
          <w:sz w:val="20"/>
          <w:szCs w:val="20"/>
        </w:rPr>
        <w:t>: To provide a detailed view of dataset values.</w:t>
      </w:r>
    </w:p>
    <w:p w14:paraId="2F169C88" w14:textId="77777777" w:rsidR="003F2E5F" w:rsidRDefault="00ED2749">
      <w:pPr>
        <w:spacing w:before="280" w:after="280" w:line="240" w:lineRule="auto"/>
        <w:ind w:left="1440" w:right="0" w:firstLine="0"/>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2F169CDB" wp14:editId="6D2C35F2">
            <wp:extent cx="2537460" cy="2491740"/>
            <wp:effectExtent l="0" t="0" r="0" b="381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l="-36610" r="-26150"/>
                    <a:stretch>
                      <a:fillRect/>
                    </a:stretch>
                  </pic:blipFill>
                  <pic:spPr>
                    <a:xfrm>
                      <a:off x="0" y="0"/>
                      <a:ext cx="2537460" cy="2491740"/>
                    </a:xfrm>
                    <a:prstGeom prst="rect">
                      <a:avLst/>
                    </a:prstGeom>
                    <a:ln/>
                  </pic:spPr>
                </pic:pic>
              </a:graphicData>
            </a:graphic>
          </wp:inline>
        </w:drawing>
      </w:r>
    </w:p>
    <w:p w14:paraId="2F169C89" w14:textId="76F01C8D" w:rsidR="003F2E5F" w:rsidRDefault="00ED2749">
      <w:pPr>
        <w:spacing w:before="280" w:after="280" w:line="240" w:lineRule="auto"/>
        <w:ind w:left="0" w:right="0" w:firstLine="0"/>
        <w:rPr>
          <w:rFonts w:ascii="Times New Roman" w:eastAsia="Times New Roman" w:hAnsi="Times New Roman" w:cs="Times New Roman"/>
          <w:sz w:val="20"/>
          <w:szCs w:val="20"/>
        </w:rPr>
      </w:pPr>
      <w:r>
        <w:rPr>
          <w:rFonts w:ascii="Times New Roman" w:eastAsia="Times New Roman" w:hAnsi="Times New Roman" w:cs="Times New Roman"/>
          <w:b/>
          <w:sz w:val="20"/>
          <w:szCs w:val="20"/>
        </w:rPr>
        <w:lastRenderedPageBreak/>
        <w:t xml:space="preserve">                </w:t>
      </w:r>
      <w:r>
        <w:rPr>
          <w:rFonts w:ascii="Times New Roman" w:eastAsia="Times New Roman" w:hAnsi="Times New Roman" w:cs="Times New Roman"/>
          <w:sz w:val="20"/>
          <w:szCs w:val="20"/>
        </w:rPr>
        <w:t xml:space="preserve">  </w:t>
      </w:r>
      <w:r>
        <w:rPr>
          <w:rFonts w:ascii="Times New Roman" w:eastAsia="Times New Roman" w:hAnsi="Times New Roman" w:cs="Times New Roman"/>
          <w:b/>
          <w:sz w:val="20"/>
          <w:szCs w:val="20"/>
        </w:rPr>
        <w:t>Waterfall Chart</w:t>
      </w:r>
      <w:r>
        <w:rPr>
          <w:rFonts w:ascii="Times New Roman" w:eastAsia="Times New Roman" w:hAnsi="Times New Roman" w:cs="Times New Roman"/>
          <w:sz w:val="20"/>
          <w:szCs w:val="20"/>
        </w:rPr>
        <w:t>: To track Average humidity by humidity range description.</w:t>
      </w:r>
    </w:p>
    <w:p w14:paraId="2F169C8A" w14:textId="77777777" w:rsidR="003F2E5F" w:rsidRDefault="00ED2749">
      <w:pPr>
        <w:spacing w:before="280" w:after="280" w:line="240" w:lineRule="auto"/>
        <w:ind w:left="1440" w:right="0" w:firstLine="0"/>
        <w:rPr>
          <w:rFonts w:ascii="Times New Roman" w:eastAsia="Times New Roman" w:hAnsi="Times New Roman" w:cs="Times New Roman"/>
          <w:b/>
          <w:sz w:val="20"/>
          <w:szCs w:val="20"/>
        </w:rPr>
      </w:pPr>
      <w:r>
        <w:rPr>
          <w:rFonts w:ascii="Times New Roman" w:eastAsia="Times New Roman" w:hAnsi="Times New Roman" w:cs="Times New Roman"/>
          <w:noProof/>
          <w:sz w:val="20"/>
          <w:szCs w:val="20"/>
        </w:rPr>
        <w:drawing>
          <wp:inline distT="0" distB="0" distL="0" distR="0" wp14:anchorId="2F169CDD" wp14:editId="27919ED3">
            <wp:extent cx="4008120" cy="2232660"/>
            <wp:effectExtent l="0" t="0" r="0" b="0"/>
            <wp:docPr id="9" name="image6.png" descr="C:\Users\USER\AppData\Local\Microsoft\Windows\INetCache\Content.Word\area_chart.png"/>
            <wp:cNvGraphicFramePr/>
            <a:graphic xmlns:a="http://schemas.openxmlformats.org/drawingml/2006/main">
              <a:graphicData uri="http://schemas.openxmlformats.org/drawingml/2006/picture">
                <pic:pic xmlns:pic="http://schemas.openxmlformats.org/drawingml/2006/picture">
                  <pic:nvPicPr>
                    <pic:cNvPr id="0" name="image6.png" descr="C:\Users\USER\AppData\Local\Microsoft\Windows\INetCache\Content.Word\area_chart.png"/>
                    <pic:cNvPicPr preferRelativeResize="0"/>
                  </pic:nvPicPr>
                  <pic:blipFill>
                    <a:blip r:embed="rId20"/>
                    <a:srcRect t="1873"/>
                    <a:stretch>
                      <a:fillRect/>
                    </a:stretch>
                  </pic:blipFill>
                  <pic:spPr>
                    <a:xfrm>
                      <a:off x="0" y="0"/>
                      <a:ext cx="4008501" cy="2232872"/>
                    </a:xfrm>
                    <a:prstGeom prst="rect">
                      <a:avLst/>
                    </a:prstGeom>
                    <a:ln/>
                  </pic:spPr>
                </pic:pic>
              </a:graphicData>
            </a:graphic>
          </wp:inline>
        </w:drawing>
      </w:r>
    </w:p>
    <w:p w14:paraId="2F169C8B" w14:textId="74843A3E" w:rsidR="003F2E5F" w:rsidRDefault="00ED2749" w:rsidP="002A3130">
      <w:pPr>
        <w:spacing w:before="280" w:after="280" w:line="240" w:lineRule="auto"/>
        <w:ind w:right="0"/>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 Pie Chart</w:t>
      </w:r>
      <w:r>
        <w:rPr>
          <w:rFonts w:ascii="Times New Roman" w:eastAsia="Times New Roman" w:hAnsi="Times New Roman" w:cs="Times New Roman"/>
          <w:sz w:val="20"/>
          <w:szCs w:val="20"/>
        </w:rPr>
        <w:t>: To compare Average temperature by temperature range description.</w:t>
      </w:r>
    </w:p>
    <w:p w14:paraId="2F169C8C" w14:textId="77777777" w:rsidR="003F2E5F" w:rsidRDefault="00ED2749">
      <w:pPr>
        <w:spacing w:before="280" w:after="280" w:line="240" w:lineRule="auto"/>
        <w:ind w:left="1440" w:right="0" w:firstLine="0"/>
        <w:rPr>
          <w:rFonts w:ascii="Times New Roman" w:eastAsia="Times New Roman" w:hAnsi="Times New Roman" w:cs="Times New Roman"/>
          <w:b/>
          <w:sz w:val="20"/>
          <w:szCs w:val="20"/>
        </w:rPr>
      </w:pPr>
      <w:r>
        <w:rPr>
          <w:rFonts w:ascii="Times New Roman" w:eastAsia="Times New Roman" w:hAnsi="Times New Roman" w:cs="Times New Roman"/>
          <w:noProof/>
          <w:sz w:val="20"/>
          <w:szCs w:val="20"/>
        </w:rPr>
        <w:drawing>
          <wp:inline distT="0" distB="0" distL="0" distR="0" wp14:anchorId="2F169CDF" wp14:editId="526C34C0">
            <wp:extent cx="4130040" cy="2407920"/>
            <wp:effectExtent l="0" t="0" r="0" b="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l="-1756" t="-5252" r="-4566" b="-11089"/>
                    <a:stretch>
                      <a:fillRect/>
                    </a:stretch>
                  </pic:blipFill>
                  <pic:spPr>
                    <a:xfrm>
                      <a:off x="0" y="0"/>
                      <a:ext cx="4130689" cy="2408298"/>
                    </a:xfrm>
                    <a:prstGeom prst="rect">
                      <a:avLst/>
                    </a:prstGeom>
                    <a:ln/>
                  </pic:spPr>
                </pic:pic>
              </a:graphicData>
            </a:graphic>
          </wp:inline>
        </w:drawing>
      </w:r>
    </w:p>
    <w:p w14:paraId="2F169C8D" w14:textId="77777777" w:rsidR="003F2E5F" w:rsidRDefault="00ED2749" w:rsidP="002A3130">
      <w:pPr>
        <w:spacing w:before="280" w:after="280" w:line="240" w:lineRule="auto"/>
        <w:ind w:right="0"/>
        <w:rPr>
          <w:rFonts w:ascii="Times New Roman" w:eastAsia="Times New Roman" w:hAnsi="Times New Roman" w:cs="Times New Roman"/>
          <w:sz w:val="20"/>
          <w:szCs w:val="20"/>
        </w:rPr>
      </w:pPr>
      <w:r>
        <w:rPr>
          <w:rFonts w:ascii="Times New Roman" w:eastAsia="Times New Roman" w:hAnsi="Times New Roman" w:cs="Times New Roman"/>
          <w:b/>
          <w:sz w:val="20"/>
          <w:szCs w:val="20"/>
        </w:rPr>
        <w:t>Funnel</w:t>
      </w:r>
      <w:r>
        <w:rPr>
          <w:rFonts w:ascii="Times New Roman" w:eastAsia="Times New Roman" w:hAnsi="Times New Roman" w:cs="Times New Roman"/>
          <w:sz w:val="20"/>
          <w:szCs w:val="20"/>
        </w:rPr>
        <w:t xml:space="preserve">: To display summary metrics like </w:t>
      </w:r>
      <w:r>
        <w:rPr>
          <w:rFonts w:ascii="Times New Roman" w:eastAsia="Times New Roman" w:hAnsi="Times New Roman" w:cs="Times New Roman"/>
          <w:b/>
          <w:sz w:val="20"/>
          <w:szCs w:val="20"/>
        </w:rPr>
        <w:t>Average Temperature, Humidity, and Sunlight</w:t>
      </w:r>
      <w:r>
        <w:rPr>
          <w:rFonts w:ascii="Times New Roman" w:eastAsia="Times New Roman" w:hAnsi="Times New Roman" w:cs="Times New Roman"/>
          <w:sz w:val="20"/>
          <w:szCs w:val="20"/>
        </w:rPr>
        <w:t>.</w:t>
      </w:r>
    </w:p>
    <w:p w14:paraId="2F169C8E" w14:textId="77777777" w:rsidR="003F2E5F" w:rsidRDefault="00ED2749">
      <w:pPr>
        <w:tabs>
          <w:tab w:val="left" w:pos="3375"/>
        </w:tabs>
        <w:spacing w:before="0" w:after="240" w:line="240" w:lineRule="auto"/>
        <w:ind w:left="0" w:right="0" w:firstLine="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114300" distB="114300" distL="114300" distR="114300" wp14:anchorId="2F169CE1" wp14:editId="60555737">
            <wp:extent cx="3962400" cy="219456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3962732" cy="2194744"/>
                    </a:xfrm>
                    <a:prstGeom prst="rect">
                      <a:avLst/>
                    </a:prstGeom>
                    <a:ln/>
                  </pic:spPr>
                </pic:pic>
              </a:graphicData>
            </a:graphic>
          </wp:inline>
        </w:drawing>
      </w:r>
    </w:p>
    <w:p w14:paraId="2F169C8F" w14:textId="77777777" w:rsidR="003F2E5F" w:rsidRDefault="003F2E5F">
      <w:pPr>
        <w:spacing w:before="0" w:line="240" w:lineRule="auto"/>
        <w:ind w:left="0" w:right="0" w:firstLine="0"/>
        <w:rPr>
          <w:rFonts w:ascii="Times New Roman" w:eastAsia="Times New Roman" w:hAnsi="Times New Roman" w:cs="Times New Roman"/>
          <w:sz w:val="24"/>
          <w:szCs w:val="24"/>
        </w:rPr>
      </w:pPr>
    </w:p>
    <w:p w14:paraId="0F5405EC" w14:textId="77777777" w:rsidR="001176C6" w:rsidRDefault="001176C6">
      <w:pPr>
        <w:spacing w:before="0" w:after="200" w:line="240" w:lineRule="auto"/>
        <w:ind w:left="0" w:right="0" w:firstLine="0"/>
        <w:rPr>
          <w:rFonts w:ascii="Times New Roman" w:eastAsia="Times New Roman" w:hAnsi="Times New Roman" w:cs="Times New Roman"/>
          <w:b/>
          <w:color w:val="000000"/>
          <w:sz w:val="28"/>
          <w:szCs w:val="28"/>
          <w:u w:val="single"/>
        </w:rPr>
      </w:pPr>
    </w:p>
    <w:p w14:paraId="2F169C90" w14:textId="675A53F7" w:rsidR="003F2E5F" w:rsidRDefault="00ED2749">
      <w:pPr>
        <w:spacing w:before="0" w:after="200" w:line="240" w:lineRule="auto"/>
        <w:ind w:left="0" w:right="0" w:firstLine="0"/>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u w:val="single"/>
        </w:rPr>
        <w:t>Milestone 5 : Dashboard</w:t>
      </w:r>
    </w:p>
    <w:p w14:paraId="2F169C91" w14:textId="77777777" w:rsidR="003F2E5F" w:rsidRDefault="00ED2749">
      <w:pPr>
        <w:spacing w:before="280" w:after="280" w:line="240" w:lineRule="auto"/>
        <w:ind w:left="0" w:right="0" w:firstLine="0"/>
        <w:jc w:val="both"/>
        <w:rPr>
          <w:rFonts w:ascii="Times New Roman" w:eastAsia="Times New Roman" w:hAnsi="Times New Roman" w:cs="Times New Roman"/>
          <w:sz w:val="24"/>
          <w:szCs w:val="24"/>
        </w:rPr>
      </w:pPr>
      <w:r>
        <w:rPr>
          <w:rFonts w:ascii="Times New Roman" w:eastAsia="Times New Roman" w:hAnsi="Times New Roman" w:cs="Times New Roman"/>
          <w:color w:val="202124"/>
          <w:sz w:val="20"/>
          <w:szCs w:val="20"/>
          <w:highlight w:val="white"/>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2F169C92" w14:textId="77777777" w:rsidR="003F2E5F" w:rsidRDefault="00ED2749" w:rsidP="001176C6">
      <w:pPr>
        <w:spacing w:before="280" w:after="280" w:line="240" w:lineRule="auto"/>
        <w:ind w:left="0" w:right="0" w:firstLine="0"/>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Activity :1- Responsive and Design of Dashboard</w:t>
      </w:r>
    </w:p>
    <w:p w14:paraId="2F169C93" w14:textId="77777777" w:rsidR="003F2E5F" w:rsidRDefault="00ED2749" w:rsidP="001176C6">
      <w:pPr>
        <w:pBdr>
          <w:top w:val="nil"/>
          <w:left w:val="nil"/>
          <w:bottom w:val="nil"/>
          <w:right w:val="nil"/>
          <w:between w:val="nil"/>
        </w:pBdr>
        <w:spacing w:line="240" w:lineRule="auto"/>
        <w:ind w:left="720" w:right="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responsiveness and design of the </w:t>
      </w:r>
      <w:r>
        <w:rPr>
          <w:rFonts w:ascii="Times New Roman" w:eastAsia="Times New Roman" w:hAnsi="Times New Roman" w:cs="Times New Roman"/>
          <w:b/>
          <w:color w:val="000000"/>
          <w:sz w:val="20"/>
          <w:szCs w:val="20"/>
        </w:rPr>
        <w:t>Plant Growth Analysis Dashboard</w:t>
      </w:r>
      <w:r>
        <w:rPr>
          <w:rFonts w:ascii="Times New Roman" w:eastAsia="Times New Roman" w:hAnsi="Times New Roman" w:cs="Times New Roman"/>
          <w:color w:val="000000"/>
          <w:sz w:val="20"/>
          <w:szCs w:val="20"/>
        </w:rPr>
        <w:t xml:space="preserve"> are crucial to ensuring that the insights derived from the dataset are easily interpretable and actionable. Key considerations for designing a responsive and effective dashboard include:</w:t>
      </w:r>
    </w:p>
    <w:p w14:paraId="2F169C94" w14:textId="77777777" w:rsidR="003F2E5F" w:rsidRDefault="00ED2749" w:rsidP="001176C6">
      <w:pPr>
        <w:numPr>
          <w:ilvl w:val="0"/>
          <w:numId w:val="6"/>
        </w:numPr>
        <w:pBdr>
          <w:top w:val="nil"/>
          <w:left w:val="nil"/>
          <w:bottom w:val="nil"/>
          <w:right w:val="nil"/>
          <w:between w:val="nil"/>
        </w:pBdr>
        <w:spacing w:line="240" w:lineRule="auto"/>
        <w:ind w:left="1800" w:right="0"/>
        <w:jc w:val="both"/>
        <w:rPr>
          <w:color w:val="000000"/>
        </w:rPr>
      </w:pPr>
      <w:r>
        <w:rPr>
          <w:rFonts w:ascii="Times New Roman" w:eastAsia="Times New Roman" w:hAnsi="Times New Roman" w:cs="Times New Roman"/>
          <w:b/>
          <w:color w:val="000000"/>
          <w:sz w:val="20"/>
          <w:szCs w:val="20"/>
        </w:rPr>
        <w:t>User-Centered Design:</w:t>
      </w:r>
      <w:r>
        <w:rPr>
          <w:rFonts w:ascii="Times New Roman" w:eastAsia="Times New Roman" w:hAnsi="Times New Roman" w:cs="Times New Roman"/>
          <w:color w:val="000000"/>
          <w:sz w:val="20"/>
          <w:szCs w:val="20"/>
        </w:rPr>
        <w:t xml:space="preserve"> Ensuring that the dashboard is intuitive and easy to navigate.</w:t>
      </w:r>
    </w:p>
    <w:p w14:paraId="2F169C95" w14:textId="77777777" w:rsidR="003F2E5F" w:rsidRDefault="00ED2749" w:rsidP="001176C6">
      <w:pPr>
        <w:numPr>
          <w:ilvl w:val="0"/>
          <w:numId w:val="6"/>
        </w:numPr>
        <w:pBdr>
          <w:top w:val="nil"/>
          <w:left w:val="nil"/>
          <w:bottom w:val="nil"/>
          <w:right w:val="nil"/>
          <w:between w:val="nil"/>
        </w:pBdr>
        <w:spacing w:line="240" w:lineRule="auto"/>
        <w:ind w:left="1800" w:right="0"/>
        <w:jc w:val="both"/>
        <w:rPr>
          <w:color w:val="000000"/>
        </w:rPr>
      </w:pPr>
      <w:r>
        <w:rPr>
          <w:rFonts w:ascii="Times New Roman" w:eastAsia="Times New Roman" w:hAnsi="Times New Roman" w:cs="Times New Roman"/>
          <w:b/>
          <w:color w:val="000000"/>
          <w:sz w:val="20"/>
          <w:szCs w:val="20"/>
        </w:rPr>
        <w:t>Clear and Concise Information:</w:t>
      </w:r>
      <w:r>
        <w:rPr>
          <w:rFonts w:ascii="Times New Roman" w:eastAsia="Times New Roman" w:hAnsi="Times New Roman" w:cs="Times New Roman"/>
          <w:color w:val="000000"/>
          <w:sz w:val="20"/>
          <w:szCs w:val="20"/>
        </w:rPr>
        <w:t xml:space="preserve"> Presenting key metrics and visualizations in an easily understandable format.</w:t>
      </w:r>
    </w:p>
    <w:p w14:paraId="2F169C96" w14:textId="77777777" w:rsidR="003F2E5F" w:rsidRDefault="00ED2749" w:rsidP="001176C6">
      <w:pPr>
        <w:numPr>
          <w:ilvl w:val="0"/>
          <w:numId w:val="6"/>
        </w:numPr>
        <w:pBdr>
          <w:top w:val="nil"/>
          <w:left w:val="nil"/>
          <w:bottom w:val="nil"/>
          <w:right w:val="nil"/>
          <w:between w:val="nil"/>
        </w:pBdr>
        <w:spacing w:line="240" w:lineRule="auto"/>
        <w:ind w:left="1800" w:right="0"/>
        <w:jc w:val="both"/>
        <w:rPr>
          <w:color w:val="000000"/>
        </w:rPr>
      </w:pPr>
      <w:r>
        <w:rPr>
          <w:rFonts w:ascii="Times New Roman" w:eastAsia="Times New Roman" w:hAnsi="Times New Roman" w:cs="Times New Roman"/>
          <w:b/>
          <w:color w:val="000000"/>
          <w:sz w:val="20"/>
          <w:szCs w:val="20"/>
        </w:rPr>
        <w:t>Interactivity:</w:t>
      </w:r>
      <w:r>
        <w:rPr>
          <w:rFonts w:ascii="Times New Roman" w:eastAsia="Times New Roman" w:hAnsi="Times New Roman" w:cs="Times New Roman"/>
          <w:color w:val="000000"/>
          <w:sz w:val="20"/>
          <w:szCs w:val="20"/>
        </w:rPr>
        <w:t xml:space="preserve"> Implementing slicers and drill-throughs to allow users to filter data dynamically based on soil type, water frequency, temperature, and humidity.</w:t>
      </w:r>
    </w:p>
    <w:p w14:paraId="2F169C97" w14:textId="77777777" w:rsidR="003F2E5F" w:rsidRDefault="00ED2749" w:rsidP="001176C6">
      <w:pPr>
        <w:numPr>
          <w:ilvl w:val="0"/>
          <w:numId w:val="6"/>
        </w:numPr>
        <w:pBdr>
          <w:top w:val="nil"/>
          <w:left w:val="nil"/>
          <w:bottom w:val="nil"/>
          <w:right w:val="nil"/>
          <w:between w:val="nil"/>
        </w:pBdr>
        <w:spacing w:line="240" w:lineRule="auto"/>
        <w:ind w:left="1800" w:right="0"/>
        <w:jc w:val="both"/>
        <w:rPr>
          <w:color w:val="000000"/>
        </w:rPr>
      </w:pPr>
      <w:r>
        <w:rPr>
          <w:rFonts w:ascii="Times New Roman" w:eastAsia="Times New Roman" w:hAnsi="Times New Roman" w:cs="Times New Roman"/>
          <w:b/>
          <w:color w:val="000000"/>
          <w:sz w:val="20"/>
          <w:szCs w:val="20"/>
        </w:rPr>
        <w:t>Data-Driven Approach:</w:t>
      </w:r>
      <w:r>
        <w:rPr>
          <w:rFonts w:ascii="Times New Roman" w:eastAsia="Times New Roman" w:hAnsi="Times New Roman" w:cs="Times New Roman"/>
          <w:color w:val="000000"/>
          <w:sz w:val="20"/>
          <w:szCs w:val="20"/>
        </w:rPr>
        <w:t xml:space="preserve"> Utilizing real-time data updates to provide accurate and relevant insights on plant growth.</w:t>
      </w:r>
    </w:p>
    <w:p w14:paraId="2F169C98" w14:textId="77777777" w:rsidR="003F2E5F" w:rsidRDefault="00ED2749" w:rsidP="001176C6">
      <w:pPr>
        <w:numPr>
          <w:ilvl w:val="0"/>
          <w:numId w:val="6"/>
        </w:numPr>
        <w:pBdr>
          <w:top w:val="nil"/>
          <w:left w:val="nil"/>
          <w:bottom w:val="nil"/>
          <w:right w:val="nil"/>
          <w:between w:val="nil"/>
        </w:pBdr>
        <w:spacing w:line="240" w:lineRule="auto"/>
        <w:ind w:left="1800" w:right="0"/>
        <w:jc w:val="both"/>
        <w:rPr>
          <w:color w:val="000000"/>
        </w:rPr>
      </w:pPr>
      <w:r>
        <w:rPr>
          <w:rFonts w:ascii="Times New Roman" w:eastAsia="Times New Roman" w:hAnsi="Times New Roman" w:cs="Times New Roman"/>
          <w:b/>
          <w:color w:val="000000"/>
          <w:sz w:val="20"/>
          <w:szCs w:val="20"/>
        </w:rPr>
        <w:t>Accessibility:</w:t>
      </w:r>
      <w:r>
        <w:rPr>
          <w:rFonts w:ascii="Times New Roman" w:eastAsia="Times New Roman" w:hAnsi="Times New Roman" w:cs="Times New Roman"/>
          <w:color w:val="000000"/>
          <w:sz w:val="20"/>
          <w:szCs w:val="20"/>
        </w:rPr>
        <w:t xml:space="preserve"> Designing the dashboard to be user-friendly for all stakeholders, including farmers, researchers, and agricultural analysts.</w:t>
      </w:r>
    </w:p>
    <w:p w14:paraId="2F169C99" w14:textId="77777777" w:rsidR="003F2E5F" w:rsidRDefault="00ED2749" w:rsidP="001176C6">
      <w:pPr>
        <w:numPr>
          <w:ilvl w:val="0"/>
          <w:numId w:val="6"/>
        </w:numPr>
        <w:pBdr>
          <w:top w:val="nil"/>
          <w:left w:val="nil"/>
          <w:bottom w:val="nil"/>
          <w:right w:val="nil"/>
          <w:between w:val="nil"/>
        </w:pBdr>
        <w:spacing w:line="240" w:lineRule="auto"/>
        <w:ind w:left="1800" w:right="0"/>
        <w:jc w:val="both"/>
        <w:rPr>
          <w:color w:val="000000"/>
        </w:rPr>
      </w:pPr>
      <w:r>
        <w:rPr>
          <w:rFonts w:ascii="Times New Roman" w:eastAsia="Times New Roman" w:hAnsi="Times New Roman" w:cs="Times New Roman"/>
          <w:b/>
          <w:color w:val="000000"/>
          <w:sz w:val="20"/>
          <w:szCs w:val="20"/>
        </w:rPr>
        <w:t>Customization:</w:t>
      </w:r>
      <w:r>
        <w:rPr>
          <w:rFonts w:ascii="Times New Roman" w:eastAsia="Times New Roman" w:hAnsi="Times New Roman" w:cs="Times New Roman"/>
          <w:color w:val="000000"/>
          <w:sz w:val="20"/>
          <w:szCs w:val="20"/>
        </w:rPr>
        <w:t xml:space="preserve"> Allowing users to adjust visualization settings based on their analytical needs.</w:t>
      </w:r>
    </w:p>
    <w:p w14:paraId="2F169C9A" w14:textId="77777777" w:rsidR="003F2E5F" w:rsidRDefault="00ED2749" w:rsidP="001176C6">
      <w:pPr>
        <w:numPr>
          <w:ilvl w:val="0"/>
          <w:numId w:val="6"/>
        </w:numPr>
        <w:pBdr>
          <w:top w:val="nil"/>
          <w:left w:val="nil"/>
          <w:bottom w:val="nil"/>
          <w:right w:val="nil"/>
          <w:between w:val="nil"/>
        </w:pBdr>
        <w:spacing w:line="240" w:lineRule="auto"/>
        <w:ind w:left="1800" w:right="0"/>
        <w:jc w:val="both"/>
        <w:rPr>
          <w:color w:val="000000"/>
        </w:rPr>
      </w:pPr>
      <w:r>
        <w:rPr>
          <w:rFonts w:ascii="Times New Roman" w:eastAsia="Times New Roman" w:hAnsi="Times New Roman" w:cs="Times New Roman"/>
          <w:b/>
          <w:color w:val="000000"/>
          <w:sz w:val="20"/>
          <w:szCs w:val="20"/>
        </w:rPr>
        <w:t>Security:</w:t>
      </w:r>
      <w:r>
        <w:rPr>
          <w:rFonts w:ascii="Times New Roman" w:eastAsia="Times New Roman" w:hAnsi="Times New Roman" w:cs="Times New Roman"/>
          <w:color w:val="000000"/>
          <w:sz w:val="20"/>
          <w:szCs w:val="20"/>
        </w:rPr>
        <w:t xml:space="preserve"> Ensuring that only authorized users have access to sensitive environmental data and plant growth analysis.</w:t>
      </w:r>
    </w:p>
    <w:p w14:paraId="2F169C9B" w14:textId="77777777" w:rsidR="003F2E5F" w:rsidRDefault="00ED2749">
      <w:pPr>
        <w:pBdr>
          <w:top w:val="nil"/>
          <w:left w:val="nil"/>
          <w:bottom w:val="nil"/>
          <w:right w:val="nil"/>
          <w:between w:val="nil"/>
        </w:pBdr>
        <w:spacing w:line="240" w:lineRule="auto"/>
        <w:ind w:left="1080" w:right="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ultimate goal is to create a </w:t>
      </w:r>
      <w:r>
        <w:rPr>
          <w:rFonts w:ascii="Times New Roman" w:eastAsia="Times New Roman" w:hAnsi="Times New Roman" w:cs="Times New Roman"/>
          <w:b/>
          <w:color w:val="000000"/>
          <w:sz w:val="20"/>
          <w:szCs w:val="20"/>
        </w:rPr>
        <w:t>dashboard that is user-friendly, interactive, and data-driven</w:t>
      </w:r>
      <w:r>
        <w:rPr>
          <w:rFonts w:ascii="Times New Roman" w:eastAsia="Times New Roman" w:hAnsi="Times New Roman" w:cs="Times New Roman"/>
          <w:color w:val="000000"/>
          <w:sz w:val="20"/>
          <w:szCs w:val="20"/>
        </w:rPr>
        <w:t>, providing actionable insights to improve decision-making in agricultural and environmental management.</w:t>
      </w:r>
    </w:p>
    <w:p w14:paraId="2F169C9C" w14:textId="77777777" w:rsidR="003F2E5F" w:rsidRDefault="00ED2749">
      <w:pPr>
        <w:pBdr>
          <w:top w:val="nil"/>
          <w:left w:val="nil"/>
          <w:bottom w:val="nil"/>
          <w:right w:val="nil"/>
          <w:between w:val="nil"/>
        </w:pBdr>
        <w:spacing w:line="240" w:lineRule="auto"/>
        <w:ind w:left="1080" w:right="0" w:firstLine="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333333"/>
          <w:sz w:val="20"/>
          <w:szCs w:val="20"/>
        </w:rPr>
        <w:t>Once you have created views on different sheets in Power Bi you can pull them into a dashboard.</w:t>
      </w:r>
    </w:p>
    <w:p w14:paraId="2F169C9D" w14:textId="77777777" w:rsidR="003F2E5F" w:rsidRDefault="00ED2749">
      <w:pPr>
        <w:spacing w:before="0" w:after="160" w:line="240" w:lineRule="auto"/>
        <w:ind w:left="0" w:right="0" w:firstLine="0"/>
        <w:rPr>
          <w:rFonts w:ascii="Times New Roman" w:eastAsia="Times New Roman" w:hAnsi="Times New Roman" w:cs="Times New Roman"/>
          <w:sz w:val="24"/>
          <w:szCs w:val="24"/>
        </w:rPr>
      </w:pPr>
      <w:r>
        <w:rPr>
          <w:rFonts w:ascii="Times New Roman" w:eastAsia="Times New Roman" w:hAnsi="Times New Roman" w:cs="Times New Roman"/>
          <w:noProof/>
          <w:color w:val="000000"/>
          <w:sz w:val="20"/>
          <w:szCs w:val="20"/>
        </w:rPr>
        <w:lastRenderedPageBreak/>
        <w:drawing>
          <wp:inline distT="0" distB="0" distL="114300" distR="114300" wp14:anchorId="2F169CE3" wp14:editId="6D58163F">
            <wp:extent cx="5829300" cy="316992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4" name="image2.png"/>
                    <pic:cNvPicPr preferRelativeResize="0"/>
                  </pic:nvPicPr>
                  <pic:blipFill>
                    <a:blip r:embed="rId22">
                      <a:extLst>
                        <a:ext uri="{28A0092B-C50C-407E-A947-70E740481C1C}">
                          <a14:useLocalDpi xmlns:a14="http://schemas.microsoft.com/office/drawing/2010/main" val="0"/>
                        </a:ext>
                      </a:extLst>
                    </a:blip>
                    <a:stretch>
                      <a:fillRect/>
                    </a:stretch>
                  </pic:blipFill>
                  <pic:spPr>
                    <a:xfrm>
                      <a:off x="0" y="0"/>
                      <a:ext cx="5829451" cy="3170002"/>
                    </a:xfrm>
                    <a:prstGeom prst="rect">
                      <a:avLst/>
                    </a:prstGeom>
                    <a:ln/>
                  </pic:spPr>
                </pic:pic>
              </a:graphicData>
            </a:graphic>
          </wp:inline>
        </w:drawing>
      </w:r>
    </w:p>
    <w:p w14:paraId="2F169C9E" w14:textId="77777777" w:rsidR="003F2E5F" w:rsidRDefault="003F2E5F">
      <w:pPr>
        <w:spacing w:before="0" w:line="240" w:lineRule="auto"/>
        <w:ind w:left="0" w:right="0" w:firstLine="0"/>
        <w:rPr>
          <w:rFonts w:ascii="Times New Roman" w:eastAsia="Times New Roman" w:hAnsi="Times New Roman" w:cs="Times New Roman"/>
          <w:sz w:val="24"/>
          <w:szCs w:val="24"/>
        </w:rPr>
      </w:pPr>
    </w:p>
    <w:p w14:paraId="2F169C9F" w14:textId="77777777" w:rsidR="003F2E5F" w:rsidRDefault="00ED2749">
      <w:pPr>
        <w:spacing w:before="0" w:after="200" w:line="240" w:lineRule="auto"/>
        <w:ind w:left="0" w:right="0" w:firstLine="0"/>
        <w:rPr>
          <w:rFonts w:ascii="Times New Roman" w:eastAsia="Times New Roman" w:hAnsi="Times New Roman" w:cs="Times New Roman"/>
          <w:sz w:val="24"/>
          <w:szCs w:val="24"/>
          <w:u w:val="single"/>
        </w:rPr>
      </w:pPr>
      <w:r>
        <w:rPr>
          <w:rFonts w:ascii="Times New Roman" w:eastAsia="Times New Roman" w:hAnsi="Times New Roman" w:cs="Times New Roman"/>
          <w:b/>
          <w:color w:val="000000"/>
          <w:sz w:val="28"/>
          <w:szCs w:val="28"/>
          <w:u w:val="single"/>
        </w:rPr>
        <w:t>Milestone 6 : Report</w:t>
      </w:r>
    </w:p>
    <w:p w14:paraId="2F169CA0" w14:textId="77777777" w:rsidR="003F2E5F" w:rsidRDefault="00ED2749">
      <w:pPr>
        <w:spacing w:before="0" w:after="200" w:line="240" w:lineRule="auto"/>
        <w:ind w:left="0" w:right="0" w:firstLine="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p>
    <w:p w14:paraId="2F169CA1" w14:textId="77777777" w:rsidR="003F2E5F" w:rsidRDefault="00ED2749">
      <w:pPr>
        <w:numPr>
          <w:ilvl w:val="0"/>
          <w:numId w:val="7"/>
        </w:numPr>
        <w:pBdr>
          <w:top w:val="nil"/>
          <w:left w:val="nil"/>
          <w:bottom w:val="nil"/>
          <w:right w:val="nil"/>
          <w:between w:val="nil"/>
        </w:pBdr>
        <w:spacing w:line="240" w:lineRule="auto"/>
        <w:ind w:right="0"/>
        <w:rPr>
          <w:color w:val="000000"/>
        </w:rPr>
      </w:pPr>
      <w:r>
        <w:rPr>
          <w:rFonts w:ascii="Times New Roman" w:eastAsia="Times New Roman" w:hAnsi="Times New Roman" w:cs="Times New Roman"/>
          <w:color w:val="000000"/>
          <w:sz w:val="20"/>
          <w:szCs w:val="20"/>
        </w:rPr>
        <w:t xml:space="preserve">Created a </w:t>
      </w:r>
      <w:r>
        <w:rPr>
          <w:rFonts w:ascii="Times New Roman" w:eastAsia="Times New Roman" w:hAnsi="Times New Roman" w:cs="Times New Roman"/>
          <w:b/>
          <w:color w:val="000000"/>
          <w:sz w:val="20"/>
          <w:szCs w:val="20"/>
        </w:rPr>
        <w:t>comprehensive Power BI report</w:t>
      </w:r>
      <w:r>
        <w:rPr>
          <w:rFonts w:ascii="Times New Roman" w:eastAsia="Times New Roman" w:hAnsi="Times New Roman" w:cs="Times New Roman"/>
          <w:color w:val="000000"/>
          <w:sz w:val="20"/>
          <w:szCs w:val="20"/>
        </w:rPr>
        <w:t xml:space="preserve"> summarizing key insights.</w:t>
      </w:r>
    </w:p>
    <w:p w14:paraId="2F169CA2" w14:textId="77777777" w:rsidR="003F2E5F" w:rsidRDefault="00ED2749">
      <w:pPr>
        <w:numPr>
          <w:ilvl w:val="0"/>
          <w:numId w:val="7"/>
        </w:numPr>
        <w:pBdr>
          <w:top w:val="nil"/>
          <w:left w:val="nil"/>
          <w:bottom w:val="nil"/>
          <w:right w:val="nil"/>
          <w:between w:val="nil"/>
        </w:pBdr>
        <w:spacing w:line="240" w:lineRule="auto"/>
        <w:ind w:right="0"/>
        <w:rPr>
          <w:color w:val="000000"/>
        </w:rPr>
      </w:pPr>
      <w:r>
        <w:rPr>
          <w:rFonts w:ascii="Times New Roman" w:eastAsia="Times New Roman" w:hAnsi="Times New Roman" w:cs="Times New Roman"/>
          <w:color w:val="000000"/>
          <w:sz w:val="20"/>
          <w:szCs w:val="20"/>
        </w:rPr>
        <w:t>The report includes:</w:t>
      </w:r>
    </w:p>
    <w:p w14:paraId="2F169CA3" w14:textId="77777777" w:rsidR="003F2E5F" w:rsidRDefault="00ED2749">
      <w:pPr>
        <w:numPr>
          <w:ilvl w:val="1"/>
          <w:numId w:val="7"/>
        </w:numPr>
        <w:pBdr>
          <w:top w:val="nil"/>
          <w:left w:val="nil"/>
          <w:bottom w:val="nil"/>
          <w:right w:val="nil"/>
          <w:between w:val="nil"/>
        </w:pBdr>
        <w:spacing w:line="240" w:lineRule="auto"/>
        <w:ind w:right="0"/>
        <w:rPr>
          <w:color w:val="000000"/>
        </w:rPr>
      </w:pPr>
      <w:r>
        <w:rPr>
          <w:rFonts w:ascii="Times New Roman" w:eastAsia="Times New Roman" w:hAnsi="Times New Roman" w:cs="Times New Roman"/>
          <w:color w:val="000000"/>
          <w:sz w:val="20"/>
          <w:szCs w:val="20"/>
        </w:rPr>
        <w:t>Growth patterns based on soil type and environmental conditions.</w:t>
      </w:r>
    </w:p>
    <w:p w14:paraId="2F169CA4" w14:textId="77777777" w:rsidR="003F2E5F" w:rsidRDefault="00ED2749">
      <w:pPr>
        <w:numPr>
          <w:ilvl w:val="1"/>
          <w:numId w:val="7"/>
        </w:numPr>
        <w:pBdr>
          <w:top w:val="nil"/>
          <w:left w:val="nil"/>
          <w:bottom w:val="nil"/>
          <w:right w:val="nil"/>
          <w:between w:val="nil"/>
        </w:pBdr>
        <w:spacing w:line="240" w:lineRule="auto"/>
        <w:ind w:right="0"/>
        <w:rPr>
          <w:color w:val="000000"/>
        </w:rPr>
      </w:pPr>
      <w:r>
        <w:rPr>
          <w:rFonts w:ascii="Times New Roman" w:eastAsia="Times New Roman" w:hAnsi="Times New Roman" w:cs="Times New Roman"/>
          <w:color w:val="000000"/>
          <w:sz w:val="20"/>
          <w:szCs w:val="20"/>
        </w:rPr>
        <w:t>Correlation analysis between temperature, humidity, and plant growth.</w:t>
      </w:r>
    </w:p>
    <w:p w14:paraId="2F169CA5" w14:textId="77777777" w:rsidR="003F2E5F" w:rsidRDefault="00ED2749">
      <w:pPr>
        <w:numPr>
          <w:ilvl w:val="1"/>
          <w:numId w:val="7"/>
        </w:numPr>
        <w:pBdr>
          <w:top w:val="nil"/>
          <w:left w:val="nil"/>
          <w:bottom w:val="nil"/>
          <w:right w:val="nil"/>
          <w:between w:val="nil"/>
        </w:pBdr>
        <w:spacing w:line="240" w:lineRule="auto"/>
        <w:ind w:right="0"/>
        <w:rPr>
          <w:color w:val="000000"/>
        </w:rPr>
      </w:pPr>
      <w:r>
        <w:rPr>
          <w:rFonts w:ascii="Times New Roman" w:eastAsia="Times New Roman" w:hAnsi="Times New Roman" w:cs="Times New Roman"/>
          <w:color w:val="000000"/>
          <w:sz w:val="20"/>
          <w:szCs w:val="20"/>
        </w:rPr>
        <w:t>Data-driven insights for better plant management decisions.</w:t>
      </w:r>
    </w:p>
    <w:p w14:paraId="2F169CA6" w14:textId="77777777" w:rsidR="003F2E5F" w:rsidRDefault="00ED2749">
      <w:pPr>
        <w:spacing w:before="0" w:line="240" w:lineRule="auto"/>
        <w:ind w:left="0" w:right="0" w:firstLine="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u w:val="single"/>
        </w:rPr>
        <w:t>Milestone 7 : Performance Testing </w:t>
      </w:r>
    </w:p>
    <w:p w14:paraId="2F169CA7" w14:textId="77777777" w:rsidR="003F2E5F" w:rsidRDefault="003F2E5F">
      <w:pPr>
        <w:spacing w:before="0" w:line="240" w:lineRule="auto"/>
        <w:ind w:left="0" w:right="0" w:firstLine="0"/>
        <w:jc w:val="both"/>
        <w:rPr>
          <w:rFonts w:ascii="Times New Roman" w:eastAsia="Times New Roman" w:hAnsi="Times New Roman" w:cs="Times New Roman"/>
          <w:color w:val="0D0D0D"/>
          <w:sz w:val="20"/>
          <w:szCs w:val="20"/>
          <w:highlight w:val="white"/>
        </w:rPr>
      </w:pPr>
    </w:p>
    <w:p w14:paraId="2F169CA8" w14:textId="77777777" w:rsidR="003F2E5F" w:rsidRDefault="00ED2749">
      <w:pPr>
        <w:spacing w:before="0" w:line="240" w:lineRule="auto"/>
        <w:ind w:left="0" w:right="0" w:firstLine="0"/>
        <w:jc w:val="both"/>
        <w:rPr>
          <w:rFonts w:ascii="Times New Roman" w:eastAsia="Times New Roman" w:hAnsi="Times New Roman" w:cs="Times New Roman"/>
          <w:sz w:val="24"/>
          <w:szCs w:val="24"/>
        </w:rPr>
      </w:pPr>
      <w:r>
        <w:rPr>
          <w:rFonts w:ascii="Times New Roman" w:eastAsia="Times New Roman" w:hAnsi="Times New Roman" w:cs="Times New Roman"/>
          <w:color w:val="0D0D0D"/>
          <w:sz w:val="20"/>
          <w:szCs w:val="20"/>
          <w:highlight w:val="white"/>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2F169CA9" w14:textId="77777777" w:rsidR="003F2E5F" w:rsidRDefault="003F2E5F">
      <w:pPr>
        <w:spacing w:before="0" w:line="240" w:lineRule="auto"/>
        <w:ind w:left="0" w:right="0" w:firstLine="0"/>
        <w:rPr>
          <w:rFonts w:ascii="Times New Roman" w:eastAsia="Times New Roman" w:hAnsi="Times New Roman" w:cs="Times New Roman"/>
          <w:sz w:val="24"/>
          <w:szCs w:val="24"/>
        </w:rPr>
      </w:pPr>
    </w:p>
    <w:p w14:paraId="2F169CAA" w14:textId="77777777" w:rsidR="003F2E5F" w:rsidRDefault="00ED2749">
      <w:pPr>
        <w:spacing w:before="0" w:line="240" w:lineRule="auto"/>
        <w:ind w:left="720" w:right="0" w:firstLine="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Activity 1: Utilization of Data Filters</w:t>
      </w:r>
    </w:p>
    <w:p w14:paraId="2F169CAB" w14:textId="77777777" w:rsidR="003F2E5F" w:rsidRDefault="003F2E5F">
      <w:pPr>
        <w:spacing w:before="0" w:line="240" w:lineRule="auto"/>
        <w:ind w:left="1440" w:right="0" w:firstLine="0"/>
        <w:jc w:val="both"/>
        <w:rPr>
          <w:rFonts w:ascii="Times New Roman" w:eastAsia="Times New Roman" w:hAnsi="Times New Roman" w:cs="Times New Roman"/>
          <w:color w:val="0D0D0D"/>
          <w:sz w:val="20"/>
          <w:szCs w:val="20"/>
          <w:highlight w:val="white"/>
        </w:rPr>
      </w:pPr>
    </w:p>
    <w:p w14:paraId="2F169CAC" w14:textId="77777777" w:rsidR="003F2E5F" w:rsidRDefault="00ED2749">
      <w:pPr>
        <w:spacing w:before="0" w:line="240" w:lineRule="auto"/>
        <w:ind w:left="1440" w:right="0" w:firstLine="0"/>
        <w:jc w:val="both"/>
        <w:rPr>
          <w:rFonts w:ascii="Times New Roman" w:eastAsia="Times New Roman" w:hAnsi="Times New Roman" w:cs="Times New Roman"/>
          <w:sz w:val="20"/>
          <w:szCs w:val="20"/>
        </w:rPr>
      </w:pPr>
      <w:r>
        <w:rPr>
          <w:rFonts w:ascii="Times New Roman" w:eastAsia="Times New Roman" w:hAnsi="Times New Roman" w:cs="Times New Roman"/>
          <w:color w:val="0D0D0D"/>
          <w:sz w:val="20"/>
          <w:szCs w:val="20"/>
          <w:highlight w:val="white"/>
        </w:rPr>
        <w:t>The utilization of data filters plays a pivotal role in streamlining information processing and analysis across various domains. By selectively extracting or excluding specific data points based on predefined criteria, filters enable efficient data management and enhance decision-making processes.</w:t>
      </w:r>
    </w:p>
    <w:p w14:paraId="2F169CAD" w14:textId="77777777" w:rsidR="003F2E5F" w:rsidRDefault="00ED2749">
      <w:pPr>
        <w:numPr>
          <w:ilvl w:val="0"/>
          <w:numId w:val="8"/>
        </w:numPr>
        <w:pBdr>
          <w:top w:val="nil"/>
          <w:left w:val="nil"/>
          <w:bottom w:val="nil"/>
          <w:right w:val="nil"/>
          <w:between w:val="nil"/>
        </w:pBdr>
        <w:spacing w:line="240" w:lineRule="auto"/>
        <w:ind w:left="1800" w:right="0"/>
        <w:rPr>
          <w:color w:val="000000"/>
        </w:rPr>
      </w:pPr>
      <w:r>
        <w:rPr>
          <w:rFonts w:ascii="Times New Roman" w:eastAsia="Times New Roman" w:hAnsi="Times New Roman" w:cs="Times New Roman"/>
          <w:b/>
          <w:color w:val="000000"/>
          <w:sz w:val="20"/>
          <w:szCs w:val="20"/>
        </w:rPr>
        <w:t>Amount of Data Rendered to DB:</w:t>
      </w:r>
    </w:p>
    <w:p w14:paraId="2F169CAE" w14:textId="77777777" w:rsidR="003F2E5F" w:rsidRDefault="00ED2749">
      <w:pPr>
        <w:numPr>
          <w:ilvl w:val="1"/>
          <w:numId w:val="8"/>
        </w:numPr>
        <w:pBdr>
          <w:top w:val="nil"/>
          <w:left w:val="nil"/>
          <w:bottom w:val="nil"/>
          <w:right w:val="nil"/>
          <w:between w:val="nil"/>
        </w:pBdr>
        <w:spacing w:line="240" w:lineRule="auto"/>
        <w:ind w:left="2520" w:right="0"/>
        <w:rPr>
          <w:color w:val="000000"/>
        </w:rPr>
      </w:pPr>
      <w:r>
        <w:rPr>
          <w:rFonts w:ascii="Times New Roman" w:eastAsia="Times New Roman" w:hAnsi="Times New Roman" w:cs="Times New Roman"/>
          <w:color w:val="000000"/>
          <w:sz w:val="20"/>
          <w:szCs w:val="20"/>
        </w:rPr>
        <w:lastRenderedPageBreak/>
        <w:t>Optimized dataset loading for better performance.</w:t>
      </w:r>
    </w:p>
    <w:p w14:paraId="2F169CAF" w14:textId="77777777" w:rsidR="003F2E5F" w:rsidRDefault="00ED2749">
      <w:pPr>
        <w:numPr>
          <w:ilvl w:val="0"/>
          <w:numId w:val="8"/>
        </w:numPr>
        <w:pBdr>
          <w:top w:val="nil"/>
          <w:left w:val="nil"/>
          <w:bottom w:val="nil"/>
          <w:right w:val="nil"/>
          <w:between w:val="nil"/>
        </w:pBdr>
        <w:spacing w:line="240" w:lineRule="auto"/>
        <w:ind w:left="1800" w:right="0"/>
        <w:rPr>
          <w:color w:val="000000"/>
        </w:rPr>
      </w:pPr>
      <w:r>
        <w:rPr>
          <w:rFonts w:ascii="Times New Roman" w:eastAsia="Times New Roman" w:hAnsi="Times New Roman" w:cs="Times New Roman"/>
          <w:b/>
          <w:color w:val="000000"/>
          <w:sz w:val="20"/>
          <w:szCs w:val="20"/>
        </w:rPr>
        <w:t>Number of Calculation Fields:</w:t>
      </w:r>
    </w:p>
    <w:p w14:paraId="2F169CB0" w14:textId="77777777" w:rsidR="003F2E5F" w:rsidRDefault="00ED2749">
      <w:pPr>
        <w:numPr>
          <w:ilvl w:val="1"/>
          <w:numId w:val="8"/>
        </w:numPr>
        <w:pBdr>
          <w:top w:val="nil"/>
          <w:left w:val="nil"/>
          <w:bottom w:val="nil"/>
          <w:right w:val="nil"/>
          <w:between w:val="nil"/>
        </w:pBdr>
        <w:spacing w:line="240" w:lineRule="auto"/>
        <w:ind w:left="2520" w:right="0"/>
        <w:rPr>
          <w:color w:val="000000"/>
        </w:rPr>
      </w:pPr>
      <w:r>
        <w:rPr>
          <w:rFonts w:ascii="Times New Roman" w:eastAsia="Times New Roman" w:hAnsi="Times New Roman" w:cs="Times New Roman"/>
          <w:color w:val="000000"/>
          <w:sz w:val="20"/>
          <w:szCs w:val="20"/>
        </w:rPr>
        <w:t>Limited complex DAX calculations to maintain efficiency.</w:t>
      </w:r>
    </w:p>
    <w:p w14:paraId="2F169CB1" w14:textId="77777777" w:rsidR="003F2E5F" w:rsidRDefault="00ED2749">
      <w:pPr>
        <w:spacing w:before="0" w:line="240" w:lineRule="auto"/>
        <w:ind w:right="0"/>
        <w:jc w:val="both"/>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Activity 2 : No of Visualizations/ Graphs </w:t>
      </w:r>
    </w:p>
    <w:p w14:paraId="2F169CB2" w14:textId="77777777" w:rsidR="003F2E5F" w:rsidRDefault="00ED2749">
      <w:pPr>
        <w:numPr>
          <w:ilvl w:val="0"/>
          <w:numId w:val="9"/>
        </w:numPr>
        <w:pBdr>
          <w:top w:val="nil"/>
          <w:left w:val="nil"/>
          <w:bottom w:val="nil"/>
          <w:right w:val="nil"/>
          <w:between w:val="nil"/>
        </w:pBdr>
        <w:spacing w:before="0" w:line="240" w:lineRule="auto"/>
        <w:ind w:right="0"/>
        <w:jc w:val="both"/>
        <w:rPr>
          <w:color w:val="000000"/>
        </w:rPr>
      </w:pPr>
      <w:r>
        <w:rPr>
          <w:rFonts w:ascii="Times New Roman" w:eastAsia="Times New Roman" w:hAnsi="Times New Roman" w:cs="Times New Roman"/>
          <w:b/>
          <w:color w:val="000000"/>
          <w:sz w:val="20"/>
          <w:szCs w:val="20"/>
        </w:rPr>
        <w:t>Growth Milestone by Soil Type</w:t>
      </w:r>
      <w:r>
        <w:rPr>
          <w:rFonts w:ascii="Times New Roman" w:eastAsia="Times New Roman" w:hAnsi="Times New Roman" w:cs="Times New Roman"/>
          <w:color w:val="000000"/>
          <w:sz w:val="20"/>
          <w:szCs w:val="20"/>
        </w:rPr>
        <w:t xml:space="preserve"> – To analyze how different soil types impact plant growth.</w:t>
      </w:r>
    </w:p>
    <w:p w14:paraId="2F169CB3" w14:textId="77777777" w:rsidR="003F2E5F" w:rsidRDefault="00ED2749">
      <w:pPr>
        <w:numPr>
          <w:ilvl w:val="0"/>
          <w:numId w:val="9"/>
        </w:numPr>
        <w:pBdr>
          <w:top w:val="nil"/>
          <w:left w:val="nil"/>
          <w:bottom w:val="nil"/>
          <w:right w:val="nil"/>
          <w:between w:val="nil"/>
        </w:pBdr>
        <w:spacing w:before="0" w:line="240" w:lineRule="auto"/>
        <w:ind w:right="0"/>
        <w:jc w:val="both"/>
        <w:rPr>
          <w:color w:val="000000"/>
        </w:rPr>
      </w:pPr>
      <w:r>
        <w:rPr>
          <w:rFonts w:ascii="Times New Roman" w:eastAsia="Times New Roman" w:hAnsi="Times New Roman" w:cs="Times New Roman"/>
          <w:b/>
          <w:color w:val="000000"/>
          <w:sz w:val="20"/>
          <w:szCs w:val="20"/>
        </w:rPr>
        <w:t>Water Frequency by Growth Milestone</w:t>
      </w:r>
      <w:r>
        <w:rPr>
          <w:rFonts w:ascii="Times New Roman" w:eastAsia="Times New Roman" w:hAnsi="Times New Roman" w:cs="Times New Roman"/>
          <w:color w:val="000000"/>
          <w:sz w:val="20"/>
          <w:szCs w:val="20"/>
        </w:rPr>
        <w:t xml:space="preserve"> – To examine how watering schedules affect plant growth.</w:t>
      </w:r>
    </w:p>
    <w:p w14:paraId="2F169CB4" w14:textId="77777777" w:rsidR="003F2E5F" w:rsidRDefault="00ED2749">
      <w:pPr>
        <w:numPr>
          <w:ilvl w:val="0"/>
          <w:numId w:val="9"/>
        </w:numPr>
        <w:pBdr>
          <w:top w:val="nil"/>
          <w:left w:val="nil"/>
          <w:bottom w:val="nil"/>
          <w:right w:val="nil"/>
          <w:between w:val="nil"/>
        </w:pBdr>
        <w:spacing w:before="0" w:line="240" w:lineRule="auto"/>
        <w:ind w:right="0"/>
        <w:jc w:val="both"/>
        <w:rPr>
          <w:color w:val="000000"/>
        </w:rPr>
      </w:pPr>
      <w:r>
        <w:rPr>
          <w:rFonts w:ascii="Times New Roman" w:eastAsia="Times New Roman" w:hAnsi="Times New Roman" w:cs="Times New Roman"/>
          <w:b/>
          <w:color w:val="000000"/>
          <w:sz w:val="20"/>
          <w:szCs w:val="20"/>
        </w:rPr>
        <w:t>Temperature Range by Plant Growth Category</w:t>
      </w:r>
      <w:r>
        <w:rPr>
          <w:rFonts w:ascii="Times New Roman" w:eastAsia="Times New Roman" w:hAnsi="Times New Roman" w:cs="Times New Roman"/>
          <w:color w:val="000000"/>
          <w:sz w:val="20"/>
          <w:szCs w:val="20"/>
        </w:rPr>
        <w:t xml:space="preserve"> – To compare plant growth stages across different temperature ranges.</w:t>
      </w:r>
    </w:p>
    <w:p w14:paraId="2F169CB5" w14:textId="77777777" w:rsidR="003F2E5F" w:rsidRDefault="00ED2749">
      <w:pPr>
        <w:numPr>
          <w:ilvl w:val="0"/>
          <w:numId w:val="9"/>
        </w:numPr>
        <w:pBdr>
          <w:top w:val="nil"/>
          <w:left w:val="nil"/>
          <w:bottom w:val="nil"/>
          <w:right w:val="nil"/>
          <w:between w:val="nil"/>
        </w:pBdr>
        <w:spacing w:before="0" w:line="240" w:lineRule="auto"/>
        <w:ind w:right="0"/>
        <w:jc w:val="both"/>
        <w:rPr>
          <w:color w:val="000000"/>
        </w:rPr>
      </w:pPr>
      <w:r>
        <w:rPr>
          <w:rFonts w:ascii="Times New Roman" w:eastAsia="Times New Roman" w:hAnsi="Times New Roman" w:cs="Times New Roman"/>
          <w:b/>
          <w:color w:val="000000"/>
          <w:sz w:val="20"/>
          <w:szCs w:val="20"/>
        </w:rPr>
        <w:t>Humidity Range by Growth Milestone</w:t>
      </w:r>
      <w:r>
        <w:rPr>
          <w:rFonts w:ascii="Times New Roman" w:eastAsia="Times New Roman" w:hAnsi="Times New Roman" w:cs="Times New Roman"/>
          <w:color w:val="000000"/>
          <w:sz w:val="20"/>
          <w:szCs w:val="20"/>
        </w:rPr>
        <w:t xml:space="preserve"> – To assess how varying humidity levels impact plant growth.</w:t>
      </w:r>
    </w:p>
    <w:p w14:paraId="2F169CB6" w14:textId="77777777" w:rsidR="003F2E5F" w:rsidRDefault="00ED2749">
      <w:pPr>
        <w:numPr>
          <w:ilvl w:val="0"/>
          <w:numId w:val="9"/>
        </w:numPr>
        <w:pBdr>
          <w:top w:val="nil"/>
          <w:left w:val="nil"/>
          <w:bottom w:val="nil"/>
          <w:right w:val="nil"/>
          <w:between w:val="nil"/>
        </w:pBdr>
        <w:spacing w:before="0" w:line="240" w:lineRule="auto"/>
        <w:ind w:right="0"/>
        <w:jc w:val="both"/>
        <w:rPr>
          <w:color w:val="000000"/>
        </w:rPr>
      </w:pPr>
      <w:r>
        <w:rPr>
          <w:rFonts w:ascii="Times New Roman" w:eastAsia="Times New Roman" w:hAnsi="Times New Roman" w:cs="Times New Roman"/>
          <w:b/>
          <w:color w:val="000000"/>
          <w:sz w:val="20"/>
          <w:szCs w:val="20"/>
        </w:rPr>
        <w:t>Fertilizer Type by Growth Milestone</w:t>
      </w:r>
      <w:r>
        <w:rPr>
          <w:rFonts w:ascii="Times New Roman" w:eastAsia="Times New Roman" w:hAnsi="Times New Roman" w:cs="Times New Roman"/>
          <w:color w:val="000000"/>
          <w:sz w:val="20"/>
          <w:szCs w:val="20"/>
        </w:rPr>
        <w:t xml:space="preserve"> – To analyze the effectiveness of different fertilizer types on plant growth.</w:t>
      </w:r>
    </w:p>
    <w:p w14:paraId="2F169CB7" w14:textId="77777777" w:rsidR="003F2E5F" w:rsidRDefault="00ED2749">
      <w:pPr>
        <w:numPr>
          <w:ilvl w:val="0"/>
          <w:numId w:val="9"/>
        </w:numPr>
        <w:pBdr>
          <w:top w:val="nil"/>
          <w:left w:val="nil"/>
          <w:bottom w:val="nil"/>
          <w:right w:val="nil"/>
          <w:between w:val="nil"/>
        </w:pBdr>
        <w:spacing w:before="0" w:line="240" w:lineRule="auto"/>
        <w:ind w:right="0"/>
        <w:jc w:val="both"/>
        <w:rPr>
          <w:color w:val="000000"/>
        </w:rPr>
      </w:pPr>
      <w:r>
        <w:rPr>
          <w:rFonts w:ascii="Times New Roman" w:eastAsia="Times New Roman" w:hAnsi="Times New Roman" w:cs="Times New Roman"/>
          <w:b/>
          <w:color w:val="000000"/>
          <w:sz w:val="20"/>
          <w:szCs w:val="20"/>
        </w:rPr>
        <w:t>Sunlight Hours by Soil Type</w:t>
      </w:r>
      <w:r>
        <w:rPr>
          <w:rFonts w:ascii="Times New Roman" w:eastAsia="Times New Roman" w:hAnsi="Times New Roman" w:cs="Times New Roman"/>
          <w:color w:val="000000"/>
          <w:sz w:val="20"/>
          <w:szCs w:val="20"/>
        </w:rPr>
        <w:t xml:space="preserve"> – To visualize how sunlight exposure varies across different soil types.</w:t>
      </w:r>
    </w:p>
    <w:p w14:paraId="2F169CB8" w14:textId="77777777" w:rsidR="003F2E5F" w:rsidRDefault="00ED2749">
      <w:pPr>
        <w:numPr>
          <w:ilvl w:val="0"/>
          <w:numId w:val="9"/>
        </w:numPr>
        <w:pBdr>
          <w:top w:val="nil"/>
          <w:left w:val="nil"/>
          <w:bottom w:val="nil"/>
          <w:right w:val="nil"/>
          <w:between w:val="nil"/>
        </w:pBdr>
        <w:spacing w:before="0" w:line="240" w:lineRule="auto"/>
        <w:ind w:right="0"/>
        <w:jc w:val="both"/>
        <w:rPr>
          <w:color w:val="000000"/>
        </w:rPr>
      </w:pPr>
      <w:r>
        <w:rPr>
          <w:rFonts w:ascii="Times New Roman" w:eastAsia="Times New Roman" w:hAnsi="Times New Roman" w:cs="Times New Roman"/>
          <w:b/>
          <w:color w:val="000000"/>
          <w:sz w:val="20"/>
          <w:szCs w:val="20"/>
        </w:rPr>
        <w:t>Temperature by Water Frequency</w:t>
      </w:r>
      <w:r>
        <w:rPr>
          <w:rFonts w:ascii="Times New Roman" w:eastAsia="Times New Roman" w:hAnsi="Times New Roman" w:cs="Times New Roman"/>
          <w:color w:val="000000"/>
          <w:sz w:val="20"/>
          <w:szCs w:val="20"/>
        </w:rPr>
        <w:t xml:space="preserve"> – To track temperature variations based on watering schedules.</w:t>
      </w:r>
    </w:p>
    <w:p w14:paraId="2F169CB9" w14:textId="77777777" w:rsidR="003F2E5F" w:rsidRDefault="00ED2749">
      <w:pPr>
        <w:numPr>
          <w:ilvl w:val="0"/>
          <w:numId w:val="9"/>
        </w:numPr>
        <w:pBdr>
          <w:top w:val="nil"/>
          <w:left w:val="nil"/>
          <w:bottom w:val="nil"/>
          <w:right w:val="nil"/>
          <w:between w:val="nil"/>
        </w:pBdr>
        <w:spacing w:before="0" w:line="240" w:lineRule="auto"/>
        <w:ind w:right="0"/>
        <w:jc w:val="both"/>
        <w:rPr>
          <w:color w:val="000000"/>
        </w:rPr>
      </w:pPr>
      <w:r>
        <w:rPr>
          <w:rFonts w:ascii="Times New Roman" w:eastAsia="Times New Roman" w:hAnsi="Times New Roman" w:cs="Times New Roman"/>
          <w:b/>
          <w:color w:val="000000"/>
          <w:sz w:val="20"/>
          <w:szCs w:val="20"/>
        </w:rPr>
        <w:t>Humidity by Soil Type</w:t>
      </w:r>
      <w:r>
        <w:rPr>
          <w:rFonts w:ascii="Times New Roman" w:eastAsia="Times New Roman" w:hAnsi="Times New Roman" w:cs="Times New Roman"/>
          <w:color w:val="000000"/>
          <w:sz w:val="20"/>
          <w:szCs w:val="20"/>
        </w:rPr>
        <w:t xml:space="preserve"> – To examine humidity variations across different soil compositions.</w:t>
      </w:r>
    </w:p>
    <w:p w14:paraId="2F169CBA" w14:textId="77777777" w:rsidR="003F2E5F" w:rsidRDefault="00ED2749">
      <w:pPr>
        <w:numPr>
          <w:ilvl w:val="0"/>
          <w:numId w:val="9"/>
        </w:numPr>
        <w:pBdr>
          <w:top w:val="nil"/>
          <w:left w:val="nil"/>
          <w:bottom w:val="nil"/>
          <w:right w:val="nil"/>
          <w:between w:val="nil"/>
        </w:pBdr>
        <w:spacing w:before="0" w:line="240" w:lineRule="auto"/>
        <w:ind w:right="0"/>
        <w:jc w:val="both"/>
        <w:rPr>
          <w:color w:val="000000"/>
        </w:rPr>
      </w:pPr>
      <w:r>
        <w:rPr>
          <w:rFonts w:ascii="Times New Roman" w:eastAsia="Times New Roman" w:hAnsi="Times New Roman" w:cs="Times New Roman"/>
          <w:b/>
          <w:color w:val="000000"/>
          <w:sz w:val="20"/>
          <w:szCs w:val="20"/>
        </w:rPr>
        <w:t>Growth Milestone by Temperature Range</w:t>
      </w:r>
      <w:r>
        <w:rPr>
          <w:rFonts w:ascii="Times New Roman" w:eastAsia="Times New Roman" w:hAnsi="Times New Roman" w:cs="Times New Roman"/>
          <w:color w:val="000000"/>
          <w:sz w:val="20"/>
          <w:szCs w:val="20"/>
        </w:rPr>
        <w:t xml:space="preserve"> – To determine plant growth success across different temperature conditions.</w:t>
      </w:r>
    </w:p>
    <w:p w14:paraId="2F169CBB" w14:textId="77777777" w:rsidR="003F2E5F" w:rsidRDefault="00ED2749">
      <w:pPr>
        <w:numPr>
          <w:ilvl w:val="0"/>
          <w:numId w:val="9"/>
        </w:numPr>
        <w:pBdr>
          <w:top w:val="nil"/>
          <w:left w:val="nil"/>
          <w:bottom w:val="nil"/>
          <w:right w:val="nil"/>
          <w:between w:val="nil"/>
        </w:pBdr>
        <w:spacing w:before="0" w:line="240" w:lineRule="auto"/>
        <w:ind w:right="0"/>
        <w:jc w:val="both"/>
        <w:rPr>
          <w:color w:val="000000"/>
        </w:rPr>
      </w:pPr>
      <w:r>
        <w:rPr>
          <w:rFonts w:ascii="Times New Roman" w:eastAsia="Times New Roman" w:hAnsi="Times New Roman" w:cs="Times New Roman"/>
          <w:b/>
          <w:color w:val="000000"/>
          <w:sz w:val="20"/>
          <w:szCs w:val="20"/>
        </w:rPr>
        <w:t>Water Frequency by Soil Type</w:t>
      </w:r>
      <w:r>
        <w:rPr>
          <w:rFonts w:ascii="Times New Roman" w:eastAsia="Times New Roman" w:hAnsi="Times New Roman" w:cs="Times New Roman"/>
          <w:color w:val="000000"/>
          <w:sz w:val="20"/>
          <w:szCs w:val="20"/>
        </w:rPr>
        <w:t xml:space="preserve"> – To analyze how watering patterns differ for various soil types.</w:t>
      </w:r>
    </w:p>
    <w:p w14:paraId="2F169CBC" w14:textId="77777777" w:rsidR="003F2E5F" w:rsidRDefault="00ED2749">
      <w:pPr>
        <w:numPr>
          <w:ilvl w:val="0"/>
          <w:numId w:val="9"/>
        </w:numPr>
        <w:pBdr>
          <w:top w:val="nil"/>
          <w:left w:val="nil"/>
          <w:bottom w:val="nil"/>
          <w:right w:val="nil"/>
          <w:between w:val="nil"/>
        </w:pBdr>
        <w:spacing w:before="0" w:line="240" w:lineRule="auto"/>
        <w:ind w:right="0"/>
        <w:jc w:val="both"/>
        <w:rPr>
          <w:color w:val="000000"/>
        </w:rPr>
      </w:pPr>
      <w:r>
        <w:rPr>
          <w:rFonts w:ascii="Times New Roman" w:eastAsia="Times New Roman" w:hAnsi="Times New Roman" w:cs="Times New Roman"/>
          <w:b/>
          <w:color w:val="000000"/>
          <w:sz w:val="20"/>
          <w:szCs w:val="20"/>
        </w:rPr>
        <w:t>Fertilizer Type by Soil Type</w:t>
      </w:r>
      <w:r>
        <w:rPr>
          <w:rFonts w:ascii="Times New Roman" w:eastAsia="Times New Roman" w:hAnsi="Times New Roman" w:cs="Times New Roman"/>
          <w:color w:val="000000"/>
          <w:sz w:val="20"/>
          <w:szCs w:val="20"/>
        </w:rPr>
        <w:t xml:space="preserve"> – To examine the correlation between soil type and fertilizer usage.</w:t>
      </w:r>
    </w:p>
    <w:p w14:paraId="2F169CBD" w14:textId="77777777" w:rsidR="003F2E5F" w:rsidRDefault="00ED2749">
      <w:pPr>
        <w:numPr>
          <w:ilvl w:val="0"/>
          <w:numId w:val="9"/>
        </w:numPr>
        <w:pBdr>
          <w:top w:val="nil"/>
          <w:left w:val="nil"/>
          <w:bottom w:val="nil"/>
          <w:right w:val="nil"/>
          <w:between w:val="nil"/>
        </w:pBdr>
        <w:spacing w:before="0" w:line="240" w:lineRule="auto"/>
        <w:ind w:right="0"/>
        <w:jc w:val="both"/>
        <w:rPr>
          <w:color w:val="000000"/>
        </w:rPr>
      </w:pPr>
      <w:r>
        <w:rPr>
          <w:rFonts w:ascii="Times New Roman" w:eastAsia="Times New Roman" w:hAnsi="Times New Roman" w:cs="Times New Roman"/>
          <w:b/>
          <w:color w:val="000000"/>
          <w:sz w:val="20"/>
          <w:szCs w:val="20"/>
        </w:rPr>
        <w:t>Growth Milestone by Humidity Range</w:t>
      </w:r>
      <w:r>
        <w:rPr>
          <w:rFonts w:ascii="Times New Roman" w:eastAsia="Times New Roman" w:hAnsi="Times New Roman" w:cs="Times New Roman"/>
          <w:color w:val="000000"/>
          <w:sz w:val="20"/>
          <w:szCs w:val="20"/>
        </w:rPr>
        <w:t xml:space="preserve"> – To assess the relationship between humidity and plant growth</w:t>
      </w:r>
      <w:r>
        <w:rPr>
          <w:rFonts w:ascii="Times New Roman" w:eastAsia="Times New Roman" w:hAnsi="Times New Roman" w:cs="Times New Roman"/>
          <w:color w:val="000000"/>
          <w:sz w:val="24"/>
          <w:szCs w:val="24"/>
        </w:rPr>
        <w:t>.</w:t>
      </w:r>
    </w:p>
    <w:p w14:paraId="2F169CBE" w14:textId="77777777" w:rsidR="003F2E5F" w:rsidRDefault="00ED2749">
      <w:pPr>
        <w:spacing w:before="240" w:line="240" w:lineRule="auto"/>
        <w:ind w:left="0" w:right="0" w:firstLine="0"/>
        <w:rPr>
          <w:rFonts w:ascii="Times New Roman" w:eastAsia="Times New Roman" w:hAnsi="Times New Roman" w:cs="Times New Roman"/>
          <w:sz w:val="24"/>
          <w:szCs w:val="24"/>
        </w:rPr>
      </w:pPr>
      <w:r>
        <w:rPr>
          <w:rFonts w:ascii="Times New Roman" w:eastAsia="Times New Roman" w:hAnsi="Times New Roman" w:cs="Times New Roman"/>
          <w:b/>
          <w:color w:val="000000"/>
          <w:sz w:val="28"/>
          <w:szCs w:val="28"/>
          <w:u w:val="single"/>
        </w:rPr>
        <w:t>Milestone 8 : Project Demonstration &amp; Documentation </w:t>
      </w:r>
    </w:p>
    <w:p w14:paraId="2F169CBF" w14:textId="77777777" w:rsidR="003F2E5F" w:rsidRDefault="00ED2749">
      <w:pPr>
        <w:spacing w:before="240" w:line="240" w:lineRule="auto"/>
        <w:ind w:left="0" w:right="0" w:firstLine="0"/>
        <w:rPr>
          <w:rFonts w:ascii="Times New Roman" w:eastAsia="Times New Roman" w:hAnsi="Times New Roman" w:cs="Times New Roman"/>
          <w:sz w:val="24"/>
          <w:szCs w:val="24"/>
        </w:rPr>
      </w:pPr>
      <w:r>
        <w:rPr>
          <w:rFonts w:ascii="Times New Roman" w:eastAsia="Times New Roman" w:hAnsi="Times New Roman" w:cs="Times New Roman"/>
          <w:color w:val="000000"/>
          <w:sz w:val="20"/>
          <w:szCs w:val="20"/>
        </w:rPr>
        <w:t>Below mentioned deliverables to be submitted along with other deliverables</w:t>
      </w:r>
    </w:p>
    <w:p w14:paraId="2F169CC0" w14:textId="77777777" w:rsidR="003F2E5F" w:rsidRDefault="00ED2749">
      <w:pPr>
        <w:spacing w:before="240" w:line="240" w:lineRule="auto"/>
        <w:ind w:left="720" w:right="0" w:firstLine="0"/>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Activity 1:- Record explanation Video for project end to end solution</w:t>
      </w:r>
    </w:p>
    <w:p w14:paraId="2F169CC1" w14:textId="77777777" w:rsidR="003F2E5F" w:rsidRDefault="00ED2749">
      <w:pPr>
        <w:spacing w:before="240" w:line="240" w:lineRule="auto"/>
        <w:ind w:left="720" w:right="0" w:firstLine="0"/>
        <w:rPr>
          <w:rFonts w:ascii="Times New Roman" w:eastAsia="Times New Roman" w:hAnsi="Times New Roman" w:cs="Times New Roman"/>
          <w:color w:val="0D0D0D"/>
          <w:sz w:val="20"/>
          <w:szCs w:val="20"/>
          <w:highlight w:val="white"/>
        </w:rPr>
      </w:pPr>
      <w:r>
        <w:rPr>
          <w:rFonts w:ascii="Times New Roman" w:eastAsia="Times New Roman" w:hAnsi="Times New Roman" w:cs="Times New Roman"/>
          <w:color w:val="0D0D0D"/>
          <w:sz w:val="20"/>
          <w:szCs w:val="20"/>
          <w:highlight w:val="white"/>
        </w:rPr>
        <w:t>Creating a record explanation video for a project's end-to-end solution is crucial for ensuring clarity and transparency in its implementation. This video serves as a comprehensive guide, detailing every aspect of the project from inception to completion. </w:t>
      </w:r>
    </w:p>
    <w:p w14:paraId="2F169CC2" w14:textId="43475D45" w:rsidR="003F2E5F" w:rsidRDefault="00ED2749">
      <w:pPr>
        <w:spacing w:before="240" w:line="240" w:lineRule="auto"/>
        <w:ind w:left="720" w:right="0" w:firstLine="0"/>
        <w:rPr>
          <w:rFonts w:ascii="Times New Roman" w:eastAsia="Times New Roman" w:hAnsi="Times New Roman" w:cs="Times New Roman"/>
          <w:color w:val="0D0D0D"/>
          <w:sz w:val="20"/>
          <w:szCs w:val="20"/>
          <w:highlight w:val="white"/>
        </w:rPr>
      </w:pPr>
      <w:r>
        <w:rPr>
          <w:rFonts w:ascii="Times New Roman" w:eastAsia="Times New Roman" w:hAnsi="Times New Roman" w:cs="Times New Roman"/>
          <w:color w:val="0D0D0D"/>
          <w:sz w:val="20"/>
          <w:szCs w:val="20"/>
          <w:highlight w:val="white"/>
        </w:rPr>
        <w:t>Explanation video:</w:t>
      </w:r>
      <w:r w:rsidR="004217F9">
        <w:rPr>
          <w:rFonts w:ascii="Times New Roman" w:eastAsia="Times New Roman" w:hAnsi="Times New Roman" w:cs="Times New Roman"/>
          <w:color w:val="0D0D0D"/>
          <w:sz w:val="20"/>
          <w:szCs w:val="20"/>
          <w:highlight w:val="white"/>
        </w:rPr>
        <w:t xml:space="preserve"> </w:t>
      </w:r>
      <w:r w:rsidR="004217F9">
        <w:rPr>
          <w:rFonts w:ascii="Times New Roman" w:eastAsia="Times New Roman" w:hAnsi="Times New Roman" w:cs="Times New Roman"/>
          <w:color w:val="0D0D0D"/>
          <w:sz w:val="20"/>
          <w:szCs w:val="20"/>
        </w:rPr>
        <w:t xml:space="preserve"> </w:t>
      </w:r>
      <w:hyperlink r:id="rId23" w:history="1">
        <w:r w:rsidR="00285B78" w:rsidRPr="00285B78">
          <w:rPr>
            <w:rStyle w:val="Hyperlink"/>
            <w:rFonts w:ascii="Times New Roman" w:eastAsia="Times New Roman" w:hAnsi="Times New Roman" w:cs="Times New Roman"/>
            <w:sz w:val="20"/>
            <w:szCs w:val="20"/>
          </w:rPr>
          <w:t>LIN</w:t>
        </w:r>
        <w:r w:rsidR="00285B78" w:rsidRPr="00285B78">
          <w:rPr>
            <w:rStyle w:val="Hyperlink"/>
            <w:rFonts w:ascii="Times New Roman" w:eastAsia="Times New Roman" w:hAnsi="Times New Roman" w:cs="Times New Roman"/>
            <w:sz w:val="20"/>
            <w:szCs w:val="20"/>
          </w:rPr>
          <w:t>K</w:t>
        </w:r>
      </w:hyperlink>
    </w:p>
    <w:p w14:paraId="2F169CC3" w14:textId="77777777" w:rsidR="003F2E5F" w:rsidRDefault="003F2E5F">
      <w:pPr>
        <w:spacing w:before="0" w:line="240" w:lineRule="auto"/>
        <w:ind w:left="0" w:right="0" w:firstLine="0"/>
        <w:rPr>
          <w:rFonts w:ascii="Times New Roman" w:eastAsia="Times New Roman" w:hAnsi="Times New Roman" w:cs="Times New Roman"/>
          <w:sz w:val="24"/>
          <w:szCs w:val="24"/>
        </w:rPr>
      </w:pPr>
    </w:p>
    <w:p w14:paraId="2F169CC4" w14:textId="77777777" w:rsidR="003F2E5F" w:rsidRDefault="00ED2749">
      <w:pPr>
        <w:spacing w:before="240" w:line="240" w:lineRule="auto"/>
        <w:ind w:left="720" w:right="0" w:firstLine="0"/>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Activity 2:- Project Documentation-Step by step project development procedure</w:t>
      </w:r>
    </w:p>
    <w:p w14:paraId="2F169CC5" w14:textId="77777777" w:rsidR="003F2E5F" w:rsidRDefault="00ED2749">
      <w:pPr>
        <w:spacing w:before="240" w:line="240" w:lineRule="auto"/>
        <w:ind w:left="1440" w:right="0" w:firstLine="0"/>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Create document as per the template provided</w:t>
      </w:r>
    </w:p>
    <w:p w14:paraId="2F169CC6" w14:textId="77777777" w:rsidR="003F2E5F" w:rsidRDefault="00ED2749">
      <w:pPr>
        <w:numPr>
          <w:ilvl w:val="0"/>
          <w:numId w:val="10"/>
        </w:numPr>
        <w:spacing w:before="280" w:line="240" w:lineRule="auto"/>
        <w:ind w:right="0"/>
        <w:rPr>
          <w:rFonts w:ascii="Times New Roman" w:eastAsia="Times New Roman" w:hAnsi="Times New Roman" w:cs="Times New Roman"/>
          <w:sz w:val="20"/>
          <w:szCs w:val="20"/>
        </w:rPr>
      </w:pPr>
      <w:r>
        <w:rPr>
          <w:rFonts w:ascii="Times New Roman" w:eastAsia="Times New Roman" w:hAnsi="Times New Roman" w:cs="Times New Roman"/>
          <w:b/>
          <w:sz w:val="20"/>
          <w:szCs w:val="20"/>
        </w:rPr>
        <w:t>Imported Dataset into Power BI</w:t>
      </w:r>
      <w:r>
        <w:rPr>
          <w:rFonts w:ascii="Times New Roman" w:eastAsia="Times New Roman" w:hAnsi="Times New Roman" w:cs="Times New Roman"/>
          <w:sz w:val="20"/>
          <w:szCs w:val="20"/>
        </w:rPr>
        <w:t>.</w:t>
      </w:r>
    </w:p>
    <w:p w14:paraId="2F169CC7" w14:textId="77777777" w:rsidR="003F2E5F" w:rsidRDefault="00ED2749">
      <w:pPr>
        <w:numPr>
          <w:ilvl w:val="0"/>
          <w:numId w:val="10"/>
        </w:numPr>
        <w:spacing w:before="0" w:line="240" w:lineRule="auto"/>
        <w:ind w:right="0"/>
        <w:rPr>
          <w:rFonts w:ascii="Times New Roman" w:eastAsia="Times New Roman" w:hAnsi="Times New Roman" w:cs="Times New Roman"/>
          <w:sz w:val="20"/>
          <w:szCs w:val="20"/>
        </w:rPr>
      </w:pPr>
      <w:r>
        <w:rPr>
          <w:rFonts w:ascii="Times New Roman" w:eastAsia="Times New Roman" w:hAnsi="Times New Roman" w:cs="Times New Roman"/>
          <w:b/>
          <w:sz w:val="20"/>
          <w:szCs w:val="20"/>
        </w:rPr>
        <w:t>Performed Data Cleaning &amp; Transformation</w:t>
      </w:r>
      <w:r>
        <w:rPr>
          <w:rFonts w:ascii="Times New Roman" w:eastAsia="Times New Roman" w:hAnsi="Times New Roman" w:cs="Times New Roman"/>
          <w:sz w:val="20"/>
          <w:szCs w:val="20"/>
        </w:rPr>
        <w:t xml:space="preserve"> using Power Query.</w:t>
      </w:r>
    </w:p>
    <w:p w14:paraId="2F169CC8" w14:textId="77777777" w:rsidR="003F2E5F" w:rsidRDefault="00ED2749">
      <w:pPr>
        <w:numPr>
          <w:ilvl w:val="0"/>
          <w:numId w:val="10"/>
        </w:numPr>
        <w:spacing w:before="0" w:line="240" w:lineRule="auto"/>
        <w:ind w:right="0"/>
        <w:rPr>
          <w:rFonts w:ascii="Times New Roman" w:eastAsia="Times New Roman" w:hAnsi="Times New Roman" w:cs="Times New Roman"/>
          <w:sz w:val="20"/>
          <w:szCs w:val="20"/>
        </w:rPr>
      </w:pPr>
      <w:r>
        <w:rPr>
          <w:rFonts w:ascii="Times New Roman" w:eastAsia="Times New Roman" w:hAnsi="Times New Roman" w:cs="Times New Roman"/>
          <w:b/>
          <w:sz w:val="20"/>
          <w:szCs w:val="20"/>
        </w:rPr>
        <w:t>Created New Columns &amp; Measures</w:t>
      </w:r>
      <w:r>
        <w:rPr>
          <w:rFonts w:ascii="Times New Roman" w:eastAsia="Times New Roman" w:hAnsi="Times New Roman" w:cs="Times New Roman"/>
          <w:sz w:val="20"/>
          <w:szCs w:val="20"/>
        </w:rPr>
        <w:t xml:space="preserve"> for deeper analysis.</w:t>
      </w:r>
    </w:p>
    <w:p w14:paraId="2F169CC9" w14:textId="77777777" w:rsidR="003F2E5F" w:rsidRDefault="00ED2749">
      <w:pPr>
        <w:numPr>
          <w:ilvl w:val="0"/>
          <w:numId w:val="10"/>
        </w:numPr>
        <w:spacing w:before="0" w:line="240" w:lineRule="auto"/>
        <w:ind w:right="0"/>
        <w:rPr>
          <w:rFonts w:ascii="Times New Roman" w:eastAsia="Times New Roman" w:hAnsi="Times New Roman" w:cs="Times New Roman"/>
          <w:sz w:val="20"/>
          <w:szCs w:val="20"/>
        </w:rPr>
      </w:pPr>
      <w:r>
        <w:rPr>
          <w:rFonts w:ascii="Times New Roman" w:eastAsia="Times New Roman" w:hAnsi="Times New Roman" w:cs="Times New Roman"/>
          <w:b/>
          <w:sz w:val="20"/>
          <w:szCs w:val="20"/>
        </w:rPr>
        <w:t>Designed Data Visualizations &amp; Dashboard</w:t>
      </w:r>
      <w:r>
        <w:rPr>
          <w:rFonts w:ascii="Times New Roman" w:eastAsia="Times New Roman" w:hAnsi="Times New Roman" w:cs="Times New Roman"/>
          <w:sz w:val="20"/>
          <w:szCs w:val="20"/>
        </w:rPr>
        <w:t>.</w:t>
      </w:r>
    </w:p>
    <w:p w14:paraId="2F169CCA" w14:textId="77777777" w:rsidR="003F2E5F" w:rsidRDefault="00ED2749">
      <w:pPr>
        <w:numPr>
          <w:ilvl w:val="0"/>
          <w:numId w:val="10"/>
        </w:numPr>
        <w:spacing w:before="0" w:line="240" w:lineRule="auto"/>
        <w:ind w:right="0"/>
        <w:rPr>
          <w:rFonts w:ascii="Times New Roman" w:eastAsia="Times New Roman" w:hAnsi="Times New Roman" w:cs="Times New Roman"/>
          <w:sz w:val="20"/>
          <w:szCs w:val="20"/>
        </w:rPr>
      </w:pPr>
      <w:r>
        <w:rPr>
          <w:rFonts w:ascii="Times New Roman" w:eastAsia="Times New Roman" w:hAnsi="Times New Roman" w:cs="Times New Roman"/>
          <w:b/>
          <w:sz w:val="20"/>
          <w:szCs w:val="20"/>
        </w:rPr>
        <w:t>Developed &amp; Published Power BI Report</w:t>
      </w:r>
      <w:r>
        <w:rPr>
          <w:rFonts w:ascii="Times New Roman" w:eastAsia="Times New Roman" w:hAnsi="Times New Roman" w:cs="Times New Roman"/>
          <w:sz w:val="20"/>
          <w:szCs w:val="20"/>
        </w:rPr>
        <w:t>.</w:t>
      </w:r>
    </w:p>
    <w:p w14:paraId="2F169CCB" w14:textId="77777777" w:rsidR="003F2E5F" w:rsidRDefault="00ED2749">
      <w:pPr>
        <w:numPr>
          <w:ilvl w:val="0"/>
          <w:numId w:val="10"/>
        </w:numPr>
        <w:spacing w:before="0" w:line="240" w:lineRule="auto"/>
        <w:ind w:right="0"/>
        <w:rPr>
          <w:rFonts w:ascii="Times New Roman" w:eastAsia="Times New Roman" w:hAnsi="Times New Roman" w:cs="Times New Roman"/>
          <w:sz w:val="20"/>
          <w:szCs w:val="20"/>
        </w:rPr>
      </w:pPr>
      <w:r>
        <w:rPr>
          <w:rFonts w:ascii="Times New Roman" w:eastAsia="Times New Roman" w:hAnsi="Times New Roman" w:cs="Times New Roman"/>
          <w:b/>
          <w:sz w:val="20"/>
          <w:szCs w:val="20"/>
        </w:rPr>
        <w:t>Conducted Performance Testing</w:t>
      </w:r>
      <w:r>
        <w:rPr>
          <w:rFonts w:ascii="Times New Roman" w:eastAsia="Times New Roman" w:hAnsi="Times New Roman" w:cs="Times New Roman"/>
          <w:sz w:val="20"/>
          <w:szCs w:val="20"/>
        </w:rPr>
        <w:t xml:space="preserve"> to optimize efficiency.</w:t>
      </w:r>
    </w:p>
    <w:p w14:paraId="2F169CCC" w14:textId="77777777" w:rsidR="003F2E5F" w:rsidRDefault="00ED2749">
      <w:pPr>
        <w:numPr>
          <w:ilvl w:val="0"/>
          <w:numId w:val="10"/>
        </w:numPr>
        <w:spacing w:before="0" w:line="240" w:lineRule="auto"/>
        <w:ind w:right="0"/>
        <w:rPr>
          <w:rFonts w:ascii="Times New Roman" w:eastAsia="Times New Roman" w:hAnsi="Times New Roman" w:cs="Times New Roman"/>
          <w:sz w:val="20"/>
          <w:szCs w:val="20"/>
        </w:rPr>
      </w:pPr>
      <w:r>
        <w:rPr>
          <w:rFonts w:ascii="Times New Roman" w:eastAsia="Times New Roman" w:hAnsi="Times New Roman" w:cs="Times New Roman"/>
          <w:b/>
          <w:sz w:val="20"/>
          <w:szCs w:val="20"/>
        </w:rPr>
        <w:t>Finalized Documentation</w:t>
      </w:r>
      <w:r>
        <w:rPr>
          <w:rFonts w:ascii="Times New Roman" w:eastAsia="Times New Roman" w:hAnsi="Times New Roman" w:cs="Times New Roman"/>
          <w:sz w:val="20"/>
          <w:szCs w:val="20"/>
        </w:rPr>
        <w:t xml:space="preserve"> for better project presentation.</w:t>
      </w:r>
    </w:p>
    <w:sectPr w:rsidR="003F2E5F">
      <w:pgSz w:w="12240" w:h="15840"/>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34CDB3A4-6910-4C11-B17E-7FEC7FDE60FF}"/>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E2F599BA-5AA1-41F8-A123-77AC9C15F065}"/>
    <w:embedBold r:id="rId3" w:fontKey="{C4EE4182-783B-4F29-BA79-506CF9DCED98}"/>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4" w:fontKey="{9EB37BA5-B33E-4158-9688-8BB5481A60C6}"/>
    <w:embedBold r:id="rId5" w:fontKey="{5A112D99-8B77-4C9B-9438-4819BB6F65D0}"/>
  </w:font>
  <w:font w:name="Georgia">
    <w:panose1 w:val="02040502050405020303"/>
    <w:charset w:val="00"/>
    <w:family w:val="roman"/>
    <w:pitch w:val="variable"/>
    <w:sig w:usb0="00000287" w:usb1="00000000" w:usb2="00000000" w:usb3="00000000" w:csb0="0000009F" w:csb1="00000000"/>
    <w:embedRegular r:id="rId6" w:fontKey="{425D66CE-2319-4ECA-91CE-2C7917AF1F89}"/>
    <w:embedItalic r:id="rId7" w:fontKey="{17370F60-F4D6-4084-88A5-4FA3BB65BBA7}"/>
  </w:font>
  <w:font w:name="Verdana">
    <w:panose1 w:val="020B0604030504040204"/>
    <w:charset w:val="00"/>
    <w:family w:val="swiss"/>
    <w:pitch w:val="variable"/>
    <w:sig w:usb0="A00006FF" w:usb1="4000205B" w:usb2="00000010" w:usb3="00000000" w:csb0="0000019F" w:csb1="00000000"/>
    <w:embedRegular r:id="rId8" w:fontKey="{7036786F-D786-420B-9636-61EB5388B326}"/>
    <w:embedBold r:id="rId9" w:fontKey="{93B17018-11D2-4319-A516-FD81F344150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FD6631"/>
    <w:multiLevelType w:val="multilevel"/>
    <w:tmpl w:val="869A3A3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8F846A3"/>
    <w:multiLevelType w:val="multilevel"/>
    <w:tmpl w:val="3F920F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9D30CB1"/>
    <w:multiLevelType w:val="multilevel"/>
    <w:tmpl w:val="4E0218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A5C2A3F"/>
    <w:multiLevelType w:val="multilevel"/>
    <w:tmpl w:val="EF38C956"/>
    <w:lvl w:ilvl="0">
      <w:start w:val="1"/>
      <w:numFmt w:val="decimal"/>
      <w:lvlText w:val="%1."/>
      <w:lvlJc w:val="left"/>
      <w:pPr>
        <w:ind w:left="1800" w:hanging="360"/>
      </w:pPr>
    </w:lvl>
    <w:lvl w:ilvl="1">
      <w:start w:val="1"/>
      <w:numFmt w:val="decimal"/>
      <w:lvlText w:val="%2."/>
      <w:lvlJc w:val="left"/>
      <w:pPr>
        <w:ind w:left="2520" w:hanging="360"/>
      </w:pPr>
    </w:lvl>
    <w:lvl w:ilvl="2">
      <w:start w:val="1"/>
      <w:numFmt w:val="decimal"/>
      <w:lvlText w:val="%3."/>
      <w:lvlJc w:val="left"/>
      <w:pPr>
        <w:ind w:left="3240" w:hanging="360"/>
      </w:pPr>
    </w:lvl>
    <w:lvl w:ilvl="3">
      <w:start w:val="1"/>
      <w:numFmt w:val="decimal"/>
      <w:lvlText w:val="%4."/>
      <w:lvlJc w:val="left"/>
      <w:pPr>
        <w:ind w:left="3960" w:hanging="360"/>
      </w:pPr>
    </w:lvl>
    <w:lvl w:ilvl="4">
      <w:start w:val="1"/>
      <w:numFmt w:val="decimal"/>
      <w:lvlText w:val="%5."/>
      <w:lvlJc w:val="left"/>
      <w:pPr>
        <w:ind w:left="4680" w:hanging="360"/>
      </w:pPr>
    </w:lvl>
    <w:lvl w:ilvl="5">
      <w:start w:val="1"/>
      <w:numFmt w:val="decimal"/>
      <w:lvlText w:val="%6."/>
      <w:lvlJc w:val="left"/>
      <w:pPr>
        <w:ind w:left="5400" w:hanging="360"/>
      </w:pPr>
    </w:lvl>
    <w:lvl w:ilvl="6">
      <w:start w:val="1"/>
      <w:numFmt w:val="decimal"/>
      <w:lvlText w:val="%7."/>
      <w:lvlJc w:val="left"/>
      <w:pPr>
        <w:ind w:left="6120" w:hanging="360"/>
      </w:pPr>
    </w:lvl>
    <w:lvl w:ilvl="7">
      <w:start w:val="1"/>
      <w:numFmt w:val="decimal"/>
      <w:lvlText w:val="%8."/>
      <w:lvlJc w:val="left"/>
      <w:pPr>
        <w:ind w:left="6840" w:hanging="360"/>
      </w:pPr>
    </w:lvl>
    <w:lvl w:ilvl="8">
      <w:start w:val="1"/>
      <w:numFmt w:val="decimal"/>
      <w:lvlText w:val="%9."/>
      <w:lvlJc w:val="left"/>
      <w:pPr>
        <w:ind w:left="7560" w:hanging="360"/>
      </w:pPr>
    </w:lvl>
  </w:abstractNum>
  <w:abstractNum w:abstractNumId="4" w15:restartNumberingAfterBreak="0">
    <w:nsid w:val="116C123A"/>
    <w:multiLevelType w:val="multilevel"/>
    <w:tmpl w:val="D7DEFA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120B657A"/>
    <w:multiLevelType w:val="multilevel"/>
    <w:tmpl w:val="734A38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26E2E83"/>
    <w:multiLevelType w:val="multilevel"/>
    <w:tmpl w:val="3E34B2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20D671E8"/>
    <w:multiLevelType w:val="multilevel"/>
    <w:tmpl w:val="43B4D5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3CE26DA5"/>
    <w:multiLevelType w:val="multilevel"/>
    <w:tmpl w:val="248C835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3F346DBA"/>
    <w:multiLevelType w:val="multilevel"/>
    <w:tmpl w:val="7F96112A"/>
    <w:lvl w:ilvl="0">
      <w:start w:val="1"/>
      <w:numFmt w:val="bullet"/>
      <w:lvlText w:val="●"/>
      <w:lvlJc w:val="left"/>
      <w:pPr>
        <w:ind w:left="1410" w:hanging="360"/>
      </w:pPr>
      <w:rPr>
        <w:rFonts w:ascii="Noto Sans Symbols" w:eastAsia="Noto Sans Symbols" w:hAnsi="Noto Sans Symbols" w:cs="Noto Sans Symbols"/>
      </w:rPr>
    </w:lvl>
    <w:lvl w:ilvl="1">
      <w:start w:val="1"/>
      <w:numFmt w:val="bullet"/>
      <w:lvlText w:val="o"/>
      <w:lvlJc w:val="left"/>
      <w:pPr>
        <w:ind w:left="2130" w:hanging="360"/>
      </w:pPr>
      <w:rPr>
        <w:rFonts w:ascii="Courier New" w:eastAsia="Courier New" w:hAnsi="Courier New" w:cs="Courier New"/>
      </w:rPr>
    </w:lvl>
    <w:lvl w:ilvl="2">
      <w:start w:val="1"/>
      <w:numFmt w:val="bullet"/>
      <w:lvlText w:val="▪"/>
      <w:lvlJc w:val="left"/>
      <w:pPr>
        <w:ind w:left="2850" w:hanging="360"/>
      </w:pPr>
      <w:rPr>
        <w:rFonts w:ascii="Noto Sans Symbols" w:eastAsia="Noto Sans Symbols" w:hAnsi="Noto Sans Symbols" w:cs="Noto Sans Symbols"/>
      </w:rPr>
    </w:lvl>
    <w:lvl w:ilvl="3">
      <w:start w:val="1"/>
      <w:numFmt w:val="bullet"/>
      <w:lvlText w:val="●"/>
      <w:lvlJc w:val="left"/>
      <w:pPr>
        <w:ind w:left="3570" w:hanging="360"/>
      </w:pPr>
      <w:rPr>
        <w:rFonts w:ascii="Noto Sans Symbols" w:eastAsia="Noto Sans Symbols" w:hAnsi="Noto Sans Symbols" w:cs="Noto Sans Symbols"/>
      </w:rPr>
    </w:lvl>
    <w:lvl w:ilvl="4">
      <w:start w:val="1"/>
      <w:numFmt w:val="bullet"/>
      <w:lvlText w:val="o"/>
      <w:lvlJc w:val="left"/>
      <w:pPr>
        <w:ind w:left="4290" w:hanging="360"/>
      </w:pPr>
      <w:rPr>
        <w:rFonts w:ascii="Courier New" w:eastAsia="Courier New" w:hAnsi="Courier New" w:cs="Courier New"/>
      </w:rPr>
    </w:lvl>
    <w:lvl w:ilvl="5">
      <w:start w:val="1"/>
      <w:numFmt w:val="bullet"/>
      <w:lvlText w:val="▪"/>
      <w:lvlJc w:val="left"/>
      <w:pPr>
        <w:ind w:left="5010" w:hanging="360"/>
      </w:pPr>
      <w:rPr>
        <w:rFonts w:ascii="Noto Sans Symbols" w:eastAsia="Noto Sans Symbols" w:hAnsi="Noto Sans Symbols" w:cs="Noto Sans Symbols"/>
      </w:rPr>
    </w:lvl>
    <w:lvl w:ilvl="6">
      <w:start w:val="1"/>
      <w:numFmt w:val="bullet"/>
      <w:lvlText w:val="●"/>
      <w:lvlJc w:val="left"/>
      <w:pPr>
        <w:ind w:left="5730" w:hanging="360"/>
      </w:pPr>
      <w:rPr>
        <w:rFonts w:ascii="Noto Sans Symbols" w:eastAsia="Noto Sans Symbols" w:hAnsi="Noto Sans Symbols" w:cs="Noto Sans Symbols"/>
      </w:rPr>
    </w:lvl>
    <w:lvl w:ilvl="7">
      <w:start w:val="1"/>
      <w:numFmt w:val="bullet"/>
      <w:lvlText w:val="o"/>
      <w:lvlJc w:val="left"/>
      <w:pPr>
        <w:ind w:left="6450" w:hanging="360"/>
      </w:pPr>
      <w:rPr>
        <w:rFonts w:ascii="Courier New" w:eastAsia="Courier New" w:hAnsi="Courier New" w:cs="Courier New"/>
      </w:rPr>
    </w:lvl>
    <w:lvl w:ilvl="8">
      <w:start w:val="1"/>
      <w:numFmt w:val="bullet"/>
      <w:lvlText w:val="▪"/>
      <w:lvlJc w:val="left"/>
      <w:pPr>
        <w:ind w:left="7170" w:hanging="360"/>
      </w:pPr>
      <w:rPr>
        <w:rFonts w:ascii="Noto Sans Symbols" w:eastAsia="Noto Sans Symbols" w:hAnsi="Noto Sans Symbols" w:cs="Noto Sans Symbols"/>
      </w:rPr>
    </w:lvl>
  </w:abstractNum>
  <w:abstractNum w:abstractNumId="10" w15:restartNumberingAfterBreak="0">
    <w:nsid w:val="4EBA000E"/>
    <w:multiLevelType w:val="multilevel"/>
    <w:tmpl w:val="AC249000"/>
    <w:lvl w:ilvl="0">
      <w:start w:val="1"/>
      <w:numFmt w:val="bullet"/>
      <w:lvlText w:val="●"/>
      <w:lvlJc w:val="left"/>
      <w:pPr>
        <w:ind w:left="1769" w:hanging="360"/>
      </w:pPr>
      <w:rPr>
        <w:rFonts w:ascii="Noto Sans Symbols" w:eastAsia="Noto Sans Symbols" w:hAnsi="Noto Sans Symbols" w:cs="Noto Sans Symbols"/>
        <w:sz w:val="20"/>
        <w:szCs w:val="20"/>
      </w:rPr>
    </w:lvl>
    <w:lvl w:ilvl="1">
      <w:start w:val="1"/>
      <w:numFmt w:val="bullet"/>
      <w:lvlText w:val="o"/>
      <w:lvlJc w:val="left"/>
      <w:pPr>
        <w:ind w:left="2489" w:hanging="360"/>
      </w:pPr>
      <w:rPr>
        <w:rFonts w:ascii="Courier New" w:eastAsia="Courier New" w:hAnsi="Courier New" w:cs="Courier New"/>
        <w:sz w:val="20"/>
        <w:szCs w:val="20"/>
      </w:rPr>
    </w:lvl>
    <w:lvl w:ilvl="2">
      <w:start w:val="1"/>
      <w:numFmt w:val="bullet"/>
      <w:lvlText w:val="▪"/>
      <w:lvlJc w:val="left"/>
      <w:pPr>
        <w:ind w:left="3209" w:hanging="360"/>
      </w:pPr>
      <w:rPr>
        <w:rFonts w:ascii="Noto Sans Symbols" w:eastAsia="Noto Sans Symbols" w:hAnsi="Noto Sans Symbols" w:cs="Noto Sans Symbols"/>
        <w:sz w:val="20"/>
        <w:szCs w:val="20"/>
      </w:rPr>
    </w:lvl>
    <w:lvl w:ilvl="3">
      <w:start w:val="1"/>
      <w:numFmt w:val="bullet"/>
      <w:lvlText w:val="▪"/>
      <w:lvlJc w:val="left"/>
      <w:pPr>
        <w:ind w:left="3929" w:hanging="360"/>
      </w:pPr>
      <w:rPr>
        <w:rFonts w:ascii="Noto Sans Symbols" w:eastAsia="Noto Sans Symbols" w:hAnsi="Noto Sans Symbols" w:cs="Noto Sans Symbols"/>
        <w:sz w:val="20"/>
        <w:szCs w:val="20"/>
      </w:rPr>
    </w:lvl>
    <w:lvl w:ilvl="4">
      <w:start w:val="1"/>
      <w:numFmt w:val="bullet"/>
      <w:lvlText w:val="▪"/>
      <w:lvlJc w:val="left"/>
      <w:pPr>
        <w:ind w:left="4649" w:hanging="360"/>
      </w:pPr>
      <w:rPr>
        <w:rFonts w:ascii="Noto Sans Symbols" w:eastAsia="Noto Sans Symbols" w:hAnsi="Noto Sans Symbols" w:cs="Noto Sans Symbols"/>
        <w:sz w:val="20"/>
        <w:szCs w:val="20"/>
      </w:rPr>
    </w:lvl>
    <w:lvl w:ilvl="5">
      <w:start w:val="1"/>
      <w:numFmt w:val="bullet"/>
      <w:lvlText w:val="▪"/>
      <w:lvlJc w:val="left"/>
      <w:pPr>
        <w:ind w:left="5369" w:hanging="360"/>
      </w:pPr>
      <w:rPr>
        <w:rFonts w:ascii="Noto Sans Symbols" w:eastAsia="Noto Sans Symbols" w:hAnsi="Noto Sans Symbols" w:cs="Noto Sans Symbols"/>
        <w:sz w:val="20"/>
        <w:szCs w:val="20"/>
      </w:rPr>
    </w:lvl>
    <w:lvl w:ilvl="6">
      <w:start w:val="1"/>
      <w:numFmt w:val="bullet"/>
      <w:lvlText w:val="▪"/>
      <w:lvlJc w:val="left"/>
      <w:pPr>
        <w:ind w:left="6089" w:hanging="360"/>
      </w:pPr>
      <w:rPr>
        <w:rFonts w:ascii="Noto Sans Symbols" w:eastAsia="Noto Sans Symbols" w:hAnsi="Noto Sans Symbols" w:cs="Noto Sans Symbols"/>
        <w:sz w:val="20"/>
        <w:szCs w:val="20"/>
      </w:rPr>
    </w:lvl>
    <w:lvl w:ilvl="7">
      <w:start w:val="1"/>
      <w:numFmt w:val="bullet"/>
      <w:lvlText w:val="▪"/>
      <w:lvlJc w:val="left"/>
      <w:pPr>
        <w:ind w:left="6809" w:hanging="360"/>
      </w:pPr>
      <w:rPr>
        <w:rFonts w:ascii="Noto Sans Symbols" w:eastAsia="Noto Sans Symbols" w:hAnsi="Noto Sans Symbols" w:cs="Noto Sans Symbols"/>
        <w:sz w:val="20"/>
        <w:szCs w:val="20"/>
      </w:rPr>
    </w:lvl>
    <w:lvl w:ilvl="8">
      <w:start w:val="1"/>
      <w:numFmt w:val="bullet"/>
      <w:lvlText w:val="▪"/>
      <w:lvlJc w:val="left"/>
      <w:pPr>
        <w:ind w:left="7529" w:hanging="360"/>
      </w:pPr>
      <w:rPr>
        <w:rFonts w:ascii="Noto Sans Symbols" w:eastAsia="Noto Sans Symbols" w:hAnsi="Noto Sans Symbols" w:cs="Noto Sans Symbols"/>
        <w:sz w:val="20"/>
        <w:szCs w:val="20"/>
      </w:rPr>
    </w:lvl>
  </w:abstractNum>
  <w:abstractNum w:abstractNumId="11" w15:restartNumberingAfterBreak="0">
    <w:nsid w:val="66522E16"/>
    <w:multiLevelType w:val="multilevel"/>
    <w:tmpl w:val="81064D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15:restartNumberingAfterBreak="0">
    <w:nsid w:val="6A020D41"/>
    <w:multiLevelType w:val="multilevel"/>
    <w:tmpl w:val="487ABC7C"/>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15:restartNumberingAfterBreak="0">
    <w:nsid w:val="7B6815E0"/>
    <w:multiLevelType w:val="multilevel"/>
    <w:tmpl w:val="E5FA5CB4"/>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724449375">
    <w:abstractNumId w:val="4"/>
  </w:num>
  <w:num w:numId="2" w16cid:durableId="1964455656">
    <w:abstractNumId w:val="0"/>
  </w:num>
  <w:num w:numId="3" w16cid:durableId="1004667288">
    <w:abstractNumId w:val="12"/>
  </w:num>
  <w:num w:numId="4" w16cid:durableId="1232083863">
    <w:abstractNumId w:val="11"/>
  </w:num>
  <w:num w:numId="5" w16cid:durableId="1794209616">
    <w:abstractNumId w:val="8"/>
  </w:num>
  <w:num w:numId="6" w16cid:durableId="1793868066">
    <w:abstractNumId w:val="7"/>
  </w:num>
  <w:num w:numId="7" w16cid:durableId="297035213">
    <w:abstractNumId w:val="2"/>
  </w:num>
  <w:num w:numId="8" w16cid:durableId="1633628624">
    <w:abstractNumId w:val="6"/>
  </w:num>
  <w:num w:numId="9" w16cid:durableId="89785407">
    <w:abstractNumId w:val="10"/>
  </w:num>
  <w:num w:numId="10" w16cid:durableId="427390770">
    <w:abstractNumId w:val="3"/>
  </w:num>
  <w:num w:numId="11" w16cid:durableId="42679513">
    <w:abstractNumId w:val="1"/>
  </w:num>
  <w:num w:numId="12" w16cid:durableId="1385713333">
    <w:abstractNumId w:val="5"/>
  </w:num>
  <w:num w:numId="13" w16cid:durableId="157893185">
    <w:abstractNumId w:val="13"/>
  </w:num>
  <w:num w:numId="14" w16cid:durableId="9644294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2E5F"/>
    <w:rsid w:val="001176C6"/>
    <w:rsid w:val="0017342F"/>
    <w:rsid w:val="00285B78"/>
    <w:rsid w:val="002A3130"/>
    <w:rsid w:val="003F2E5F"/>
    <w:rsid w:val="004217F9"/>
    <w:rsid w:val="004E14B0"/>
    <w:rsid w:val="005D3A79"/>
    <w:rsid w:val="00A34C4B"/>
    <w:rsid w:val="00B82784"/>
    <w:rsid w:val="00BA0A25"/>
    <w:rsid w:val="00BD4D95"/>
    <w:rsid w:val="00CB5AAB"/>
    <w:rsid w:val="00D667DE"/>
    <w:rsid w:val="00DA593D"/>
    <w:rsid w:val="00ED27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69C08"/>
  <w15:docId w15:val="{A904F6BD-3DE5-4DF5-93E1-D05D8DEBF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before="201" w:line="463" w:lineRule="auto"/>
        <w:ind w:left="1049" w:right="2183" w:hanging="32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ind w:left="0" w:right="0" w:firstLine="0"/>
      <w:outlineLvl w:val="0"/>
    </w:pPr>
    <w:rPr>
      <w:rFonts w:ascii="Times New Roman" w:eastAsia="Times New Roman" w:hAnsi="Times New Roman" w:cs="Times New Roman"/>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0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yperlink">
    <w:name w:val="Hyperlink"/>
    <w:basedOn w:val="DefaultParagraphFont"/>
    <w:uiPriority w:val="99"/>
    <w:unhideWhenUsed/>
    <w:rsid w:val="004217F9"/>
    <w:rPr>
      <w:color w:val="0000FF" w:themeColor="hyperlink"/>
      <w:u w:val="single"/>
    </w:rPr>
  </w:style>
  <w:style w:type="character" w:styleId="UnresolvedMention">
    <w:name w:val="Unresolved Mention"/>
    <w:basedOn w:val="DefaultParagraphFont"/>
    <w:uiPriority w:val="99"/>
    <w:semiHidden/>
    <w:unhideWhenUsed/>
    <w:rsid w:val="004217F9"/>
    <w:rPr>
      <w:color w:val="605E5C"/>
      <w:shd w:val="clear" w:color="auto" w:fill="E1DFDD"/>
    </w:rPr>
  </w:style>
  <w:style w:type="character" w:styleId="FollowedHyperlink">
    <w:name w:val="FollowedHyperlink"/>
    <w:basedOn w:val="DefaultParagraphFont"/>
    <w:uiPriority w:val="99"/>
    <w:semiHidden/>
    <w:unhideWhenUsed/>
    <w:rsid w:val="00285B7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yandrapatignan0309@gmail.com" TargetMode="External"/><Relationship Id="rId13" Type="http://schemas.openxmlformats.org/officeDocument/2006/relationships/hyperlink" Target="https://www.kaggle.com/datasets/gorororororo23/plant-growth-data-classification" TargetMode="External"/><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jyothinagisetti474@gmail.com" TargetMode="Externa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http://jyothinagisetti474@gmail.com" TargetMode="External"/><Relationship Id="rId11" Type="http://schemas.openxmlformats.org/officeDocument/2006/relationships/hyperlink" Target="http://korichandrasekhar191@gmail.com" TargetMode="External"/><Relationship Id="rId24" Type="http://schemas.openxmlformats.org/officeDocument/2006/relationships/fontTable" Target="fontTable.xml"/><Relationship Id="rId5" Type="http://schemas.openxmlformats.org/officeDocument/2006/relationships/hyperlink" Target="http://lakshmipoojithamuchhu8@gmail.com" TargetMode="External"/><Relationship Id="rId15" Type="http://schemas.openxmlformats.org/officeDocument/2006/relationships/image" Target="media/image3.png"/><Relationship Id="rId23" Type="http://schemas.openxmlformats.org/officeDocument/2006/relationships/hyperlink" Target="https://drive.google.com/file/d/1zjUUJPdO_VkhFZYY7Rkz5oVmoeT4ekoc/view?usp=drive_link" TargetMode="External"/><Relationship Id="rId10" Type="http://schemas.openxmlformats.org/officeDocument/2006/relationships/hyperlink" Target="http://korichandrasekhar191@gmail.com"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yandrapatignan0309@gmail.com" TargetMode="External"/><Relationship Id="rId14" Type="http://schemas.openxmlformats.org/officeDocument/2006/relationships/image" Target="media/image2.png"/><Relationship Id="rId22" Type="http://schemas.openxmlformats.org/officeDocument/2006/relationships/image" Target="media/image10.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11</Pages>
  <Words>2313</Words>
  <Characters>13186</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Ayaan Shaik</dc:creator>
  <cp:lastModifiedBy>Jyothi Nagisetti</cp:lastModifiedBy>
  <cp:revision>2</cp:revision>
  <dcterms:created xsi:type="dcterms:W3CDTF">2025-03-04T16:10:00Z</dcterms:created>
  <dcterms:modified xsi:type="dcterms:W3CDTF">2025-03-04T16:10:00Z</dcterms:modified>
</cp:coreProperties>
</file>