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4E76F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45F5B07" w14:textId="77777777" w:rsidR="00D128DF" w:rsidRPr="00987AC2" w:rsidRDefault="00FF31D9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Technology Stack (Architecture &amp; Stack)</w:t>
      </w:r>
    </w:p>
    <w:p w14:paraId="5933DCE1" w14:textId="77777777" w:rsidR="00D128DF" w:rsidRPr="00987AC2" w:rsidRDefault="00D128D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2"/>
        <w:tblW w:w="13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82"/>
        <w:gridCol w:w="7071"/>
      </w:tblGrid>
      <w:tr w:rsidR="00D128DF" w:rsidRPr="00987AC2" w14:paraId="4D312436" w14:textId="77777777" w:rsidTr="00B779A8">
        <w:trPr>
          <w:trHeight w:val="350"/>
          <w:jc w:val="center"/>
        </w:trPr>
        <w:tc>
          <w:tcPr>
            <w:tcW w:w="6582" w:type="dxa"/>
          </w:tcPr>
          <w:p w14:paraId="35AD8C90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71" w:type="dxa"/>
          </w:tcPr>
          <w:p w14:paraId="5DF64E92" w14:textId="3D21BA8E" w:rsidR="00D128DF" w:rsidRPr="00987AC2" w:rsidRDefault="00AD0BA5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20</w:t>
            </w:r>
            <w:r w:rsidR="00B779A8" w:rsidRPr="00B779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="003758DE">
              <w:rPr>
                <w:rFonts w:ascii="Times New Roman" w:eastAsia="Arial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ebruary</w:t>
            </w:r>
            <w:r w:rsidR="00B779A8" w:rsidRPr="00B779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202</w:t>
            </w:r>
            <w:r w:rsidR="00B779A8">
              <w:rPr>
                <w:rFonts w:ascii="Times New Roman" w:eastAsia="Arial" w:hAnsi="Times New Roman" w:cs="Times New Roman"/>
                <w:sz w:val="24"/>
                <w:szCs w:val="24"/>
              </w:rPr>
              <w:t>6</w:t>
            </w:r>
          </w:p>
        </w:tc>
      </w:tr>
      <w:tr w:rsidR="00D128DF" w:rsidRPr="00987AC2" w14:paraId="75AE2C61" w14:textId="77777777" w:rsidTr="00B779A8">
        <w:trPr>
          <w:trHeight w:val="350"/>
          <w:jc w:val="center"/>
        </w:trPr>
        <w:tc>
          <w:tcPr>
            <w:tcW w:w="6582" w:type="dxa"/>
          </w:tcPr>
          <w:p w14:paraId="7146F80B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71" w:type="dxa"/>
          </w:tcPr>
          <w:p w14:paraId="4AA6A253" w14:textId="5E719675" w:rsidR="00D128DF" w:rsidRPr="00987AC2" w:rsidRDefault="003F743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F7430">
              <w:rPr>
                <w:rFonts w:ascii="Times New Roman" w:eastAsia="Arial" w:hAnsi="Times New Roman" w:cs="Times New Roman"/>
                <w:sz w:val="24"/>
                <w:szCs w:val="24"/>
              </w:rPr>
              <w:t> </w:t>
            </w:r>
            <w:r w:rsidR="00AD0BA5" w:rsidRPr="00AD0BA5">
              <w:rPr>
                <w:rFonts w:ascii="Times New Roman" w:eastAsia="Arial" w:hAnsi="Times New Roman" w:cs="Times New Roman"/>
                <w:sz w:val="24"/>
                <w:szCs w:val="24"/>
              </w:rPr>
              <w:t>LTVIP2026TMIDS40712</w:t>
            </w:r>
          </w:p>
        </w:tc>
      </w:tr>
      <w:tr w:rsidR="00D128DF" w:rsidRPr="00987AC2" w14:paraId="32753603" w14:textId="77777777" w:rsidTr="00B779A8">
        <w:trPr>
          <w:trHeight w:val="686"/>
          <w:jc w:val="center"/>
        </w:trPr>
        <w:tc>
          <w:tcPr>
            <w:tcW w:w="6582" w:type="dxa"/>
          </w:tcPr>
          <w:p w14:paraId="35E98A76" w14:textId="77777777" w:rsidR="00D128DF" w:rsidRPr="00987AC2" w:rsidRDefault="00FF31D9" w:rsidP="00987AC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71" w:type="dxa"/>
          </w:tcPr>
          <w:p w14:paraId="5B71A935" w14:textId="6EAC3D33" w:rsidR="00D128DF" w:rsidRPr="00987AC2" w:rsidRDefault="00987AC2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Exploratory-Analysis-Of-RainFall-Data-In-India-For-Agriculture</w:t>
            </w:r>
          </w:p>
        </w:tc>
      </w:tr>
      <w:tr w:rsidR="00D128DF" w:rsidRPr="00987AC2" w14:paraId="285EAC17" w14:textId="77777777" w:rsidTr="00B779A8">
        <w:trPr>
          <w:trHeight w:val="350"/>
          <w:jc w:val="center"/>
        </w:trPr>
        <w:tc>
          <w:tcPr>
            <w:tcW w:w="6582" w:type="dxa"/>
          </w:tcPr>
          <w:p w14:paraId="55A5F02C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71" w:type="dxa"/>
          </w:tcPr>
          <w:p w14:paraId="59FBB514" w14:textId="77777777" w:rsidR="00D128DF" w:rsidRPr="00987AC2" w:rsidRDefault="00FF31D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87AC2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2FCB071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4309C0D5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Technical Architecture:</w:t>
      </w:r>
    </w:p>
    <w:p w14:paraId="683786CA" w14:textId="77777777" w:rsidR="00D128DF" w:rsidRPr="00987AC2" w:rsidRDefault="00FF31D9">
      <w:pPr>
        <w:rPr>
          <w:rFonts w:ascii="Times New Roman" w:eastAsia="Arial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sz w:val="24"/>
          <w:szCs w:val="24"/>
        </w:rPr>
        <w:t>The Deliverable shall include the architectural diagram as below and the information as per the table1 &amp; table 2</w:t>
      </w:r>
    </w:p>
    <w:p w14:paraId="353AE44D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Example: Order processing during pandemics for offline mode</w:t>
      </w:r>
    </w:p>
    <w:p w14:paraId="2F552D8C" w14:textId="77777777" w:rsidR="00D128DF" w:rsidRPr="00987AC2" w:rsidRDefault="00FF31D9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 xml:space="preserve">Reference: </w:t>
      </w:r>
      <w:hyperlink r:id="rId6">
        <w:r w:rsidR="00D128DF" w:rsidRPr="00987AC2">
          <w:rPr>
            <w:rFonts w:ascii="Times New Roman" w:eastAsia="Arial" w:hAnsi="Times New Roman" w:cs="Times New Roman"/>
            <w:b/>
            <w:color w:val="0563C1"/>
            <w:sz w:val="24"/>
            <w:szCs w:val="24"/>
            <w:u w:val="single"/>
          </w:rPr>
          <w:t>https://developer.ibm.com/patterns/ai-powered-backend-system-for-order-processing-during-pandemics/</w:t>
        </w:r>
      </w:hyperlink>
    </w:p>
    <w:p w14:paraId="71C129F3" w14:textId="05052654" w:rsidR="00D128DF" w:rsidRPr="00987AC2" w:rsidRDefault="00987AC2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9C1046" wp14:editId="61B255F4">
            <wp:simplePos x="0" y="0"/>
            <wp:positionH relativeFrom="page">
              <wp:align>center</wp:align>
            </wp:positionH>
            <wp:positionV relativeFrom="paragraph">
              <wp:posOffset>113665</wp:posOffset>
            </wp:positionV>
            <wp:extent cx="4015740" cy="2499360"/>
            <wp:effectExtent l="0" t="0" r="3810" b="0"/>
            <wp:wrapTight wrapText="bothSides">
              <wp:wrapPolygon edited="0">
                <wp:start x="0" y="0"/>
                <wp:lineTo x="0" y="21402"/>
                <wp:lineTo x="21518" y="21402"/>
                <wp:lineTo x="21518" y="0"/>
                <wp:lineTo x="0" y="0"/>
              </wp:wrapPolygon>
            </wp:wrapTight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73442B" w14:textId="0E29FF08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530AE6E2" w14:textId="2D0CC584" w:rsidR="00D128DF" w:rsidRPr="00987AC2" w:rsidRDefault="00FF31D9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tab/>
      </w:r>
      <w:r w:rsidRPr="00987AC2">
        <w:rPr>
          <w:rFonts w:ascii="Times New Roman" w:eastAsia="Arial" w:hAnsi="Times New Roman" w:cs="Times New Roman"/>
          <w:b/>
          <w:sz w:val="24"/>
          <w:szCs w:val="24"/>
        </w:rPr>
        <w:br/>
      </w:r>
    </w:p>
    <w:p w14:paraId="64484DF5" w14:textId="686669DD" w:rsidR="00D128DF" w:rsidRPr="00987AC2" w:rsidRDefault="00987AC2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  <w:r w:rsidRPr="00987AC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B60751" wp14:editId="3A2013AD">
                <wp:simplePos x="0" y="0"/>
                <wp:positionH relativeFrom="column">
                  <wp:posOffset>6033770</wp:posOffset>
                </wp:positionH>
                <wp:positionV relativeFrom="paragraph">
                  <wp:posOffset>35560</wp:posOffset>
                </wp:positionV>
                <wp:extent cx="2744470" cy="66802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4470" cy="668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2B3BB8" w14:textId="00D6E559" w:rsidR="00D128DF" w:rsidRDefault="00D128DF" w:rsidP="00987AC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60751" id="Rectangle 13" o:spid="_x0000_s1026" style="position:absolute;margin-left:475.1pt;margin-top:2.8pt;width:216.1pt;height:52.6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zUhDQIAABIEAAAOAAAAZHJzL2Uyb0RvYy54bWysU9tuGjEQfa/Uf7D8XnZBXBLEElWhtJWi&#10;BinNBwy+sJZ8q23Y5e87NhRo+xCp6os13pk9c+bM8eKhN5ocRIjK2YYOBzUlwjLHld019PX7+sMd&#10;JTGB5aCdFQ09ikgflu/fLTo/FyPXOs1FIAhi47zzDW1T8vOqiqwVBuLAeWExKV0wkPAadhUP0CG6&#10;0dWorqdV5wL3wTERI35dnZJ0WfClFCw9SxlFIrqhyC2VM5Rzm89quYD5LoBvFTvTgH9gYUBZbHqB&#10;WkECsg/qLyijWHDRyTRgzlROSsVEmQGnGdZ/TPPSghdlFhQn+otM8f/Bsm+HF78JKEPn4zximKfo&#10;ZTBEauW/4E7LXMiU9EW240U20SfC8ONoNh6PZ6guw9x0elePiq7VCSfj+RDTZ+EMyUFDA66loMLh&#10;KSbsjaW/SnJ5dFrxtdK6XLIVxKMO5AC4RJ2GeWn4x29V2pKuofeT0QRpABpJakgYGs8bGu2utLMu&#10;g5aV53YriO0JtECdvBDc3vJS0grgnywn6ejRuBbtS3OPaCjRAs2OQalLoPTbdUhYW+R9lTlHqd/2&#10;CJLDrePHTSDRs7VCck8Q0wYCmnGIbdGg2PDHHgKS0F8tOuB+OM7DpnIZT2Y1LiDcZra3GbCsdeh7&#10;1OQUPqbyCrLC1n3cJydV2cSVypksGq/IfX4k2dm391J1fcrLnwAAAP//AwBQSwMEFAAGAAgAAAAh&#10;AEeoSZHgAAAACgEAAA8AAABkcnMvZG93bnJldi54bWxMj19LwzAUxd8Fv0O4gm8uWXW11qZDBP+A&#10;iLgNfE2ba1NMbkqTdd23N3vSt3M5h3N+t1rPzrIJx9B7krBcCGBIrdc9dRJ226erAliIirSynlDC&#10;EQOs6/OzSpXaH+gTp03sWCqhUCoJJsah5Dy0Bp0KCz8gJe/bj07FdI4d16M6pHJneSZEzp3qKS0Y&#10;NeCjwfZns3cSXp5z+2U6fpuJj7fp2AfdvNp3KS8v5od7YBHn+BeGE35ChzoxNX5POjAr4W4lshSV&#10;sMqBnfzrIrsB1iS1FAXwuuL/X6h/AQAA//8DAFBLAQItABQABgAIAAAAIQC2gziS/gAAAOEBAAAT&#10;AAAAAAAAAAAAAAAAAAAAAABbQ29udGVudF9UeXBlc10ueG1sUEsBAi0AFAAGAAgAAAAhADj9If/W&#10;AAAAlAEAAAsAAAAAAAAAAAAAAAAALwEAAF9yZWxzLy5yZWxzUEsBAi0AFAAGAAgAAAAhABB/NSEN&#10;AgAAEgQAAA4AAAAAAAAAAAAAAAAALgIAAGRycy9lMm9Eb2MueG1sUEsBAi0AFAAGAAgAAAAhAEeo&#10;SZHgAAAACgEAAA8AAAAAAAAAAAAAAAAAZwQAAGRycy9kb3ducmV2LnhtbFBLBQYAAAAABAAEAPMA&#10;AAB0BQAAAAA=&#10;" fillcolor="white [3201]" strok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C2B3BB8" w14:textId="00D6E559" w:rsidR="00D128DF" w:rsidRDefault="00D128DF" w:rsidP="00987AC2"/>
                  </w:txbxContent>
                </v:textbox>
              </v:rect>
            </w:pict>
          </mc:Fallback>
        </mc:AlternateContent>
      </w:r>
    </w:p>
    <w:p w14:paraId="44E39263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6973A665" w14:textId="02FC5061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14C36702" w14:textId="15920B04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275363F0" w14:textId="7C9B2EFC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452DA81B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TableGrid0"/>
        <w:tblpPr w:vertAnchor="page" w:horzAnchor="page" w:tblpX="1330" w:tblpY="6190"/>
        <w:tblOverlap w:val="never"/>
        <w:tblW w:w="14307" w:type="dxa"/>
        <w:tblInd w:w="0" w:type="dxa"/>
        <w:tblCellMar>
          <w:top w:w="72" w:type="dxa"/>
          <w:left w:w="46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3960"/>
        <w:gridCol w:w="5180"/>
        <w:gridCol w:w="4327"/>
      </w:tblGrid>
      <w:tr w:rsidR="00987AC2" w:rsidRPr="00987AC2" w14:paraId="2076295F" w14:textId="77777777" w:rsidTr="00987AC2">
        <w:trPr>
          <w:trHeight w:val="3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CB332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proofErr w:type="spellStart"/>
            <w:r w:rsidRPr="00987AC2">
              <w:rPr>
                <w:rFonts w:ascii="Times New Roman" w:eastAsia="Arial" w:hAnsi="Times New Roman" w:cs="Times New Roman"/>
                <w:b/>
              </w:rPr>
              <w:lastRenderedPageBreak/>
              <w:t>S.No</w:t>
            </w:r>
            <w:proofErr w:type="spellEnd"/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357B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Characteristics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8379B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A1D63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528666E1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DE325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0072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Open-Source Frameworks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EBDEE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Backend Framework, CSS Styling framework, Relational Database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922BD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proofErr w:type="spellStart"/>
            <w:r w:rsidRPr="00987AC2">
              <w:rPr>
                <w:rFonts w:ascii="Times New Roman" w:eastAsia="Arial" w:hAnsi="Times New Roman" w:cs="Times New Roman"/>
              </w:rPr>
              <w:t>PyJWT</w:t>
            </w:r>
            <w:proofErr w:type="spellEnd"/>
            <w:r w:rsidRPr="00987AC2">
              <w:rPr>
                <w:rFonts w:ascii="Times New Roman" w:eastAsia="Arial" w:hAnsi="Times New Roman" w:cs="Times New Roman"/>
              </w:rPr>
              <w:t>, Flask, IBM Cloud DB</w:t>
            </w:r>
          </w:p>
        </w:tc>
      </w:tr>
      <w:tr w:rsidR="00987AC2" w:rsidRPr="00987AC2" w14:paraId="211A2F10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5A4C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E1985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Security Implementations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5A688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Request authentication using JWT Tokens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2977B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HS-256, Encryptions, SSL Certs</w:t>
            </w:r>
          </w:p>
        </w:tc>
      </w:tr>
      <w:tr w:rsidR="00987AC2" w:rsidRPr="00987AC2" w14:paraId="6D3D7FB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C497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1240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Scalable Architecture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ADC71" w14:textId="77777777" w:rsidR="00987AC2" w:rsidRPr="00987AC2" w:rsidRDefault="00987AC2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Support for Multiple Sample prediction using Excel File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7C7EB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Pandas,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Numpy</w:t>
            </w:r>
            <w:proofErr w:type="spellEnd"/>
          </w:p>
        </w:tc>
      </w:tr>
      <w:tr w:rsidR="00987AC2" w:rsidRPr="00987AC2" w14:paraId="46D366F9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9D810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2C164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Availability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20299" w14:textId="77777777" w:rsidR="00987AC2" w:rsidRPr="00987AC2" w:rsidRDefault="00987AC2" w:rsidP="000C3B22">
            <w:pPr>
              <w:spacing w:after="2"/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Availability is increased by Distributed Servers in</w:t>
            </w:r>
          </w:p>
          <w:p w14:paraId="68AAAFB9" w14:textId="77777777" w:rsidR="00987AC2" w:rsidRPr="00987AC2" w:rsidRDefault="00987AC2" w:rsidP="000C3B22">
            <w:pPr>
              <w:ind w:left="79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Cloud VPS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44E0E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Cloud Hosting</w:t>
            </w:r>
          </w:p>
        </w:tc>
      </w:tr>
      <w:tr w:rsidR="00987AC2" w:rsidRPr="00987AC2" w14:paraId="3EC951E6" w14:textId="77777777" w:rsidTr="00987AC2">
        <w:trPr>
          <w:trHeight w:val="5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229E9" w14:textId="77777777" w:rsidR="00987AC2" w:rsidRPr="00987AC2" w:rsidRDefault="00987AC2" w:rsidP="000C3B22">
            <w:pPr>
              <w:ind w:left="133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EA61D" w14:textId="77777777" w:rsidR="00987AC2" w:rsidRPr="00987AC2" w:rsidRDefault="00987AC2" w:rsidP="000C3B22">
            <w:pPr>
              <w:ind w:left="6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Performance</w:t>
            </w:r>
          </w:p>
        </w:tc>
        <w:tc>
          <w:tcPr>
            <w:tcW w:w="5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7718A" w14:textId="77777777" w:rsidR="00987AC2" w:rsidRPr="00987AC2" w:rsidRDefault="00987AC2" w:rsidP="000C3B22">
            <w:pPr>
              <w:ind w:left="79"/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The application is expected to handle multiple predictions per second</w:t>
            </w:r>
          </w:p>
        </w:tc>
        <w:tc>
          <w:tcPr>
            <w:tcW w:w="43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B8E28" w14:textId="77777777" w:rsidR="00987AC2" w:rsidRPr="00987AC2" w:rsidRDefault="00987AC2" w:rsidP="000C3B22">
            <w:pPr>
              <w:ind w:left="74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Load Balancers, Distributed Servers</w:t>
            </w:r>
          </w:p>
        </w:tc>
      </w:tr>
    </w:tbl>
    <w:p w14:paraId="4C57B554" w14:textId="77777777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Table-1 : Components &amp; Technologies:</w:t>
      </w:r>
    </w:p>
    <w:tbl>
      <w:tblPr>
        <w:tblStyle w:val="TableGrid0"/>
        <w:tblW w:w="14220" w:type="dxa"/>
        <w:tblInd w:w="-95" w:type="dxa"/>
        <w:tblCellMar>
          <w:top w:w="54" w:type="dxa"/>
          <w:left w:w="95" w:type="dxa"/>
          <w:right w:w="35" w:type="dxa"/>
        </w:tblCellMar>
        <w:tblLook w:val="04A0" w:firstRow="1" w:lastRow="0" w:firstColumn="1" w:lastColumn="0" w:noHBand="0" w:noVBand="1"/>
      </w:tblPr>
      <w:tblGrid>
        <w:gridCol w:w="840"/>
        <w:gridCol w:w="4020"/>
        <w:gridCol w:w="5220"/>
        <w:gridCol w:w="4140"/>
      </w:tblGrid>
      <w:tr w:rsidR="00987AC2" w:rsidRPr="00987AC2" w14:paraId="4FBCA4C6" w14:textId="77777777" w:rsidTr="000C3B22">
        <w:trPr>
          <w:trHeight w:val="4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42A03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proofErr w:type="spellStart"/>
            <w:r w:rsidRPr="00987AC2">
              <w:rPr>
                <w:rFonts w:ascii="Times New Roman" w:eastAsia="Arial" w:hAnsi="Times New Roman" w:cs="Times New Roman"/>
                <w:b/>
              </w:rPr>
              <w:t>S.No</w:t>
            </w:r>
            <w:proofErr w:type="spellEnd"/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C8E67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Component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FF309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B9696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  <w:b/>
              </w:rPr>
              <w:t>Technology</w:t>
            </w:r>
          </w:p>
        </w:tc>
      </w:tr>
      <w:tr w:rsidR="00987AC2" w:rsidRPr="00987AC2" w14:paraId="110C2483" w14:textId="77777777" w:rsidTr="000C3B22">
        <w:trPr>
          <w:trHeight w:val="54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A272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1.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DF518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User Interface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043FA" w14:textId="77777777" w:rsidR="00987AC2" w:rsidRPr="00987AC2" w:rsidRDefault="00987AC2" w:rsidP="000C3B22">
            <w:pPr>
              <w:ind w:right="488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How user interacts with application e.g. Web UI, Mobile App, Chatbot etc.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CB8BE" w14:textId="77777777" w:rsidR="00987AC2" w:rsidRPr="00987AC2" w:rsidRDefault="00987AC2" w:rsidP="000C3B22">
            <w:pPr>
              <w:jc w:val="both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HTML, CSS, JavaScript / Angular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87AC2">
              <w:rPr>
                <w:rFonts w:ascii="Times New Roman" w:eastAsia="Arial" w:hAnsi="Times New Roman" w:cs="Times New Roman"/>
              </w:rPr>
              <w:t xml:space="preserve"> /</w:t>
            </w:r>
          </w:p>
          <w:p w14:paraId="718832A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React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Js</w:t>
            </w:r>
            <w:proofErr w:type="spellEnd"/>
            <w:r w:rsidRPr="00987AC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  <w:tr w:rsidR="00987AC2" w:rsidRPr="00987AC2" w14:paraId="53766680" w14:textId="77777777" w:rsidTr="000C3B22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162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2.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00EBE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Logic-1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28A48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FBE5B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Java / Python</w:t>
            </w:r>
          </w:p>
        </w:tc>
      </w:tr>
      <w:tr w:rsidR="00987AC2" w:rsidRPr="00987AC2" w14:paraId="5B4AE590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7143F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3.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05CE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Logic-2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8BD3F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0EC0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Watson STT service</w:t>
            </w:r>
          </w:p>
        </w:tc>
      </w:tr>
      <w:tr w:rsidR="00987AC2" w:rsidRPr="00987AC2" w14:paraId="741ED3BF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5A12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4.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52059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Application Logic-3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F0D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Logic for a process in the application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4145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IBM Watson Assistant</w:t>
            </w:r>
          </w:p>
        </w:tc>
      </w:tr>
      <w:tr w:rsidR="00987AC2" w:rsidRPr="00987AC2" w14:paraId="67EF62F3" w14:textId="77777777" w:rsidTr="000C3B22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E44DD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5.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4C382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CF0F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 Type, Configurations etc.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45FE3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MySQL, NoSQL, etc.</w:t>
            </w:r>
          </w:p>
        </w:tc>
      </w:tr>
      <w:tr w:rsidR="00987AC2" w:rsidRPr="00987AC2" w14:paraId="0B3C1229" w14:textId="77777777" w:rsidTr="000C3B22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3FC29" w14:textId="77777777" w:rsidR="00987AC2" w:rsidRPr="00987AC2" w:rsidRDefault="00987AC2" w:rsidP="000C3B22">
            <w:pPr>
              <w:ind w:left="96"/>
              <w:jc w:val="center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6.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DDA2B6" w14:textId="77777777" w:rsidR="00987AC2" w:rsidRPr="00987AC2" w:rsidRDefault="00987AC2" w:rsidP="000C3B22">
            <w:pPr>
              <w:ind w:left="15"/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Cloud Database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7F697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>Database Service on Cloud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BA37E" w14:textId="77777777" w:rsidR="00987AC2" w:rsidRPr="00987AC2" w:rsidRDefault="00987AC2" w:rsidP="000C3B22">
            <w:pPr>
              <w:rPr>
                <w:rFonts w:ascii="Times New Roman" w:hAnsi="Times New Roman" w:cs="Times New Roman"/>
              </w:rPr>
            </w:pPr>
            <w:r w:rsidRPr="00987AC2">
              <w:rPr>
                <w:rFonts w:ascii="Times New Roman" w:eastAsia="Arial" w:hAnsi="Times New Roman" w:cs="Times New Roman"/>
              </w:rPr>
              <w:t xml:space="preserve">IBM DB2, IBM </w:t>
            </w:r>
            <w:proofErr w:type="spellStart"/>
            <w:r w:rsidRPr="00987AC2">
              <w:rPr>
                <w:rFonts w:ascii="Times New Roman" w:eastAsia="Arial" w:hAnsi="Times New Roman" w:cs="Times New Roman"/>
              </w:rPr>
              <w:t>Cloudant</w:t>
            </w:r>
            <w:proofErr w:type="spellEnd"/>
            <w:r w:rsidRPr="00987AC2">
              <w:rPr>
                <w:rFonts w:ascii="Times New Roman" w:eastAsia="Arial" w:hAnsi="Times New Roman" w:cs="Times New Roman"/>
              </w:rPr>
              <w:t xml:space="preserve"> etc.</w:t>
            </w:r>
          </w:p>
        </w:tc>
      </w:tr>
    </w:tbl>
    <w:p w14:paraId="1E20022B" w14:textId="0EBFB806" w:rsidR="00987AC2" w:rsidRPr="00987AC2" w:rsidRDefault="00987AC2" w:rsidP="00987AC2">
      <w:pPr>
        <w:spacing w:after="0"/>
        <w:ind w:left="-5" w:hanging="10"/>
        <w:rPr>
          <w:rFonts w:ascii="Times New Roman" w:hAnsi="Times New Roman" w:cs="Times New Roman"/>
          <w:sz w:val="24"/>
          <w:szCs w:val="24"/>
        </w:rPr>
      </w:pPr>
      <w:r w:rsidRPr="00987AC2">
        <w:rPr>
          <w:rFonts w:ascii="Times New Roman" w:eastAsia="Arial" w:hAnsi="Times New Roman" w:cs="Times New Roman"/>
          <w:b/>
          <w:sz w:val="24"/>
          <w:szCs w:val="24"/>
        </w:rPr>
        <w:t>Table-2: Application Characteristics:</w:t>
      </w:r>
    </w:p>
    <w:p w14:paraId="0396FD50" w14:textId="4CFFDCA0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52808FF2" w14:textId="77777777" w:rsidR="00D128DF" w:rsidRPr="00987AC2" w:rsidRDefault="00D128DF">
      <w:pPr>
        <w:tabs>
          <w:tab w:val="left" w:pos="2320"/>
        </w:tabs>
        <w:rPr>
          <w:rFonts w:ascii="Times New Roman" w:eastAsia="Arial" w:hAnsi="Times New Roman" w:cs="Times New Roman"/>
          <w:b/>
          <w:sz w:val="24"/>
          <w:szCs w:val="24"/>
        </w:rPr>
      </w:pPr>
    </w:p>
    <w:p w14:paraId="0FD9F5C4" w14:textId="77777777" w:rsidR="00D128DF" w:rsidRPr="00987AC2" w:rsidRDefault="00D128DF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D128DF" w:rsidRPr="00987AC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67B"/>
    <w:multiLevelType w:val="multilevel"/>
    <w:tmpl w:val="CE5677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082E81"/>
    <w:multiLevelType w:val="multilevel"/>
    <w:tmpl w:val="EBD01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64715242">
    <w:abstractNumId w:val="1"/>
  </w:num>
  <w:num w:numId="2" w16cid:durableId="135472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DF"/>
    <w:rsid w:val="000852BD"/>
    <w:rsid w:val="00296595"/>
    <w:rsid w:val="003758DE"/>
    <w:rsid w:val="003F7430"/>
    <w:rsid w:val="00987AC2"/>
    <w:rsid w:val="009A54E4"/>
    <w:rsid w:val="00AD0BA5"/>
    <w:rsid w:val="00B779A8"/>
    <w:rsid w:val="00D128DF"/>
    <w:rsid w:val="00F936B8"/>
    <w:rsid w:val="00FF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CEEA"/>
  <w15:docId w15:val="{A04621A3-7A87-4958-B169-CC260581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987AC2"/>
    <w:pPr>
      <w:spacing w:after="0" w:line="240" w:lineRule="auto"/>
    </w:pPr>
  </w:style>
  <w:style w:type="table" w:customStyle="1" w:styleId="TableGrid0">
    <w:name w:val="TableGrid"/>
    <w:rsid w:val="00987AC2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gayatri bopparaju</cp:lastModifiedBy>
  <cp:revision>6</cp:revision>
  <dcterms:created xsi:type="dcterms:W3CDTF">2026-02-16T05:19:00Z</dcterms:created>
  <dcterms:modified xsi:type="dcterms:W3CDTF">2026-02-20T05:21:00Z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ad5d2a36-afee-4fe8-a905-4b3ee3f76230</vt:lpwstr>
  </property>
</Properties>
</file>