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0AD7" w:rsidRDefault="000F3B9E">
      <w:r>
        <w:t xml:space="preserve"> </w:t>
      </w:r>
      <w:r w:rsidR="0007648B">
        <w:rPr>
          <w:rFonts w:ascii="Arial" w:hAnsi="Arial" w:cs="Arial"/>
          <w:noProof/>
          <w:sz w:val="18"/>
          <w:szCs w:val="18"/>
          <w:lang w:bidi="hi-IN"/>
        </w:rPr>
        <w:drawing>
          <wp:inline distT="0" distB="0" distL="0" distR="0" wp14:anchorId="30D83955" wp14:editId="721C4173">
            <wp:extent cx="5943600" cy="4772025"/>
            <wp:effectExtent l="0" t="0" r="0" b="9525"/>
            <wp:docPr id="1028"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6" cstate="print">
                      <a:extLst>
                        <a:ext uri="{BEBA8EAE-BF5A-486C-A8C5-ECC9F3942E4B}">
                          <a14:imgProps xmlns:a14="http://schemas.microsoft.com/office/drawing/2010/main">
                            <a14:imgLayer/>
                          </a14:imgProps>
                        </a:ext>
                        <a:ext uri="{28A0092B-C50C-407E-A947-70E740481C1C}">
                          <a14:useLocalDpi xmlns:a14="http://schemas.microsoft.com/office/drawing/2010/main" val="0"/>
                        </a:ext>
                      </a:extLst>
                    </a:blip>
                    <a:srcRect l="36484" t="15072" r="8828" b="3478"/>
                    <a:stretch>
                      <a:fillRect/>
                    </a:stretch>
                  </pic:blipFill>
                  <pic:spPr>
                    <a:xfrm>
                      <a:off x="0" y="0"/>
                      <a:ext cx="5943600" cy="4772025"/>
                    </a:xfrm>
                    <a:prstGeom prst="rect">
                      <a:avLst/>
                    </a:prstGeom>
                  </pic:spPr>
                </pic:pic>
              </a:graphicData>
            </a:graphic>
          </wp:inline>
        </w:drawing>
      </w:r>
    </w:p>
    <w:p w:rsidR="0007648B" w:rsidRPr="00247C09" w:rsidRDefault="00247C09">
      <w:pPr>
        <w:rPr>
          <w:rFonts w:ascii="Tahoma" w:hAnsi="Tahoma" w:cs="Tahoma"/>
          <w:b/>
          <w:bCs/>
          <w:sz w:val="32"/>
          <w:szCs w:val="32"/>
        </w:rPr>
      </w:pPr>
      <w:r>
        <w:rPr>
          <w:b/>
          <w:bCs/>
          <w:sz w:val="32"/>
          <w:szCs w:val="32"/>
        </w:rPr>
        <w:t xml:space="preserve">                                 </w:t>
      </w:r>
      <w:r w:rsidRPr="00247C09">
        <w:rPr>
          <w:rFonts w:ascii="Tahoma" w:hAnsi="Tahoma" w:cs="Tahoma"/>
          <w:b/>
          <w:bCs/>
          <w:sz w:val="32"/>
          <w:szCs w:val="32"/>
        </w:rPr>
        <w:t>Teradata Architecture</w:t>
      </w:r>
    </w:p>
    <w:p w:rsidR="0007648B" w:rsidRPr="00247C09" w:rsidRDefault="0007648B" w:rsidP="0007648B">
      <w:pPr>
        <w:spacing w:before="100" w:beforeAutospacing="1" w:after="100" w:afterAutospacing="1" w:line="240" w:lineRule="auto"/>
        <w:rPr>
          <w:rFonts w:ascii="Tahoma" w:hAnsi="Tahoma" w:cs="Tahoma"/>
          <w:sz w:val="24"/>
          <w:szCs w:val="24"/>
        </w:rPr>
      </w:pPr>
      <w:r w:rsidRPr="00247C09">
        <w:rPr>
          <w:rFonts w:ascii="Tahoma" w:hAnsi="Tahoma" w:cs="Tahoma"/>
          <w:sz w:val="24"/>
          <w:szCs w:val="24"/>
        </w:rPr>
        <w:t xml:space="preserve">An </w:t>
      </w:r>
      <w:r w:rsidRPr="00247C09">
        <w:rPr>
          <w:rFonts w:ascii="Tahoma" w:hAnsi="Tahoma" w:cs="Tahoma"/>
          <w:b/>
          <w:sz w:val="24"/>
          <w:szCs w:val="24"/>
        </w:rPr>
        <w:t>amp</w:t>
      </w:r>
      <w:r w:rsidRPr="00247C09">
        <w:rPr>
          <w:rFonts w:ascii="Tahoma" w:hAnsi="Tahoma" w:cs="Tahoma"/>
          <w:sz w:val="24"/>
          <w:szCs w:val="24"/>
        </w:rPr>
        <w:t xml:space="preserve"> is instance (virtual processor) of database management data (tables, rows, indices) with their associated data manipulation processes and their data context (Transaction in Progress table, lock information, disk access information).</w:t>
      </w:r>
    </w:p>
    <w:p w:rsidR="0007648B" w:rsidRPr="00247C09" w:rsidRDefault="0007648B" w:rsidP="0007648B">
      <w:pPr>
        <w:spacing w:before="100" w:beforeAutospacing="1" w:after="100" w:afterAutospacing="1" w:line="240" w:lineRule="auto"/>
        <w:rPr>
          <w:rFonts w:ascii="Tahoma" w:hAnsi="Tahoma" w:cs="Tahoma"/>
          <w:sz w:val="24"/>
          <w:szCs w:val="24"/>
        </w:rPr>
      </w:pPr>
      <w:r w:rsidRPr="00247C09">
        <w:rPr>
          <w:rFonts w:ascii="Tahoma" w:hAnsi="Tahoma" w:cs="Tahoma"/>
          <w:sz w:val="24"/>
          <w:szCs w:val="24"/>
        </w:rPr>
        <w:t xml:space="preserve">A </w:t>
      </w:r>
      <w:r w:rsidRPr="00247C09">
        <w:rPr>
          <w:rFonts w:ascii="Tahoma" w:hAnsi="Tahoma" w:cs="Tahoma"/>
          <w:b/>
          <w:bCs/>
          <w:sz w:val="24"/>
          <w:szCs w:val="24"/>
        </w:rPr>
        <w:t xml:space="preserve">clique </w:t>
      </w:r>
      <w:r w:rsidRPr="00247C09">
        <w:rPr>
          <w:rFonts w:ascii="Tahoma" w:hAnsi="Tahoma" w:cs="Tahoma"/>
          <w:sz w:val="24"/>
          <w:szCs w:val="24"/>
        </w:rPr>
        <w:t>is a set of Teradata nodes that share a common set of disk arrays. Cabling a subset of nodes to the same disk arrays creates a clique.</w:t>
      </w:r>
    </w:p>
    <w:p w:rsidR="0007648B" w:rsidRPr="00247C09" w:rsidRDefault="0007648B" w:rsidP="0007648B">
      <w:pPr>
        <w:spacing w:before="100" w:beforeAutospacing="1" w:after="100" w:afterAutospacing="1" w:line="240" w:lineRule="auto"/>
        <w:rPr>
          <w:rFonts w:ascii="Tahoma" w:hAnsi="Tahoma" w:cs="Tahoma"/>
          <w:sz w:val="24"/>
          <w:szCs w:val="24"/>
        </w:rPr>
      </w:pPr>
      <w:r w:rsidRPr="00247C09">
        <w:rPr>
          <w:rFonts w:ascii="Tahoma" w:hAnsi="Tahoma" w:cs="Tahoma"/>
          <w:b/>
          <w:bCs/>
          <w:sz w:val="24"/>
          <w:szCs w:val="24"/>
        </w:rPr>
        <w:t>The BYNET is responsible for</w:t>
      </w:r>
    </w:p>
    <w:p w:rsidR="0007648B" w:rsidRPr="00247C09" w:rsidRDefault="0007648B" w:rsidP="0007648B">
      <w:pPr>
        <w:spacing w:before="100" w:beforeAutospacing="1" w:after="100" w:afterAutospacing="1" w:line="240" w:lineRule="auto"/>
        <w:rPr>
          <w:rFonts w:ascii="Tahoma" w:hAnsi="Tahoma" w:cs="Tahoma"/>
          <w:sz w:val="24"/>
          <w:szCs w:val="24"/>
        </w:rPr>
      </w:pPr>
      <w:r w:rsidRPr="00247C09">
        <w:rPr>
          <w:rFonts w:ascii="Tahoma" w:hAnsi="Tahoma" w:cs="Tahoma"/>
          <w:sz w:val="24"/>
          <w:szCs w:val="24"/>
        </w:rPr>
        <w:t>Point-to-point communications between nodes and virtual processors</w:t>
      </w:r>
    </w:p>
    <w:p w:rsidR="0007648B" w:rsidRPr="00247C09" w:rsidRDefault="0007648B" w:rsidP="0007648B">
      <w:pPr>
        <w:spacing w:before="100" w:beforeAutospacing="1" w:after="100" w:afterAutospacing="1" w:line="240" w:lineRule="auto"/>
        <w:rPr>
          <w:rFonts w:ascii="Tahoma" w:hAnsi="Tahoma" w:cs="Tahoma"/>
          <w:sz w:val="24"/>
          <w:szCs w:val="24"/>
        </w:rPr>
      </w:pPr>
      <w:r w:rsidRPr="00247C09">
        <w:rPr>
          <w:rFonts w:ascii="Tahoma" w:hAnsi="Tahoma" w:cs="Tahoma"/>
          <w:sz w:val="24"/>
          <w:szCs w:val="24"/>
        </w:rPr>
        <w:t>Merging answer sets back to the PE</w:t>
      </w:r>
    </w:p>
    <w:p w:rsidR="0007648B" w:rsidRDefault="00247C09" w:rsidP="0007648B">
      <w:pPr>
        <w:spacing w:before="100" w:beforeAutospacing="1" w:after="100" w:afterAutospacing="1" w:line="240" w:lineRule="auto"/>
        <w:rPr>
          <w:rFonts w:ascii="Tahoma" w:hAnsi="Tahoma" w:cs="Tahoma"/>
          <w:sz w:val="24"/>
          <w:szCs w:val="24"/>
        </w:rPr>
      </w:pPr>
      <w:r w:rsidRPr="00247C09">
        <w:rPr>
          <w:rFonts w:ascii="Tahoma" w:hAnsi="Tahoma" w:cs="Tahoma"/>
          <w:sz w:val="24"/>
          <w:szCs w:val="24"/>
        </w:rPr>
        <w:t>Making</w:t>
      </w:r>
      <w:r w:rsidR="0007648B" w:rsidRPr="00247C09">
        <w:rPr>
          <w:rFonts w:ascii="Tahoma" w:hAnsi="Tahoma" w:cs="Tahoma"/>
          <w:sz w:val="24"/>
          <w:szCs w:val="24"/>
        </w:rPr>
        <w:t xml:space="preserve"> Teradata parallelism possible</w:t>
      </w:r>
    </w:p>
    <w:p w:rsidR="00247C09" w:rsidRPr="00247C09" w:rsidRDefault="00247C09" w:rsidP="0007648B">
      <w:pPr>
        <w:spacing w:before="100" w:beforeAutospacing="1" w:after="100" w:afterAutospacing="1" w:line="240" w:lineRule="auto"/>
        <w:rPr>
          <w:rFonts w:ascii="Tahoma" w:hAnsi="Tahoma" w:cs="Tahoma"/>
          <w:sz w:val="24"/>
          <w:szCs w:val="24"/>
        </w:rPr>
      </w:pPr>
    </w:p>
    <w:p w:rsidR="0007648B" w:rsidRPr="00247C09" w:rsidRDefault="0007648B" w:rsidP="0007648B">
      <w:pPr>
        <w:spacing w:before="100" w:beforeAutospacing="1" w:after="100" w:afterAutospacing="1" w:line="240" w:lineRule="auto"/>
        <w:rPr>
          <w:rFonts w:ascii="Tahoma" w:hAnsi="Tahoma" w:cs="Tahoma"/>
          <w:sz w:val="24"/>
          <w:szCs w:val="24"/>
        </w:rPr>
      </w:pPr>
      <w:r w:rsidRPr="00247C09">
        <w:rPr>
          <w:rFonts w:ascii="Tahoma" w:hAnsi="Tahoma" w:cs="Tahoma"/>
          <w:b/>
          <w:bCs/>
          <w:sz w:val="24"/>
          <w:szCs w:val="24"/>
        </w:rPr>
        <w:t>The Parsing Engine is responsible for</w:t>
      </w:r>
    </w:p>
    <w:p w:rsidR="0007648B" w:rsidRPr="00247C09" w:rsidRDefault="0007648B" w:rsidP="0007648B">
      <w:pPr>
        <w:spacing w:before="100" w:beforeAutospacing="1" w:after="100" w:afterAutospacing="1" w:line="240" w:lineRule="auto"/>
        <w:rPr>
          <w:rFonts w:ascii="Tahoma" w:hAnsi="Tahoma" w:cs="Tahoma"/>
          <w:sz w:val="24"/>
          <w:szCs w:val="24"/>
        </w:rPr>
      </w:pPr>
      <w:r w:rsidRPr="00247C09">
        <w:rPr>
          <w:rFonts w:ascii="Tahoma" w:hAnsi="Tahoma" w:cs="Tahoma"/>
          <w:sz w:val="24"/>
          <w:szCs w:val="24"/>
        </w:rPr>
        <w:t>Managing Individual sessions (up to 120)</w:t>
      </w:r>
    </w:p>
    <w:p w:rsidR="0007648B" w:rsidRPr="00247C09" w:rsidRDefault="0007648B" w:rsidP="0007648B">
      <w:pPr>
        <w:spacing w:before="100" w:beforeAutospacing="1" w:after="100" w:afterAutospacing="1" w:line="240" w:lineRule="auto"/>
        <w:rPr>
          <w:rFonts w:ascii="Tahoma" w:hAnsi="Tahoma" w:cs="Tahoma"/>
          <w:sz w:val="24"/>
          <w:szCs w:val="24"/>
        </w:rPr>
      </w:pPr>
      <w:r w:rsidRPr="00247C09">
        <w:rPr>
          <w:rFonts w:ascii="Tahoma" w:hAnsi="Tahoma" w:cs="Tahoma"/>
          <w:sz w:val="24"/>
          <w:szCs w:val="24"/>
        </w:rPr>
        <w:t>Parsing and optimizing SQL requests</w:t>
      </w:r>
    </w:p>
    <w:p w:rsidR="0007648B" w:rsidRPr="00247C09" w:rsidRDefault="0007648B" w:rsidP="0007648B">
      <w:pPr>
        <w:spacing w:before="100" w:beforeAutospacing="1" w:after="100" w:afterAutospacing="1" w:line="240" w:lineRule="auto"/>
        <w:rPr>
          <w:rFonts w:ascii="Tahoma" w:hAnsi="Tahoma" w:cs="Tahoma"/>
          <w:sz w:val="24"/>
          <w:szCs w:val="24"/>
        </w:rPr>
      </w:pPr>
      <w:r w:rsidRPr="00247C09">
        <w:rPr>
          <w:rFonts w:ascii="Tahoma" w:hAnsi="Tahoma" w:cs="Tahoma"/>
          <w:sz w:val="24"/>
          <w:szCs w:val="24"/>
        </w:rPr>
        <w:t>Dispatching the optimized plan to the AMPs</w:t>
      </w:r>
    </w:p>
    <w:p w:rsidR="0007648B" w:rsidRPr="00247C09" w:rsidRDefault="0007648B" w:rsidP="0007648B">
      <w:pPr>
        <w:spacing w:before="100" w:beforeAutospacing="1" w:after="100" w:afterAutospacing="1" w:line="240" w:lineRule="auto"/>
        <w:rPr>
          <w:rFonts w:ascii="Tahoma" w:hAnsi="Tahoma" w:cs="Tahoma"/>
          <w:sz w:val="24"/>
          <w:szCs w:val="24"/>
        </w:rPr>
      </w:pPr>
      <w:r w:rsidRPr="00247C09">
        <w:rPr>
          <w:rFonts w:ascii="Tahoma" w:hAnsi="Tahoma" w:cs="Tahoma"/>
          <w:sz w:val="24"/>
          <w:szCs w:val="24"/>
        </w:rPr>
        <w:t>Sending the answer set response back to the requesting client</w:t>
      </w:r>
    </w:p>
    <w:p w:rsidR="0007648B" w:rsidRPr="00247C09" w:rsidRDefault="0007648B" w:rsidP="0007648B">
      <w:pPr>
        <w:spacing w:before="100" w:beforeAutospacing="1" w:after="100" w:afterAutospacing="1" w:line="240" w:lineRule="auto"/>
        <w:rPr>
          <w:rFonts w:ascii="Tahoma" w:hAnsi="Tahoma" w:cs="Tahoma"/>
          <w:sz w:val="24"/>
          <w:szCs w:val="24"/>
        </w:rPr>
      </w:pPr>
      <w:r w:rsidRPr="00247C09">
        <w:rPr>
          <w:rFonts w:ascii="Tahoma" w:hAnsi="Tahoma" w:cs="Tahoma"/>
          <w:b/>
          <w:bCs/>
          <w:sz w:val="24"/>
          <w:szCs w:val="24"/>
        </w:rPr>
        <w:t>The AMPs is responsible for</w:t>
      </w:r>
    </w:p>
    <w:p w:rsidR="0007648B" w:rsidRPr="00247C09" w:rsidRDefault="0007648B" w:rsidP="0007648B">
      <w:pPr>
        <w:spacing w:before="100" w:beforeAutospacing="1" w:after="100" w:afterAutospacing="1" w:line="240" w:lineRule="auto"/>
        <w:rPr>
          <w:rFonts w:ascii="Tahoma" w:hAnsi="Tahoma" w:cs="Tahoma"/>
          <w:sz w:val="24"/>
          <w:szCs w:val="24"/>
        </w:rPr>
      </w:pPr>
      <w:r w:rsidRPr="00247C09">
        <w:rPr>
          <w:rFonts w:ascii="Tahoma" w:hAnsi="Tahoma" w:cs="Tahoma"/>
          <w:sz w:val="24"/>
          <w:szCs w:val="24"/>
        </w:rPr>
        <w:t>Storing and retrieving rows to and from the disks</w:t>
      </w:r>
    </w:p>
    <w:p w:rsidR="0007648B" w:rsidRPr="00247C09" w:rsidRDefault="0007648B" w:rsidP="0007648B">
      <w:pPr>
        <w:spacing w:before="100" w:beforeAutospacing="1" w:after="100" w:afterAutospacing="1" w:line="240" w:lineRule="auto"/>
        <w:rPr>
          <w:rFonts w:ascii="Tahoma" w:hAnsi="Tahoma" w:cs="Tahoma"/>
          <w:sz w:val="24"/>
          <w:szCs w:val="24"/>
        </w:rPr>
      </w:pPr>
      <w:r w:rsidRPr="00247C09">
        <w:rPr>
          <w:rFonts w:ascii="Tahoma" w:hAnsi="Tahoma" w:cs="Tahoma"/>
          <w:sz w:val="24"/>
          <w:szCs w:val="24"/>
        </w:rPr>
        <w:t>Lock Management</w:t>
      </w:r>
    </w:p>
    <w:p w:rsidR="0007648B" w:rsidRPr="00247C09" w:rsidRDefault="0007648B" w:rsidP="0007648B">
      <w:pPr>
        <w:spacing w:before="100" w:beforeAutospacing="1" w:after="100" w:afterAutospacing="1" w:line="240" w:lineRule="auto"/>
        <w:rPr>
          <w:rFonts w:ascii="Tahoma" w:hAnsi="Tahoma" w:cs="Tahoma"/>
          <w:sz w:val="24"/>
          <w:szCs w:val="24"/>
        </w:rPr>
      </w:pPr>
      <w:r w:rsidRPr="00247C09">
        <w:rPr>
          <w:rFonts w:ascii="Tahoma" w:hAnsi="Tahoma" w:cs="Tahoma"/>
          <w:sz w:val="24"/>
          <w:szCs w:val="24"/>
        </w:rPr>
        <w:t>Sorting rows and aggregating columns</w:t>
      </w:r>
    </w:p>
    <w:p w:rsidR="0007648B" w:rsidRPr="00247C09" w:rsidRDefault="0007648B" w:rsidP="0007648B">
      <w:pPr>
        <w:spacing w:before="100" w:beforeAutospacing="1" w:after="100" w:afterAutospacing="1" w:line="240" w:lineRule="auto"/>
        <w:rPr>
          <w:rFonts w:ascii="Tahoma" w:hAnsi="Tahoma" w:cs="Tahoma"/>
          <w:sz w:val="24"/>
          <w:szCs w:val="24"/>
        </w:rPr>
      </w:pPr>
      <w:r w:rsidRPr="00247C09">
        <w:rPr>
          <w:rFonts w:ascii="Tahoma" w:hAnsi="Tahoma" w:cs="Tahoma"/>
          <w:sz w:val="24"/>
          <w:szCs w:val="24"/>
        </w:rPr>
        <w:t>Join Processing</w:t>
      </w:r>
    </w:p>
    <w:p w:rsidR="0007648B" w:rsidRPr="00247C09" w:rsidRDefault="0007648B" w:rsidP="0007648B">
      <w:pPr>
        <w:spacing w:before="100" w:beforeAutospacing="1" w:after="100" w:afterAutospacing="1" w:line="240" w:lineRule="auto"/>
        <w:rPr>
          <w:rFonts w:ascii="Tahoma" w:hAnsi="Tahoma" w:cs="Tahoma"/>
          <w:sz w:val="24"/>
          <w:szCs w:val="24"/>
        </w:rPr>
      </w:pPr>
      <w:r w:rsidRPr="00247C09">
        <w:rPr>
          <w:rFonts w:ascii="Tahoma" w:hAnsi="Tahoma" w:cs="Tahoma"/>
          <w:sz w:val="24"/>
          <w:szCs w:val="24"/>
        </w:rPr>
        <w:t>Output conversions and formatting</w:t>
      </w:r>
    </w:p>
    <w:p w:rsidR="0007648B" w:rsidRPr="00247C09" w:rsidRDefault="0007648B" w:rsidP="0007648B">
      <w:pPr>
        <w:spacing w:before="100" w:beforeAutospacing="1" w:after="100" w:afterAutospacing="1" w:line="240" w:lineRule="auto"/>
        <w:rPr>
          <w:rFonts w:ascii="Tahoma" w:hAnsi="Tahoma" w:cs="Tahoma"/>
          <w:sz w:val="24"/>
          <w:szCs w:val="24"/>
        </w:rPr>
      </w:pPr>
      <w:r w:rsidRPr="00247C09">
        <w:rPr>
          <w:rFonts w:ascii="Tahoma" w:hAnsi="Tahoma" w:cs="Tahoma"/>
          <w:sz w:val="24"/>
          <w:szCs w:val="24"/>
        </w:rPr>
        <w:t>Creating answer sets for clients</w:t>
      </w:r>
    </w:p>
    <w:p w:rsidR="0007648B" w:rsidRPr="00247C09" w:rsidRDefault="0007648B" w:rsidP="0007648B">
      <w:pPr>
        <w:spacing w:before="100" w:beforeAutospacing="1" w:after="100" w:afterAutospacing="1" w:line="240" w:lineRule="auto"/>
        <w:rPr>
          <w:rFonts w:ascii="Tahoma" w:hAnsi="Tahoma" w:cs="Tahoma"/>
          <w:sz w:val="24"/>
          <w:szCs w:val="24"/>
        </w:rPr>
      </w:pPr>
      <w:r w:rsidRPr="00247C09">
        <w:rPr>
          <w:rFonts w:ascii="Tahoma" w:hAnsi="Tahoma" w:cs="Tahoma"/>
          <w:sz w:val="24"/>
          <w:szCs w:val="24"/>
        </w:rPr>
        <w:t>Disk space management and accounting</w:t>
      </w:r>
    </w:p>
    <w:p w:rsidR="0007648B" w:rsidRPr="00247C09" w:rsidRDefault="0007648B" w:rsidP="0007648B">
      <w:pPr>
        <w:spacing w:before="100" w:beforeAutospacing="1" w:after="100" w:afterAutospacing="1" w:line="240" w:lineRule="auto"/>
        <w:rPr>
          <w:rFonts w:ascii="Tahoma" w:hAnsi="Tahoma" w:cs="Tahoma"/>
          <w:b/>
          <w:bCs/>
          <w:sz w:val="24"/>
          <w:szCs w:val="24"/>
        </w:rPr>
      </w:pPr>
      <w:r w:rsidRPr="00247C09">
        <w:rPr>
          <w:rFonts w:ascii="Tahoma" w:hAnsi="Tahoma" w:cs="Tahoma"/>
          <w:b/>
          <w:bCs/>
          <w:sz w:val="24"/>
          <w:szCs w:val="24"/>
          <w:highlight w:val="yellow"/>
        </w:rPr>
        <w:t>Tables:</w:t>
      </w:r>
    </w:p>
    <w:p w:rsidR="0007648B" w:rsidRPr="00247C09" w:rsidRDefault="0007648B" w:rsidP="00076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hAnsi="Tahoma" w:cs="Tahoma"/>
          <w:sz w:val="24"/>
          <w:szCs w:val="24"/>
        </w:rPr>
      </w:pPr>
      <w:r w:rsidRPr="00247C09">
        <w:rPr>
          <w:rFonts w:ascii="Tahoma" w:hAnsi="Tahoma" w:cs="Tahoma"/>
          <w:sz w:val="24"/>
          <w:szCs w:val="24"/>
        </w:rPr>
        <w:t>1. SET table - Strictly NO duplicate values [By-Default]</w:t>
      </w:r>
    </w:p>
    <w:p w:rsidR="0007648B" w:rsidRPr="00247C09" w:rsidRDefault="0007648B" w:rsidP="00076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hAnsi="Tahoma" w:cs="Tahoma"/>
          <w:sz w:val="24"/>
          <w:szCs w:val="24"/>
        </w:rPr>
      </w:pPr>
      <w:r w:rsidRPr="00247C09">
        <w:rPr>
          <w:rFonts w:ascii="Tahoma" w:hAnsi="Tahoma" w:cs="Tahoma"/>
          <w:sz w:val="24"/>
          <w:szCs w:val="24"/>
        </w:rPr>
        <w:t>2. MULTISET table - Allows Duplicate Values.</w:t>
      </w:r>
    </w:p>
    <w:p w:rsidR="0007648B" w:rsidRPr="00247C09" w:rsidRDefault="0007648B" w:rsidP="00076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hAnsi="Tahoma" w:cs="Tahoma"/>
          <w:i/>
          <w:iCs/>
          <w:sz w:val="24"/>
          <w:szCs w:val="24"/>
        </w:rPr>
      </w:pPr>
    </w:p>
    <w:p w:rsidR="0007648B" w:rsidRPr="00247C09" w:rsidRDefault="0007648B" w:rsidP="00076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hAnsi="Tahoma" w:cs="Tahoma"/>
          <w:sz w:val="24"/>
          <w:szCs w:val="24"/>
        </w:rPr>
      </w:pPr>
      <w:r w:rsidRPr="00247C09">
        <w:rPr>
          <w:rFonts w:ascii="Tahoma" w:hAnsi="Tahoma" w:cs="Tahoma"/>
          <w:sz w:val="24"/>
          <w:szCs w:val="24"/>
        </w:rPr>
        <w:t>Temporary Tables:</w:t>
      </w:r>
    </w:p>
    <w:p w:rsidR="0007648B" w:rsidRPr="00247C09" w:rsidRDefault="0007648B" w:rsidP="00076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hAnsi="Tahoma" w:cs="Tahoma"/>
          <w:sz w:val="24"/>
          <w:szCs w:val="24"/>
        </w:rPr>
      </w:pPr>
      <w:r w:rsidRPr="00247C09">
        <w:rPr>
          <w:rFonts w:ascii="Tahoma" w:hAnsi="Tahoma" w:cs="Tahoma"/>
          <w:sz w:val="24"/>
          <w:szCs w:val="24"/>
        </w:rPr>
        <w:t>1. Global Temporary Table - supports [Compression in table], when session logged out, Table persists and its record gets Vanished.</w:t>
      </w:r>
    </w:p>
    <w:p w:rsidR="0007648B" w:rsidRPr="00247C09" w:rsidRDefault="0007648B" w:rsidP="00076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hAnsi="Tahoma" w:cs="Tahoma"/>
          <w:sz w:val="24"/>
          <w:szCs w:val="24"/>
        </w:rPr>
      </w:pPr>
      <w:r w:rsidRPr="00247C09">
        <w:rPr>
          <w:rFonts w:ascii="Tahoma" w:hAnsi="Tahoma" w:cs="Tahoma"/>
          <w:sz w:val="24"/>
          <w:szCs w:val="24"/>
        </w:rPr>
        <w:t>2. Volatile Table - When session logged out, TABLE and its records are not available further.</w:t>
      </w:r>
    </w:p>
    <w:p w:rsidR="0007648B" w:rsidRPr="00247C09" w:rsidRDefault="0007648B" w:rsidP="00076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hAnsi="Tahoma" w:cs="Tahoma"/>
          <w:color w:val="FF0000"/>
          <w:sz w:val="24"/>
          <w:szCs w:val="24"/>
        </w:rPr>
      </w:pPr>
    </w:p>
    <w:p w:rsidR="0007648B" w:rsidRPr="00247C09" w:rsidRDefault="0007648B" w:rsidP="0007648B">
      <w:pPr>
        <w:pStyle w:val="Heading1"/>
        <w:rPr>
          <w:rFonts w:ascii="Tahoma" w:hAnsi="Tahoma" w:cs="Tahoma"/>
          <w:color w:val="FF0000"/>
          <w:szCs w:val="24"/>
        </w:rPr>
      </w:pPr>
      <w:bookmarkStart w:id="0" w:name="_Toc323196162"/>
      <w:bookmarkStart w:id="1" w:name="_Toc369609868"/>
      <w:r w:rsidRPr="00247C09">
        <w:rPr>
          <w:rFonts w:ascii="Tahoma" w:hAnsi="Tahoma" w:cs="Tahoma"/>
          <w:color w:val="FF0000"/>
          <w:szCs w:val="24"/>
        </w:rPr>
        <w:t>Teradata Space Management</w:t>
      </w:r>
      <w:bookmarkEnd w:id="0"/>
      <w:bookmarkEnd w:id="1"/>
      <w:r w:rsidRPr="00247C09">
        <w:rPr>
          <w:rFonts w:ascii="Tahoma" w:hAnsi="Tahoma" w:cs="Tahoma"/>
          <w:color w:val="FF0000"/>
          <w:szCs w:val="24"/>
        </w:rPr>
        <w:t xml:space="preserve"> </w:t>
      </w:r>
    </w:p>
    <w:p w:rsidR="0007648B" w:rsidRDefault="0007648B" w:rsidP="0007648B">
      <w:pPr>
        <w:spacing w:before="100" w:beforeAutospacing="1" w:after="100" w:afterAutospacing="1" w:line="240" w:lineRule="auto"/>
        <w:rPr>
          <w:rFonts w:ascii="Tahoma" w:hAnsi="Tahoma" w:cs="Tahoma"/>
          <w:sz w:val="24"/>
          <w:szCs w:val="24"/>
        </w:rPr>
      </w:pPr>
      <w:r w:rsidRPr="00247C09">
        <w:rPr>
          <w:rFonts w:ascii="Tahoma" w:hAnsi="Tahoma" w:cs="Tahoma"/>
          <w:sz w:val="24"/>
          <w:szCs w:val="24"/>
        </w:rPr>
        <w:t>Teradata is designed in such a fashion, to reduce the DBA’s administrative functions when it comes to space management. Space is configured in the following ways in Teradata system –</w:t>
      </w:r>
    </w:p>
    <w:p w:rsidR="00247C09" w:rsidRPr="00247C09" w:rsidRDefault="00247C09" w:rsidP="0007648B">
      <w:pPr>
        <w:spacing w:before="100" w:beforeAutospacing="1" w:after="100" w:afterAutospacing="1" w:line="240" w:lineRule="auto"/>
        <w:rPr>
          <w:rFonts w:ascii="Tahoma" w:hAnsi="Tahoma" w:cs="Tahoma"/>
          <w:sz w:val="24"/>
          <w:szCs w:val="24"/>
        </w:rPr>
      </w:pPr>
    </w:p>
    <w:p w:rsidR="0007648B" w:rsidRPr="00247C09" w:rsidRDefault="0007648B" w:rsidP="0007648B">
      <w:pPr>
        <w:spacing w:before="100" w:beforeAutospacing="1" w:after="100" w:afterAutospacing="1" w:line="240" w:lineRule="auto"/>
        <w:rPr>
          <w:rFonts w:ascii="Tahoma" w:hAnsi="Tahoma" w:cs="Tahoma"/>
          <w:sz w:val="24"/>
          <w:szCs w:val="24"/>
        </w:rPr>
      </w:pPr>
      <w:r w:rsidRPr="00247C09">
        <w:rPr>
          <w:rFonts w:ascii="Tahoma" w:hAnsi="Tahoma" w:cs="Tahoma"/>
          <w:b/>
          <w:bCs/>
          <w:sz w:val="24"/>
          <w:szCs w:val="24"/>
        </w:rPr>
        <w:t>1)      PERMANENT SPACE</w:t>
      </w:r>
    </w:p>
    <w:p w:rsidR="0007648B" w:rsidRPr="00247C09" w:rsidRDefault="0007648B" w:rsidP="0007648B">
      <w:pPr>
        <w:spacing w:before="100" w:beforeAutospacing="1" w:after="100" w:afterAutospacing="1" w:line="240" w:lineRule="auto"/>
        <w:rPr>
          <w:rFonts w:ascii="Tahoma" w:hAnsi="Tahoma" w:cs="Tahoma"/>
          <w:sz w:val="24"/>
          <w:szCs w:val="24"/>
        </w:rPr>
      </w:pPr>
      <w:r w:rsidRPr="00247C09">
        <w:rPr>
          <w:rFonts w:ascii="Tahoma" w:hAnsi="Tahoma" w:cs="Tahoma"/>
          <w:b/>
          <w:bCs/>
          <w:sz w:val="24"/>
          <w:szCs w:val="24"/>
        </w:rPr>
        <w:t>2)      SPOOL SPACE</w:t>
      </w:r>
    </w:p>
    <w:p w:rsidR="0007648B" w:rsidRPr="00247C09" w:rsidRDefault="0007648B" w:rsidP="0007648B">
      <w:pPr>
        <w:spacing w:before="100" w:beforeAutospacing="1" w:after="100" w:afterAutospacing="1" w:line="240" w:lineRule="auto"/>
        <w:rPr>
          <w:rFonts w:ascii="Tahoma" w:hAnsi="Tahoma" w:cs="Tahoma"/>
          <w:sz w:val="24"/>
          <w:szCs w:val="24"/>
        </w:rPr>
      </w:pPr>
      <w:r w:rsidRPr="00247C09">
        <w:rPr>
          <w:rFonts w:ascii="Tahoma" w:hAnsi="Tahoma" w:cs="Tahoma"/>
          <w:b/>
          <w:bCs/>
          <w:sz w:val="24"/>
          <w:szCs w:val="24"/>
        </w:rPr>
        <w:t>3)      TEMPORARY SPACE</w:t>
      </w:r>
      <w:r w:rsidRPr="00247C09">
        <w:rPr>
          <w:rFonts w:ascii="Tahoma" w:hAnsi="Tahoma" w:cs="Tahoma"/>
          <w:sz w:val="24"/>
          <w:szCs w:val="24"/>
        </w:rPr>
        <w:br/>
      </w:r>
    </w:p>
    <w:p w:rsidR="0007648B" w:rsidRPr="00247C09" w:rsidRDefault="0007648B" w:rsidP="0007648B">
      <w:pPr>
        <w:spacing w:before="100" w:beforeAutospacing="1" w:after="100" w:afterAutospacing="1" w:line="240" w:lineRule="auto"/>
        <w:rPr>
          <w:rFonts w:ascii="Tahoma" w:hAnsi="Tahoma" w:cs="Tahoma"/>
          <w:sz w:val="24"/>
          <w:szCs w:val="24"/>
        </w:rPr>
      </w:pPr>
      <w:r w:rsidRPr="00247C09">
        <w:rPr>
          <w:rFonts w:ascii="Tahoma" w:hAnsi="Tahoma" w:cs="Tahoma"/>
          <w:b/>
          <w:bCs/>
          <w:sz w:val="24"/>
          <w:szCs w:val="24"/>
          <w:u w:val="single"/>
        </w:rPr>
        <w:t>1) PERMANENT SPACE</w:t>
      </w:r>
      <w:r w:rsidRPr="00247C09">
        <w:rPr>
          <w:rFonts w:ascii="Tahoma" w:hAnsi="Tahoma" w:cs="Tahoma"/>
          <w:sz w:val="24"/>
          <w:szCs w:val="24"/>
        </w:rPr>
        <w:t xml:space="preserve"> – Permanent space is where the objects (i.e. – databases, users, tables) are created and stored. PERM space is distributed evenly across all the AMPs. Equal distribution is necessary, because then there is a high percentage that the objects will be shared across all the AMPs, and at the time of data retrieval all AMPs will work parallel to fetch the data.</w:t>
      </w:r>
    </w:p>
    <w:p w:rsidR="0007648B" w:rsidRPr="00247C09" w:rsidRDefault="0007648B" w:rsidP="0007648B">
      <w:pPr>
        <w:spacing w:before="100" w:beforeAutospacing="1" w:after="100" w:afterAutospacing="1" w:line="240" w:lineRule="auto"/>
        <w:rPr>
          <w:rFonts w:ascii="Tahoma" w:hAnsi="Tahoma" w:cs="Tahoma"/>
          <w:sz w:val="24"/>
          <w:szCs w:val="24"/>
        </w:rPr>
      </w:pPr>
      <w:r w:rsidRPr="00247C09">
        <w:rPr>
          <w:rFonts w:ascii="Tahoma" w:hAnsi="Tahoma" w:cs="Tahoma"/>
          <w:sz w:val="24"/>
          <w:szCs w:val="24"/>
        </w:rPr>
        <w:t>Unlike other relational databases the Teradata database does not physically defined the PERM space at the time of object creation, instead of that it defines the upper limit for the PERM space and then PERM space is used dynamically by the objects.</w:t>
      </w:r>
    </w:p>
    <w:p w:rsidR="0007648B" w:rsidRPr="00247C09" w:rsidRDefault="0007648B" w:rsidP="0007648B">
      <w:pPr>
        <w:spacing w:before="100" w:beforeAutospacing="1" w:after="100" w:afterAutospacing="1" w:line="240" w:lineRule="auto"/>
        <w:rPr>
          <w:rFonts w:ascii="Tahoma" w:hAnsi="Tahoma" w:cs="Tahoma"/>
          <w:sz w:val="24"/>
          <w:szCs w:val="24"/>
        </w:rPr>
      </w:pPr>
      <w:r w:rsidRPr="00247C09">
        <w:rPr>
          <w:rFonts w:ascii="Tahoma" w:hAnsi="Tahoma" w:cs="Tahoma"/>
          <w:b/>
          <w:bCs/>
          <w:sz w:val="24"/>
          <w:szCs w:val="24"/>
          <w:u w:val="single"/>
        </w:rPr>
        <w:t>2) SPOOL SPACE</w:t>
      </w:r>
      <w:r w:rsidRPr="00247C09">
        <w:rPr>
          <w:rFonts w:ascii="Tahoma" w:hAnsi="Tahoma" w:cs="Tahoma"/>
          <w:sz w:val="24"/>
          <w:szCs w:val="24"/>
        </w:rPr>
        <w:t xml:space="preserve"> – Spool space is the amount of space on the system that has not been allocated. The primary reason for the SPOOL space is to store intermediate results or queries that are being processed in Teradata. For example, when executing conditional query all the qualifying rows which satisfies the given condition will be store in the SPOOL space for further processing by the query. Any PERM space currently unassigned is available as a SPOOL space.</w:t>
      </w:r>
    </w:p>
    <w:p w:rsidR="0007648B" w:rsidRPr="00247C09" w:rsidRDefault="0007648B" w:rsidP="0007648B">
      <w:pPr>
        <w:spacing w:before="100" w:beforeAutospacing="1" w:after="100" w:afterAutospacing="1" w:line="240" w:lineRule="auto"/>
        <w:rPr>
          <w:rFonts w:ascii="Tahoma" w:hAnsi="Tahoma" w:cs="Tahoma"/>
          <w:sz w:val="24"/>
          <w:szCs w:val="24"/>
        </w:rPr>
      </w:pPr>
      <w:r w:rsidRPr="00247C09">
        <w:rPr>
          <w:rFonts w:ascii="Tahoma" w:hAnsi="Tahoma" w:cs="Tahoma"/>
          <w:sz w:val="24"/>
          <w:szCs w:val="24"/>
        </w:rPr>
        <w:t>Defining a SPOOL space limit is not required when Users and Databases are created. But it is highly recommended to define the upper limit of SPOOL space for any object (i.e. users, database, and tables) which you create. Because in case there is no upper limit define for SPOOL space for the object then the processing query for that object might consume all the space in the system and cause “</w:t>
      </w:r>
      <w:r w:rsidRPr="00247C09">
        <w:rPr>
          <w:rFonts w:ascii="Tahoma" w:hAnsi="Tahoma" w:cs="Tahoma"/>
          <w:b/>
          <w:bCs/>
          <w:sz w:val="24"/>
          <w:szCs w:val="24"/>
        </w:rPr>
        <w:t>runaway transaction</w:t>
      </w:r>
      <w:r w:rsidRPr="00247C09">
        <w:rPr>
          <w:rFonts w:ascii="Tahoma" w:hAnsi="Tahoma" w:cs="Tahoma"/>
          <w:sz w:val="24"/>
          <w:szCs w:val="24"/>
        </w:rPr>
        <w:t>”.</w:t>
      </w:r>
      <w:r w:rsidR="00025749" w:rsidRPr="00247C09">
        <w:rPr>
          <w:rFonts w:ascii="Tahoma" w:hAnsi="Tahoma" w:cs="Tahoma"/>
          <w:sz w:val="24"/>
          <w:szCs w:val="24"/>
        </w:rPr>
        <w:t xml:space="preserve"> </w:t>
      </w:r>
    </w:p>
    <w:p w:rsidR="0011586F" w:rsidRDefault="00025749" w:rsidP="00025749">
      <w:pPr>
        <w:spacing w:before="100" w:beforeAutospacing="1" w:after="100" w:afterAutospacing="1" w:line="240" w:lineRule="auto"/>
        <w:rPr>
          <w:rFonts w:ascii="Tahoma" w:hAnsi="Tahoma" w:cs="Tahoma"/>
          <w:sz w:val="24"/>
          <w:szCs w:val="24"/>
        </w:rPr>
      </w:pPr>
      <w:r w:rsidRPr="00247C09">
        <w:rPr>
          <w:rFonts w:ascii="Tahoma" w:hAnsi="Tahoma" w:cs="Tahoma"/>
          <w:sz w:val="24"/>
          <w:szCs w:val="24"/>
          <w:u w:val="single"/>
        </w:rPr>
        <w:t xml:space="preserve">3) </w:t>
      </w:r>
      <w:r w:rsidRPr="00247C09">
        <w:rPr>
          <w:rFonts w:ascii="Tahoma" w:hAnsi="Tahoma" w:cs="Tahoma"/>
          <w:b/>
          <w:bCs/>
          <w:sz w:val="24"/>
          <w:szCs w:val="24"/>
          <w:u w:val="single"/>
        </w:rPr>
        <w:t>TEMP SPACE</w:t>
      </w:r>
      <w:r w:rsidRPr="00247C09">
        <w:rPr>
          <w:rFonts w:ascii="Tahoma" w:hAnsi="Tahoma" w:cs="Tahoma"/>
          <w:sz w:val="24"/>
          <w:szCs w:val="24"/>
        </w:rPr>
        <w:t xml:space="preserve"> – The amount of space used for </w:t>
      </w:r>
      <w:r w:rsidRPr="00247C09">
        <w:rPr>
          <w:rFonts w:ascii="Tahoma" w:hAnsi="Tahoma" w:cs="Tahoma"/>
          <w:b/>
          <w:bCs/>
          <w:sz w:val="24"/>
          <w:szCs w:val="24"/>
        </w:rPr>
        <w:t>Global Temporary Tables</w:t>
      </w:r>
      <w:r w:rsidRPr="00247C09">
        <w:rPr>
          <w:rFonts w:ascii="Tahoma" w:hAnsi="Tahoma" w:cs="Tahoma"/>
          <w:sz w:val="24"/>
          <w:szCs w:val="24"/>
        </w:rPr>
        <w:t xml:space="preserve"> is known as TEMP space. These results remain available to the user until the session is terminated. Tables created in TEMP space will survive a restart. Permanent space not being used for tables is available for TEMP space.</w:t>
      </w:r>
    </w:p>
    <w:p w:rsidR="0011586F" w:rsidRPr="0011586F" w:rsidRDefault="0011586F" w:rsidP="00025749">
      <w:pPr>
        <w:spacing w:before="100" w:beforeAutospacing="1" w:after="100" w:afterAutospacing="1" w:line="240" w:lineRule="auto"/>
        <w:rPr>
          <w:rFonts w:ascii="Tahoma" w:hAnsi="Tahoma" w:cs="Tahoma"/>
          <w:sz w:val="24"/>
          <w:szCs w:val="24"/>
        </w:rPr>
      </w:pPr>
      <w:r w:rsidRPr="00E822DC">
        <w:rPr>
          <w:rFonts w:ascii="Tahoma" w:hAnsi="Tahoma" w:cs="Tahoma"/>
          <w:b/>
          <w:bCs/>
          <w:sz w:val="24"/>
          <w:szCs w:val="24"/>
          <w:u w:val="single"/>
        </w:rPr>
        <w:t>STATS:</w:t>
      </w:r>
      <w:r w:rsidR="00E822DC">
        <w:rPr>
          <w:rFonts w:ascii="Tahoma" w:hAnsi="Tahoma" w:cs="Tahoma"/>
          <w:sz w:val="24"/>
          <w:szCs w:val="24"/>
        </w:rPr>
        <w:t xml:space="preserve"> </w:t>
      </w:r>
      <w:r w:rsidRPr="00E822DC">
        <w:rPr>
          <w:rFonts w:ascii="Tahoma" w:hAnsi="Tahoma" w:cs="Tahoma"/>
          <w:sz w:val="24"/>
          <w:szCs w:val="24"/>
        </w:rPr>
        <w:t>Collect stats is an important concept in Teradata, collect stats gives PE to come up with a plan with least cost for a requested query. Collect stats defines the confidence level of PE in estimating "how many rows it is going to access? How many unique values does a table have, null values etc. and all this info is stored in data dictionary. Once you submit a query in TD the parsing engine checks if the stats are available for the requested table, if it has collected stats earlier PE generates a plan with "high confidence". In absence of collect stats plan will be with "low confidence".</w:t>
      </w:r>
    </w:p>
    <w:p w:rsidR="00930702" w:rsidRPr="007666DD" w:rsidRDefault="00930702" w:rsidP="00930702">
      <w:pPr>
        <w:rPr>
          <w:rFonts w:ascii="Tahoma" w:hAnsi="Tahoma" w:cs="Tahoma"/>
          <w:sz w:val="24"/>
          <w:szCs w:val="24"/>
        </w:rPr>
      </w:pPr>
      <w:r w:rsidRPr="007666DD">
        <w:rPr>
          <w:rFonts w:ascii="Tahoma" w:hAnsi="Tahoma" w:cs="Tahoma"/>
          <w:color w:val="333333"/>
          <w:sz w:val="24"/>
          <w:szCs w:val="24"/>
          <w:shd w:val="clear" w:color="auto" w:fill="FEFDFA"/>
        </w:rPr>
        <w:lastRenderedPageBreak/>
        <w:t>There are 4 kind of locks in Teradata</w:t>
      </w:r>
      <w:r w:rsidR="007666DD" w:rsidRPr="007666DD">
        <w:rPr>
          <w:rFonts w:ascii="Tahoma" w:hAnsi="Tahoma" w:cs="Tahoma"/>
          <w:color w:val="333333"/>
          <w:sz w:val="24"/>
          <w:szCs w:val="24"/>
          <w:shd w:val="clear" w:color="auto" w:fill="FEFDFA"/>
        </w:rPr>
        <w:t xml:space="preserve">: </w:t>
      </w:r>
      <w:r w:rsidRPr="007666DD">
        <w:rPr>
          <w:rFonts w:ascii="Tahoma" w:hAnsi="Tahoma" w:cs="Tahoma"/>
          <w:color w:val="333333"/>
          <w:sz w:val="24"/>
          <w:szCs w:val="24"/>
        </w:rPr>
        <w:br/>
      </w:r>
      <w:r w:rsidRPr="007666DD">
        <w:rPr>
          <w:rFonts w:ascii="Tahoma" w:hAnsi="Tahoma" w:cs="Tahoma"/>
          <w:color w:val="333333"/>
          <w:sz w:val="24"/>
          <w:szCs w:val="24"/>
          <w:shd w:val="clear" w:color="auto" w:fill="FEFDFA"/>
        </w:rPr>
        <w:br/>
      </w:r>
      <w:r w:rsidRPr="007666DD">
        <w:rPr>
          <w:rFonts w:ascii="Tahoma" w:hAnsi="Tahoma" w:cs="Tahoma"/>
          <w:b/>
          <w:bCs/>
          <w:color w:val="333333"/>
          <w:sz w:val="24"/>
          <w:szCs w:val="24"/>
          <w:shd w:val="clear" w:color="auto" w:fill="FEFDFA"/>
        </w:rPr>
        <w:t>Exclusive -</w:t>
      </w:r>
      <w:r w:rsidRPr="007666DD">
        <w:rPr>
          <w:rStyle w:val="apple-converted-space"/>
          <w:rFonts w:ascii="Tahoma" w:hAnsi="Tahoma" w:cs="Tahoma"/>
          <w:color w:val="333333"/>
          <w:sz w:val="24"/>
          <w:szCs w:val="24"/>
          <w:shd w:val="clear" w:color="auto" w:fill="FEFDFA"/>
        </w:rPr>
        <w:t> </w:t>
      </w:r>
      <w:r w:rsidRPr="007666DD">
        <w:rPr>
          <w:rFonts w:ascii="Tahoma" w:hAnsi="Tahoma" w:cs="Tahoma"/>
          <w:color w:val="333333"/>
          <w:sz w:val="24"/>
          <w:szCs w:val="24"/>
          <w:shd w:val="clear" w:color="auto" w:fill="FEFDFA"/>
        </w:rPr>
        <w:t>Exclusive locks are placed when a DDL is fired on the database or table, meaning that the Database object is undergoing structural changes. Concurrent accesses will be blocked.</w:t>
      </w:r>
      <w:r w:rsidRPr="007666DD">
        <w:rPr>
          <w:rFonts w:ascii="Tahoma" w:hAnsi="Tahoma" w:cs="Tahoma"/>
          <w:color w:val="333333"/>
          <w:sz w:val="24"/>
          <w:szCs w:val="24"/>
        </w:rPr>
        <w:br/>
      </w:r>
      <w:r w:rsidRPr="007666DD">
        <w:rPr>
          <w:rFonts w:ascii="Tahoma" w:hAnsi="Tahoma" w:cs="Tahoma"/>
          <w:color w:val="333333"/>
          <w:sz w:val="24"/>
          <w:szCs w:val="24"/>
          <w:shd w:val="clear" w:color="auto" w:fill="FEFDFA"/>
        </w:rPr>
        <w:br/>
      </w:r>
      <w:r w:rsidRPr="007666DD">
        <w:rPr>
          <w:rFonts w:ascii="Tahoma" w:hAnsi="Tahoma" w:cs="Tahoma"/>
          <w:color w:val="333333"/>
          <w:sz w:val="24"/>
          <w:szCs w:val="24"/>
          <w:u w:val="single"/>
          <w:shd w:val="clear" w:color="auto" w:fill="FEFDFA"/>
        </w:rPr>
        <w:t>Compatibility:</w:t>
      </w:r>
      <w:r w:rsidRPr="007666DD">
        <w:rPr>
          <w:rStyle w:val="apple-converted-space"/>
          <w:rFonts w:ascii="Tahoma" w:hAnsi="Tahoma" w:cs="Tahoma"/>
          <w:color w:val="333333"/>
          <w:sz w:val="24"/>
          <w:szCs w:val="24"/>
          <w:shd w:val="clear" w:color="auto" w:fill="FEFDFA"/>
        </w:rPr>
        <w:t> </w:t>
      </w:r>
      <w:r w:rsidRPr="007666DD">
        <w:rPr>
          <w:rFonts w:ascii="Tahoma" w:hAnsi="Tahoma" w:cs="Tahoma"/>
          <w:color w:val="333333"/>
          <w:sz w:val="24"/>
          <w:szCs w:val="24"/>
          <w:shd w:val="clear" w:color="auto" w:fill="FEFDFA"/>
        </w:rPr>
        <w:t>NONE</w:t>
      </w:r>
      <w:r w:rsidRPr="007666DD">
        <w:rPr>
          <w:rFonts w:ascii="Tahoma" w:hAnsi="Tahoma" w:cs="Tahoma"/>
          <w:color w:val="333333"/>
          <w:sz w:val="24"/>
          <w:szCs w:val="24"/>
          <w:shd w:val="clear" w:color="auto" w:fill="FEFDFA"/>
        </w:rPr>
        <w:br/>
      </w:r>
      <w:r w:rsidRPr="007666DD">
        <w:rPr>
          <w:rFonts w:ascii="Tahoma" w:hAnsi="Tahoma" w:cs="Tahoma"/>
          <w:color w:val="333333"/>
          <w:sz w:val="24"/>
          <w:szCs w:val="24"/>
          <w:shd w:val="clear" w:color="auto" w:fill="FEFDFA"/>
        </w:rPr>
        <w:br/>
      </w:r>
      <w:r w:rsidRPr="007666DD">
        <w:rPr>
          <w:rFonts w:ascii="Tahoma" w:hAnsi="Tahoma" w:cs="Tahoma"/>
          <w:b/>
          <w:bCs/>
          <w:color w:val="333333"/>
          <w:sz w:val="24"/>
          <w:szCs w:val="24"/>
          <w:shd w:val="clear" w:color="auto" w:fill="FEFDFA"/>
        </w:rPr>
        <w:t>Write -</w:t>
      </w:r>
      <w:r w:rsidRPr="007666DD">
        <w:rPr>
          <w:rStyle w:val="apple-converted-space"/>
          <w:rFonts w:ascii="Tahoma" w:hAnsi="Tahoma" w:cs="Tahoma"/>
          <w:color w:val="333333"/>
          <w:sz w:val="24"/>
          <w:szCs w:val="24"/>
          <w:shd w:val="clear" w:color="auto" w:fill="FEFDFA"/>
        </w:rPr>
        <w:t> </w:t>
      </w:r>
      <w:r w:rsidRPr="007666DD">
        <w:rPr>
          <w:rFonts w:ascii="Tahoma" w:hAnsi="Tahoma" w:cs="Tahoma"/>
          <w:color w:val="333333"/>
          <w:sz w:val="24"/>
          <w:szCs w:val="24"/>
          <w:shd w:val="clear" w:color="auto" w:fill="FEFDFA"/>
        </w:rPr>
        <w:t>A Write lock is placed during a DML operation. INSERT, UPDATE and DELETE will trigger a write lock. It may allow users to fire SELECT queries. But, data consistency will not be ensured.</w:t>
      </w:r>
      <w:r w:rsidRPr="007666DD">
        <w:rPr>
          <w:rFonts w:ascii="Tahoma" w:hAnsi="Tahoma" w:cs="Tahoma"/>
          <w:color w:val="333333"/>
          <w:sz w:val="24"/>
          <w:szCs w:val="24"/>
        </w:rPr>
        <w:br/>
      </w:r>
      <w:r w:rsidRPr="007666DD">
        <w:rPr>
          <w:rFonts w:ascii="Tahoma" w:hAnsi="Tahoma" w:cs="Tahoma"/>
          <w:color w:val="333333"/>
          <w:sz w:val="24"/>
          <w:szCs w:val="24"/>
          <w:shd w:val="clear" w:color="auto" w:fill="FEFDFA"/>
        </w:rPr>
        <w:br/>
      </w:r>
      <w:r w:rsidRPr="007666DD">
        <w:rPr>
          <w:rFonts w:ascii="Tahoma" w:hAnsi="Tahoma" w:cs="Tahoma"/>
          <w:color w:val="333333"/>
          <w:sz w:val="24"/>
          <w:szCs w:val="24"/>
          <w:u w:val="single"/>
          <w:shd w:val="clear" w:color="auto" w:fill="FEFDFA"/>
        </w:rPr>
        <w:t>Compatibility:</w:t>
      </w:r>
      <w:r w:rsidRPr="007666DD">
        <w:rPr>
          <w:rStyle w:val="apple-converted-space"/>
          <w:rFonts w:ascii="Tahoma" w:hAnsi="Tahoma" w:cs="Tahoma"/>
          <w:color w:val="333333"/>
          <w:sz w:val="24"/>
          <w:szCs w:val="24"/>
          <w:shd w:val="clear" w:color="auto" w:fill="FEFDFA"/>
        </w:rPr>
        <w:t> </w:t>
      </w:r>
      <w:r w:rsidRPr="007666DD">
        <w:rPr>
          <w:rFonts w:ascii="Tahoma" w:hAnsi="Tahoma" w:cs="Tahoma"/>
          <w:color w:val="333333"/>
          <w:sz w:val="24"/>
          <w:szCs w:val="24"/>
          <w:shd w:val="clear" w:color="auto" w:fill="FEFDFA"/>
        </w:rPr>
        <w:t>Access Lock - Users not concerned with data consistency. The underlying data may change and the user may get a "Dirty Read"</w:t>
      </w:r>
      <w:r w:rsidRPr="007666DD">
        <w:rPr>
          <w:rFonts w:ascii="Tahoma" w:hAnsi="Tahoma" w:cs="Tahoma"/>
          <w:color w:val="333333"/>
          <w:sz w:val="24"/>
          <w:szCs w:val="24"/>
        </w:rPr>
        <w:br/>
      </w:r>
      <w:r w:rsidRPr="007666DD">
        <w:rPr>
          <w:rFonts w:ascii="Tahoma" w:hAnsi="Tahoma" w:cs="Tahoma"/>
          <w:color w:val="333333"/>
          <w:sz w:val="24"/>
          <w:szCs w:val="24"/>
          <w:shd w:val="clear" w:color="auto" w:fill="FEFDFA"/>
        </w:rPr>
        <w:br/>
      </w:r>
      <w:r w:rsidRPr="007666DD">
        <w:rPr>
          <w:rFonts w:ascii="Tahoma" w:hAnsi="Tahoma" w:cs="Tahoma"/>
          <w:color w:val="333333"/>
          <w:sz w:val="24"/>
          <w:szCs w:val="24"/>
          <w:shd w:val="clear" w:color="auto" w:fill="FEFDFA"/>
        </w:rPr>
        <w:br/>
      </w:r>
      <w:r w:rsidRPr="007666DD">
        <w:rPr>
          <w:rFonts w:ascii="Tahoma" w:hAnsi="Tahoma" w:cs="Tahoma"/>
          <w:b/>
          <w:bCs/>
          <w:color w:val="333333"/>
          <w:sz w:val="24"/>
          <w:szCs w:val="24"/>
          <w:shd w:val="clear" w:color="auto" w:fill="FEFDFA"/>
        </w:rPr>
        <w:t>Read -</w:t>
      </w:r>
      <w:r w:rsidRPr="007666DD">
        <w:rPr>
          <w:rStyle w:val="apple-converted-space"/>
          <w:rFonts w:ascii="Tahoma" w:hAnsi="Tahoma" w:cs="Tahoma"/>
          <w:color w:val="333333"/>
          <w:sz w:val="24"/>
          <w:szCs w:val="24"/>
          <w:shd w:val="clear" w:color="auto" w:fill="FEFDFA"/>
        </w:rPr>
        <w:t> </w:t>
      </w:r>
      <w:r w:rsidRPr="007666DD">
        <w:rPr>
          <w:rFonts w:ascii="Tahoma" w:hAnsi="Tahoma" w:cs="Tahoma"/>
          <w:color w:val="333333"/>
          <w:sz w:val="24"/>
          <w:szCs w:val="24"/>
          <w:shd w:val="clear" w:color="auto" w:fill="FEFDFA"/>
        </w:rPr>
        <w:t>This lock happens due to a SELECT access. A Read lock is not compatible with Exclusive or Write locks.</w:t>
      </w:r>
      <w:r w:rsidRPr="007666DD">
        <w:rPr>
          <w:rFonts w:ascii="Tahoma" w:hAnsi="Tahoma" w:cs="Tahoma"/>
          <w:color w:val="333333"/>
          <w:sz w:val="24"/>
          <w:szCs w:val="24"/>
        </w:rPr>
        <w:br/>
      </w:r>
      <w:r w:rsidRPr="007666DD">
        <w:rPr>
          <w:rFonts w:ascii="Tahoma" w:hAnsi="Tahoma" w:cs="Tahoma"/>
          <w:color w:val="333333"/>
          <w:sz w:val="24"/>
          <w:szCs w:val="24"/>
          <w:shd w:val="clear" w:color="auto" w:fill="FEFDFA"/>
        </w:rPr>
        <w:br/>
      </w:r>
      <w:r w:rsidRPr="007666DD">
        <w:rPr>
          <w:rFonts w:ascii="Tahoma" w:hAnsi="Tahoma" w:cs="Tahoma"/>
          <w:color w:val="333333"/>
          <w:sz w:val="24"/>
          <w:szCs w:val="24"/>
          <w:u w:val="single"/>
          <w:shd w:val="clear" w:color="auto" w:fill="FEFDFA"/>
        </w:rPr>
        <w:t>Compatibility:</w:t>
      </w:r>
      <w:r w:rsidRPr="007666DD">
        <w:rPr>
          <w:rStyle w:val="apple-converted-space"/>
          <w:rFonts w:ascii="Tahoma" w:hAnsi="Tahoma" w:cs="Tahoma"/>
          <w:color w:val="333333"/>
          <w:sz w:val="24"/>
          <w:szCs w:val="24"/>
          <w:shd w:val="clear" w:color="auto" w:fill="FEFDFA"/>
        </w:rPr>
        <w:t> </w:t>
      </w:r>
      <w:r w:rsidRPr="007666DD">
        <w:rPr>
          <w:rFonts w:ascii="Tahoma" w:hAnsi="Tahoma" w:cs="Tahoma"/>
          <w:color w:val="333333"/>
          <w:sz w:val="24"/>
          <w:szCs w:val="24"/>
          <w:shd w:val="clear" w:color="auto" w:fill="FEFDFA"/>
        </w:rPr>
        <w:t>Supports other Read locks and Access Locks</w:t>
      </w:r>
      <w:r w:rsidRPr="007666DD">
        <w:rPr>
          <w:rFonts w:ascii="Tahoma" w:hAnsi="Tahoma" w:cs="Tahoma"/>
          <w:color w:val="333333"/>
          <w:sz w:val="24"/>
          <w:szCs w:val="24"/>
        </w:rPr>
        <w:br/>
      </w:r>
      <w:r w:rsidRPr="007666DD">
        <w:rPr>
          <w:rFonts w:ascii="Tahoma" w:hAnsi="Tahoma" w:cs="Tahoma"/>
          <w:color w:val="333333"/>
          <w:sz w:val="24"/>
          <w:szCs w:val="24"/>
          <w:shd w:val="clear" w:color="auto" w:fill="FEFDFA"/>
        </w:rPr>
        <w:br/>
      </w:r>
      <w:r w:rsidRPr="007666DD">
        <w:rPr>
          <w:rFonts w:ascii="Tahoma" w:hAnsi="Tahoma" w:cs="Tahoma"/>
          <w:color w:val="333333"/>
          <w:sz w:val="24"/>
          <w:szCs w:val="24"/>
          <w:shd w:val="clear" w:color="auto" w:fill="FEFDFA"/>
        </w:rPr>
        <w:br/>
      </w:r>
      <w:r w:rsidRPr="007666DD">
        <w:rPr>
          <w:rFonts w:ascii="Tahoma" w:hAnsi="Tahoma" w:cs="Tahoma"/>
          <w:b/>
          <w:bCs/>
          <w:color w:val="333333"/>
          <w:sz w:val="24"/>
          <w:szCs w:val="24"/>
          <w:shd w:val="clear" w:color="auto" w:fill="FEFDFA"/>
        </w:rPr>
        <w:t>Access -</w:t>
      </w:r>
      <w:r w:rsidRPr="007666DD">
        <w:rPr>
          <w:rStyle w:val="apple-converted-space"/>
          <w:rFonts w:ascii="Tahoma" w:hAnsi="Tahoma" w:cs="Tahoma"/>
          <w:color w:val="333333"/>
          <w:sz w:val="24"/>
          <w:szCs w:val="24"/>
          <w:shd w:val="clear" w:color="auto" w:fill="FEFDFA"/>
        </w:rPr>
        <w:t> </w:t>
      </w:r>
      <w:r w:rsidRPr="007666DD">
        <w:rPr>
          <w:rFonts w:ascii="Tahoma" w:hAnsi="Tahoma" w:cs="Tahoma"/>
          <w:color w:val="333333"/>
          <w:sz w:val="24"/>
          <w:szCs w:val="24"/>
          <w:shd w:val="clear" w:color="auto" w:fill="FEFDFA"/>
        </w:rPr>
        <w:t xml:space="preserve">When a user uses the LOCKING FOR ACCESS phrase. </w:t>
      </w:r>
      <w:r w:rsidR="007666DD" w:rsidRPr="007666DD">
        <w:rPr>
          <w:rFonts w:ascii="Tahoma" w:hAnsi="Tahoma" w:cs="Tahoma"/>
          <w:color w:val="333333"/>
          <w:sz w:val="24"/>
          <w:szCs w:val="24"/>
          <w:shd w:val="clear" w:color="auto" w:fill="FEFDFA"/>
        </w:rPr>
        <w:t xml:space="preserve">An Access lock allows users to </w:t>
      </w:r>
      <w:r w:rsidRPr="007666DD">
        <w:rPr>
          <w:rFonts w:ascii="Tahoma" w:hAnsi="Tahoma" w:cs="Tahoma"/>
          <w:color w:val="333333"/>
          <w:sz w:val="24"/>
          <w:szCs w:val="24"/>
          <w:shd w:val="clear" w:color="auto" w:fill="FEFDFA"/>
        </w:rPr>
        <w:t>read a database object that is already under write-lock or read-lock. An access lock does n</w:t>
      </w:r>
      <w:r w:rsidR="007666DD" w:rsidRPr="007666DD">
        <w:rPr>
          <w:rFonts w:ascii="Tahoma" w:hAnsi="Tahoma" w:cs="Tahoma"/>
          <w:color w:val="333333"/>
          <w:sz w:val="24"/>
          <w:szCs w:val="24"/>
          <w:shd w:val="clear" w:color="auto" w:fill="FEFDFA"/>
        </w:rPr>
        <w:t>ot support Exclusive locks</w:t>
      </w:r>
      <w:r w:rsidRPr="007666DD">
        <w:rPr>
          <w:rFonts w:ascii="Tahoma" w:hAnsi="Tahoma" w:cs="Tahoma"/>
          <w:color w:val="333333"/>
          <w:sz w:val="24"/>
          <w:szCs w:val="24"/>
          <w:shd w:val="clear" w:color="auto" w:fill="FEFDFA"/>
        </w:rPr>
        <w:t>. An access lock does not ensure Data Integrity and may lead to "Stale Read"</w:t>
      </w:r>
      <w:r w:rsidRPr="007666DD">
        <w:rPr>
          <w:rFonts w:ascii="Tahoma" w:hAnsi="Tahoma" w:cs="Tahoma"/>
          <w:color w:val="333333"/>
          <w:sz w:val="24"/>
          <w:szCs w:val="24"/>
        </w:rPr>
        <w:br/>
      </w:r>
      <w:r w:rsidRPr="007666DD">
        <w:rPr>
          <w:rFonts w:ascii="Tahoma" w:hAnsi="Tahoma" w:cs="Tahoma"/>
          <w:color w:val="333333"/>
          <w:sz w:val="24"/>
          <w:szCs w:val="24"/>
          <w:shd w:val="clear" w:color="auto" w:fill="FEFDFA"/>
        </w:rPr>
        <w:br/>
      </w:r>
      <w:r w:rsidRPr="007666DD">
        <w:rPr>
          <w:rFonts w:ascii="Tahoma" w:hAnsi="Tahoma" w:cs="Tahoma"/>
          <w:color w:val="333333"/>
          <w:sz w:val="24"/>
          <w:szCs w:val="24"/>
          <w:shd w:val="clear" w:color="auto" w:fill="FEFDFA"/>
        </w:rPr>
        <w:br/>
      </w:r>
      <w:r w:rsidR="007666DD" w:rsidRPr="007666DD">
        <w:rPr>
          <w:rFonts w:ascii="Tahoma" w:hAnsi="Tahoma" w:cs="Tahoma"/>
          <w:color w:val="333333"/>
          <w:sz w:val="24"/>
          <w:szCs w:val="24"/>
          <w:shd w:val="clear" w:color="auto" w:fill="FEFDFA"/>
        </w:rPr>
        <w:t>Categorized</w:t>
      </w:r>
      <w:r w:rsidRPr="007666DD">
        <w:rPr>
          <w:rFonts w:ascii="Tahoma" w:hAnsi="Tahoma" w:cs="Tahoma"/>
          <w:color w:val="333333"/>
          <w:sz w:val="24"/>
          <w:szCs w:val="24"/>
          <w:shd w:val="clear" w:color="auto" w:fill="FEFDFA"/>
        </w:rPr>
        <w:t xml:space="preserve"> on Levels, we can have locks at Database, Table or Row-level.</w:t>
      </w:r>
      <w:r w:rsidRPr="007666DD">
        <w:rPr>
          <w:rFonts w:ascii="Tahoma" w:hAnsi="Tahoma" w:cs="Tahoma"/>
          <w:color w:val="333333"/>
          <w:sz w:val="24"/>
          <w:szCs w:val="24"/>
        </w:rPr>
        <w:br/>
      </w:r>
      <w:r w:rsidRPr="007666DD">
        <w:rPr>
          <w:rFonts w:ascii="Tahoma" w:hAnsi="Tahoma" w:cs="Tahoma"/>
          <w:color w:val="333333"/>
          <w:sz w:val="24"/>
          <w:szCs w:val="24"/>
          <w:shd w:val="clear" w:color="auto" w:fill="FEFDFA"/>
        </w:rPr>
        <w:br/>
      </w:r>
      <w:r w:rsidRPr="007666DD">
        <w:rPr>
          <w:rFonts w:ascii="Tahoma" w:hAnsi="Tahoma" w:cs="Tahoma"/>
          <w:color w:val="333333"/>
          <w:sz w:val="24"/>
          <w:szCs w:val="24"/>
          <w:shd w:val="clear" w:color="auto" w:fill="FEFDFA"/>
        </w:rPr>
        <w:br/>
      </w:r>
      <w:r w:rsidRPr="007666DD">
        <w:rPr>
          <w:rFonts w:ascii="Tahoma" w:hAnsi="Tahoma" w:cs="Tahoma"/>
          <w:b/>
          <w:bCs/>
          <w:color w:val="333333"/>
          <w:sz w:val="24"/>
          <w:szCs w:val="24"/>
          <w:shd w:val="clear" w:color="auto" w:fill="FEFDFA"/>
        </w:rPr>
        <w:t>Row Hash Lock:</w:t>
      </w:r>
      <w:r w:rsidRPr="007666DD">
        <w:rPr>
          <w:rStyle w:val="apple-converted-space"/>
          <w:rFonts w:ascii="Tahoma" w:hAnsi="Tahoma" w:cs="Tahoma"/>
          <w:color w:val="333333"/>
          <w:sz w:val="24"/>
          <w:szCs w:val="24"/>
          <w:shd w:val="clear" w:color="auto" w:fill="FEFDFA"/>
        </w:rPr>
        <w:t> </w:t>
      </w:r>
      <w:r w:rsidRPr="007666DD">
        <w:rPr>
          <w:rFonts w:ascii="Tahoma" w:hAnsi="Tahoma" w:cs="Tahoma"/>
          <w:color w:val="333333"/>
          <w:sz w:val="24"/>
          <w:szCs w:val="24"/>
          <w:shd w:val="clear" w:color="auto" w:fill="FEFDFA"/>
        </w:rPr>
        <w:t>A Row Hash lock is a 1-AMP operation where the Primary Index is utilized in the WHERE clause of the query. </w:t>
      </w:r>
      <w:r w:rsidRPr="007666DD">
        <w:rPr>
          <w:rFonts w:ascii="Tahoma" w:hAnsi="Tahoma" w:cs="Tahoma"/>
          <w:color w:val="333333"/>
          <w:sz w:val="24"/>
          <w:szCs w:val="24"/>
        </w:rPr>
        <w:br/>
      </w:r>
      <w:r w:rsidRPr="007666DD">
        <w:rPr>
          <w:rFonts w:ascii="Tahoma" w:hAnsi="Tahoma" w:cs="Tahoma"/>
          <w:color w:val="333333"/>
          <w:sz w:val="24"/>
          <w:szCs w:val="24"/>
          <w:shd w:val="clear" w:color="auto" w:fill="FEFDFA"/>
        </w:rPr>
        <w:br/>
        <w:t>How it helps: Rather than locking the entire table, Teradata locks only those rows that have the same Row Hash value as generated in the WHERE clause.</w:t>
      </w:r>
      <w:r w:rsidRPr="007666DD">
        <w:rPr>
          <w:rFonts w:ascii="Tahoma" w:hAnsi="Tahoma" w:cs="Tahoma"/>
          <w:color w:val="333333"/>
          <w:sz w:val="24"/>
          <w:szCs w:val="24"/>
        </w:rPr>
        <w:br/>
      </w:r>
      <w:r w:rsidRPr="007666DD">
        <w:rPr>
          <w:rFonts w:ascii="Tahoma" w:hAnsi="Tahoma" w:cs="Tahoma"/>
          <w:color w:val="333333"/>
          <w:sz w:val="24"/>
          <w:szCs w:val="24"/>
          <w:shd w:val="clear" w:color="auto" w:fill="FEFDFA"/>
        </w:rPr>
        <w:br/>
        <w:t>Syntax: Locking Row for Access</w:t>
      </w:r>
      <w:r w:rsidRPr="007666DD">
        <w:rPr>
          <w:rFonts w:ascii="Tahoma" w:hAnsi="Tahoma" w:cs="Tahoma"/>
          <w:color w:val="333333"/>
          <w:sz w:val="24"/>
          <w:szCs w:val="24"/>
        </w:rPr>
        <w:br/>
      </w:r>
      <w:r w:rsidRPr="007666DD">
        <w:rPr>
          <w:rFonts w:ascii="Tahoma" w:hAnsi="Tahoma" w:cs="Tahoma"/>
          <w:color w:val="333333"/>
          <w:sz w:val="24"/>
          <w:szCs w:val="24"/>
          <w:shd w:val="clear" w:color="auto" w:fill="FEFDFA"/>
        </w:rPr>
        <w:br/>
      </w:r>
      <w:r w:rsidRPr="007666DD">
        <w:rPr>
          <w:rFonts w:ascii="Tahoma" w:hAnsi="Tahoma" w:cs="Tahoma"/>
          <w:color w:val="333333"/>
          <w:sz w:val="24"/>
          <w:szCs w:val="24"/>
          <w:shd w:val="clear" w:color="auto" w:fill="FEFDFA"/>
        </w:rPr>
        <w:br/>
      </w:r>
      <w:r w:rsidRPr="007666DD">
        <w:rPr>
          <w:rFonts w:ascii="Tahoma" w:hAnsi="Tahoma" w:cs="Tahoma"/>
          <w:color w:val="333333"/>
          <w:sz w:val="24"/>
          <w:szCs w:val="24"/>
        </w:rPr>
        <w:lastRenderedPageBreak/>
        <w:br/>
      </w:r>
    </w:p>
    <w:p w:rsidR="00930702" w:rsidRPr="007666DD" w:rsidRDefault="00930702" w:rsidP="00930702">
      <w:pPr>
        <w:pStyle w:val="Heading4"/>
        <w:shd w:val="clear" w:color="auto" w:fill="FEFDFA"/>
        <w:spacing w:before="0"/>
        <w:rPr>
          <w:rFonts w:ascii="Tahoma" w:hAnsi="Tahoma" w:cs="Tahoma"/>
          <w:color w:val="D52A33"/>
          <w:sz w:val="24"/>
          <w:szCs w:val="24"/>
        </w:rPr>
      </w:pPr>
      <w:r w:rsidRPr="007666DD">
        <w:rPr>
          <w:rFonts w:ascii="Tahoma" w:hAnsi="Tahoma" w:cs="Tahoma"/>
          <w:b/>
          <w:bCs/>
          <w:color w:val="D52A33"/>
          <w:sz w:val="24"/>
          <w:szCs w:val="24"/>
        </w:rPr>
        <w:t>Practical Example:</w:t>
      </w:r>
    </w:p>
    <w:p w:rsidR="0007648B" w:rsidRPr="007666DD" w:rsidRDefault="00930702" w:rsidP="00930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hAnsi="Tahoma" w:cs="Tahoma"/>
          <w:sz w:val="24"/>
          <w:szCs w:val="24"/>
        </w:rPr>
      </w:pPr>
      <w:r w:rsidRPr="007666DD">
        <w:rPr>
          <w:rFonts w:ascii="Tahoma" w:hAnsi="Tahoma" w:cs="Tahoma"/>
          <w:color w:val="333333"/>
          <w:sz w:val="24"/>
          <w:szCs w:val="24"/>
          <w:shd w:val="clear" w:color="auto" w:fill="FEFDFA"/>
        </w:rPr>
        <w:br/>
        <w:t>This is the situation faced today:</w:t>
      </w:r>
      <w:r w:rsidRPr="007666DD">
        <w:rPr>
          <w:rFonts w:ascii="Tahoma" w:hAnsi="Tahoma" w:cs="Tahoma"/>
          <w:color w:val="333333"/>
          <w:sz w:val="24"/>
          <w:szCs w:val="24"/>
        </w:rPr>
        <w:br/>
      </w:r>
      <w:r w:rsidRPr="007666DD">
        <w:rPr>
          <w:rFonts w:ascii="Tahoma" w:hAnsi="Tahoma" w:cs="Tahoma"/>
          <w:color w:val="333333"/>
          <w:sz w:val="24"/>
          <w:szCs w:val="24"/>
          <w:shd w:val="clear" w:color="auto" w:fill="FEFDFA"/>
        </w:rPr>
        <w:br/>
        <w:t>SQL1: Insert into FACT_CUST (col1,col2) Select(col1,col2) from WRK_CUST </w:t>
      </w:r>
      <w:r w:rsidRPr="007666DD">
        <w:rPr>
          <w:rFonts w:ascii="Tahoma" w:hAnsi="Tahoma" w:cs="Tahoma"/>
          <w:color w:val="333333"/>
          <w:sz w:val="24"/>
          <w:szCs w:val="24"/>
        </w:rPr>
        <w:br/>
      </w:r>
      <w:r w:rsidRPr="007666DD">
        <w:rPr>
          <w:rFonts w:ascii="Tahoma" w:hAnsi="Tahoma" w:cs="Tahoma"/>
          <w:color w:val="333333"/>
          <w:sz w:val="24"/>
          <w:szCs w:val="24"/>
          <w:shd w:val="clear" w:color="auto" w:fill="FEFDFA"/>
        </w:rPr>
        <w:br/>
        <w:t>SQL2: Select * from FACT_CUST</w:t>
      </w:r>
      <w:r w:rsidRPr="007666DD">
        <w:rPr>
          <w:rFonts w:ascii="Tahoma" w:hAnsi="Tahoma" w:cs="Tahoma"/>
          <w:color w:val="333333"/>
          <w:sz w:val="24"/>
          <w:szCs w:val="24"/>
        </w:rPr>
        <w:br/>
      </w:r>
      <w:r w:rsidRPr="007666DD">
        <w:rPr>
          <w:rFonts w:ascii="Tahoma" w:hAnsi="Tahoma" w:cs="Tahoma"/>
          <w:color w:val="333333"/>
          <w:sz w:val="24"/>
          <w:szCs w:val="24"/>
          <w:shd w:val="clear" w:color="auto" w:fill="FEFDFA"/>
        </w:rPr>
        <w:br/>
        <w:t>Since, SQL1 was submitted first, there is a Write lock on FACT_CUST. SQL2 needs a Read Lock on FACT_CUST. So, it will wait until SQL1 is complete.</w:t>
      </w:r>
      <w:r w:rsidRPr="007666DD">
        <w:rPr>
          <w:rFonts w:ascii="Tahoma" w:hAnsi="Tahoma" w:cs="Tahoma"/>
          <w:color w:val="333333"/>
          <w:sz w:val="24"/>
          <w:szCs w:val="24"/>
        </w:rPr>
        <w:br/>
      </w:r>
      <w:r w:rsidRPr="007666DD">
        <w:rPr>
          <w:rFonts w:ascii="Tahoma" w:hAnsi="Tahoma" w:cs="Tahoma"/>
          <w:color w:val="333333"/>
          <w:sz w:val="24"/>
          <w:szCs w:val="24"/>
          <w:shd w:val="clear" w:color="auto" w:fill="FEFDFA"/>
        </w:rPr>
        <w:br/>
      </w:r>
      <w:r w:rsidRPr="007666DD">
        <w:rPr>
          <w:rFonts w:ascii="Tahoma" w:hAnsi="Tahoma" w:cs="Tahoma"/>
          <w:color w:val="333333"/>
          <w:sz w:val="24"/>
          <w:szCs w:val="24"/>
          <w:shd w:val="clear" w:color="auto" w:fill="FEFDFA"/>
        </w:rPr>
        <w:br/>
        <w:t>When inserting or updating rows from a query (Insert/ Select or Update where the primary index is not specified), a Write lock is placed on the table.</w:t>
      </w:r>
      <w:r w:rsidRPr="007666DD">
        <w:rPr>
          <w:rFonts w:ascii="Tahoma" w:hAnsi="Tahoma" w:cs="Tahoma"/>
          <w:color w:val="333333"/>
          <w:sz w:val="24"/>
          <w:szCs w:val="24"/>
        </w:rPr>
        <w:br/>
      </w:r>
      <w:r w:rsidRPr="007666DD">
        <w:rPr>
          <w:rFonts w:ascii="Tahoma" w:hAnsi="Tahoma" w:cs="Tahoma"/>
          <w:color w:val="333333"/>
          <w:sz w:val="24"/>
          <w:szCs w:val="24"/>
          <w:shd w:val="clear" w:color="auto" w:fill="FEFDFA"/>
        </w:rPr>
        <w:br/>
        <w:t>If you Insert Values or Update where PIVal = 12345 (via SQL or Load Utility) then a Write lock is placed at the row level.</w:t>
      </w:r>
      <w:r w:rsidRPr="007666DD">
        <w:rPr>
          <w:rFonts w:ascii="Tahoma" w:hAnsi="Tahoma" w:cs="Tahoma"/>
          <w:color w:val="333333"/>
          <w:sz w:val="24"/>
          <w:szCs w:val="24"/>
        </w:rPr>
        <w:br/>
      </w:r>
      <w:r w:rsidRPr="007666DD">
        <w:rPr>
          <w:rFonts w:ascii="Tahoma" w:hAnsi="Tahoma" w:cs="Tahoma"/>
          <w:color w:val="333333"/>
          <w:sz w:val="24"/>
          <w:szCs w:val="24"/>
          <w:shd w:val="clear" w:color="auto" w:fill="FEFDFA"/>
        </w:rPr>
        <w:br/>
        <w:t>If you do a select without specifying the PI values, a Read lock is placed at table level. A Read Lock will not read through an existing write lock (and vice versa) so the one who gets in second will be delayed or bounced if NOWAIT is specified.</w:t>
      </w:r>
      <w:r w:rsidRPr="007666DD">
        <w:rPr>
          <w:rFonts w:ascii="Tahoma" w:hAnsi="Tahoma" w:cs="Tahoma"/>
          <w:color w:val="333333"/>
          <w:sz w:val="24"/>
          <w:szCs w:val="24"/>
        </w:rPr>
        <w:br/>
      </w:r>
      <w:r w:rsidRPr="007666DD">
        <w:rPr>
          <w:rFonts w:ascii="Tahoma" w:hAnsi="Tahoma" w:cs="Tahoma"/>
          <w:color w:val="333333"/>
          <w:sz w:val="24"/>
          <w:szCs w:val="24"/>
          <w:shd w:val="clear" w:color="auto" w:fill="FEFDFA"/>
        </w:rPr>
        <w:br/>
      </w:r>
      <w:r w:rsidRPr="007666DD">
        <w:rPr>
          <w:rFonts w:ascii="Tahoma" w:hAnsi="Tahoma" w:cs="Tahoma"/>
          <w:color w:val="333333"/>
          <w:sz w:val="24"/>
          <w:szCs w:val="24"/>
          <w:shd w:val="clear" w:color="auto" w:fill="FEFDFA"/>
        </w:rPr>
        <w:br/>
        <w:t xml:space="preserve">If you put a LOCKING ROW (or Tablename) FOR ACCESS on the Select query, the Select will read through any Write lock at row or table level. (So-called "Dirty Read".) This only applies to </w:t>
      </w:r>
      <w:r w:rsidR="007666DD" w:rsidRPr="007666DD">
        <w:rPr>
          <w:rFonts w:ascii="Tahoma" w:hAnsi="Tahoma" w:cs="Tahoma"/>
          <w:color w:val="333333"/>
          <w:sz w:val="24"/>
          <w:szCs w:val="24"/>
          <w:shd w:val="clear" w:color="auto" w:fill="FEFDFA"/>
        </w:rPr>
        <w:t>select</w:t>
      </w:r>
      <w:r w:rsidRPr="007666DD">
        <w:rPr>
          <w:rFonts w:ascii="Tahoma" w:hAnsi="Tahoma" w:cs="Tahoma"/>
          <w:color w:val="333333"/>
          <w:sz w:val="24"/>
          <w:szCs w:val="24"/>
          <w:shd w:val="clear" w:color="auto" w:fill="FEFDFA"/>
        </w:rPr>
        <w:t xml:space="preserve"> - a Write lock cannot be downgraded to an Access Lock.</w:t>
      </w:r>
      <w:r w:rsidRPr="007666DD">
        <w:rPr>
          <w:rFonts w:ascii="Tahoma" w:hAnsi="Tahoma" w:cs="Tahoma"/>
          <w:color w:val="333333"/>
          <w:sz w:val="24"/>
          <w:szCs w:val="24"/>
        </w:rPr>
        <w:br/>
      </w:r>
      <w:r w:rsidRPr="007666DD">
        <w:rPr>
          <w:rFonts w:ascii="Tahoma" w:hAnsi="Tahoma" w:cs="Tahoma"/>
          <w:color w:val="333333"/>
          <w:sz w:val="24"/>
          <w:szCs w:val="24"/>
          <w:shd w:val="clear" w:color="auto" w:fill="FEFDFA"/>
        </w:rPr>
        <w:br/>
        <w:t>To overcome "Stale Read", we can allow read access through Views - put the LOCKING FOR ACCESS clause in the views.</w:t>
      </w:r>
      <w:r w:rsidRPr="007666DD">
        <w:rPr>
          <w:rFonts w:ascii="Tahoma" w:hAnsi="Tahoma" w:cs="Tahoma"/>
          <w:color w:val="333333"/>
          <w:sz w:val="24"/>
          <w:szCs w:val="24"/>
        </w:rPr>
        <w:br/>
      </w:r>
      <w:r w:rsidRPr="007666DD">
        <w:rPr>
          <w:rFonts w:ascii="Tahoma" w:hAnsi="Tahoma" w:cs="Tahoma"/>
          <w:color w:val="333333"/>
          <w:sz w:val="24"/>
          <w:szCs w:val="24"/>
          <w:shd w:val="clear" w:color="auto" w:fill="FEFDFA"/>
        </w:rPr>
        <w:br/>
      </w:r>
      <w:r w:rsidRPr="007666DD">
        <w:rPr>
          <w:rFonts w:ascii="Tahoma" w:hAnsi="Tahoma" w:cs="Tahoma"/>
          <w:color w:val="222222"/>
          <w:sz w:val="24"/>
          <w:szCs w:val="24"/>
          <w:shd w:val="clear" w:color="auto" w:fill="FFFFFF"/>
        </w:rPr>
        <w:t>Let me explain the strategy I use</w:t>
      </w:r>
      <w:r w:rsidR="007666DD" w:rsidRPr="007666DD">
        <w:rPr>
          <w:rFonts w:ascii="Tahoma" w:hAnsi="Tahoma" w:cs="Tahoma"/>
          <w:color w:val="222222"/>
          <w:sz w:val="24"/>
          <w:szCs w:val="24"/>
          <w:shd w:val="clear" w:color="auto" w:fill="FFFFFF"/>
        </w:rPr>
        <w:t xml:space="preserve">: </w:t>
      </w:r>
      <w:r w:rsidRPr="007666DD">
        <w:rPr>
          <w:rFonts w:ascii="Tahoma" w:hAnsi="Tahoma" w:cs="Tahoma"/>
          <w:color w:val="222222"/>
          <w:sz w:val="24"/>
          <w:szCs w:val="24"/>
          <w:shd w:val="clear" w:color="auto" w:fill="FEFDFA"/>
        </w:rPr>
        <w:br/>
      </w:r>
      <w:r w:rsidRPr="007666DD">
        <w:rPr>
          <w:rFonts w:ascii="Tahoma" w:hAnsi="Tahoma" w:cs="Tahoma"/>
          <w:color w:val="222222"/>
          <w:sz w:val="24"/>
          <w:szCs w:val="24"/>
          <w:shd w:val="clear" w:color="auto" w:fill="FEFDFA"/>
        </w:rPr>
        <w:br/>
      </w:r>
      <w:r w:rsidRPr="007666DD">
        <w:rPr>
          <w:rFonts w:ascii="Tahoma" w:hAnsi="Tahoma" w:cs="Tahoma"/>
          <w:color w:val="222222"/>
          <w:sz w:val="24"/>
          <w:szCs w:val="24"/>
          <w:shd w:val="clear" w:color="auto" w:fill="FFFFFF"/>
        </w:rPr>
        <w:t xml:space="preserve">I have a view that is refreshed </w:t>
      </w:r>
      <w:r w:rsidR="007666DD" w:rsidRPr="007666DD">
        <w:rPr>
          <w:rFonts w:ascii="Tahoma" w:hAnsi="Tahoma" w:cs="Tahoma"/>
          <w:color w:val="222222"/>
          <w:sz w:val="24"/>
          <w:szCs w:val="24"/>
          <w:shd w:val="clear" w:color="auto" w:fill="FFFFFF"/>
        </w:rPr>
        <w:t>every day</w:t>
      </w:r>
      <w:r w:rsidRPr="007666DD">
        <w:rPr>
          <w:rFonts w:ascii="Tahoma" w:hAnsi="Tahoma" w:cs="Tahoma"/>
          <w:color w:val="222222"/>
          <w:sz w:val="24"/>
          <w:szCs w:val="24"/>
          <w:shd w:val="clear" w:color="auto" w:fill="FFFFFF"/>
        </w:rPr>
        <w:t>.</w:t>
      </w:r>
      <w:r w:rsidRPr="007666DD">
        <w:rPr>
          <w:rFonts w:ascii="Tahoma" w:hAnsi="Tahoma" w:cs="Tahoma"/>
          <w:color w:val="222222"/>
          <w:sz w:val="24"/>
          <w:szCs w:val="24"/>
          <w:shd w:val="clear" w:color="auto" w:fill="FEFDFA"/>
        </w:rPr>
        <w:br/>
      </w:r>
      <w:r w:rsidRPr="007666DD">
        <w:rPr>
          <w:rFonts w:ascii="Tahoma" w:hAnsi="Tahoma" w:cs="Tahoma"/>
          <w:color w:val="222222"/>
          <w:sz w:val="24"/>
          <w:szCs w:val="24"/>
          <w:shd w:val="clear" w:color="auto" w:fill="FFFFFF"/>
        </w:rPr>
        <w:t>View definition: </w:t>
      </w:r>
      <w:r w:rsidRPr="007666DD">
        <w:rPr>
          <w:rFonts w:ascii="Tahoma" w:hAnsi="Tahoma" w:cs="Tahoma"/>
          <w:color w:val="222222"/>
          <w:sz w:val="24"/>
          <w:szCs w:val="24"/>
          <w:shd w:val="clear" w:color="auto" w:fill="FEFDFA"/>
        </w:rPr>
        <w:br/>
      </w:r>
      <w:r w:rsidRPr="007666DD">
        <w:rPr>
          <w:rFonts w:ascii="Tahoma" w:hAnsi="Tahoma" w:cs="Tahoma"/>
          <w:color w:val="222222"/>
          <w:sz w:val="24"/>
          <w:szCs w:val="24"/>
          <w:shd w:val="clear" w:color="auto" w:fill="FEFDFA"/>
        </w:rPr>
        <w:br/>
      </w:r>
      <w:r w:rsidRPr="007666DD">
        <w:rPr>
          <w:rFonts w:ascii="Tahoma" w:hAnsi="Tahoma" w:cs="Tahoma"/>
          <w:color w:val="222222"/>
          <w:sz w:val="24"/>
          <w:szCs w:val="24"/>
          <w:shd w:val="clear" w:color="auto" w:fill="FFFFFF"/>
        </w:rPr>
        <w:t>replace view test_v</w:t>
      </w:r>
      <w:r w:rsidRPr="007666DD">
        <w:rPr>
          <w:rFonts w:ascii="Tahoma" w:hAnsi="Tahoma" w:cs="Tahoma"/>
          <w:color w:val="222222"/>
          <w:sz w:val="24"/>
          <w:szCs w:val="24"/>
          <w:shd w:val="clear" w:color="auto" w:fill="FEFDFA"/>
        </w:rPr>
        <w:br/>
      </w:r>
      <w:r w:rsidRPr="007666DD">
        <w:rPr>
          <w:rFonts w:ascii="Tahoma" w:hAnsi="Tahoma" w:cs="Tahoma"/>
          <w:color w:val="222222"/>
          <w:sz w:val="24"/>
          <w:szCs w:val="24"/>
          <w:shd w:val="clear" w:color="auto" w:fill="FFFFFF"/>
        </w:rPr>
        <w:t>as</w:t>
      </w:r>
      <w:r w:rsidRPr="007666DD">
        <w:rPr>
          <w:rFonts w:ascii="Tahoma" w:hAnsi="Tahoma" w:cs="Tahoma"/>
          <w:color w:val="222222"/>
          <w:sz w:val="24"/>
          <w:szCs w:val="24"/>
          <w:shd w:val="clear" w:color="auto" w:fill="FEFDFA"/>
        </w:rPr>
        <w:br/>
      </w:r>
      <w:r w:rsidRPr="007666DD">
        <w:rPr>
          <w:rFonts w:ascii="Tahoma" w:hAnsi="Tahoma" w:cs="Tahoma"/>
          <w:color w:val="222222"/>
          <w:sz w:val="24"/>
          <w:szCs w:val="24"/>
          <w:shd w:val="clear" w:color="auto" w:fill="FFFFFF"/>
        </w:rPr>
        <w:t xml:space="preserve">locking row for </w:t>
      </w:r>
      <w:r w:rsidR="007666DD" w:rsidRPr="007666DD">
        <w:rPr>
          <w:rFonts w:ascii="Tahoma" w:hAnsi="Tahoma" w:cs="Tahoma"/>
          <w:color w:val="222222"/>
          <w:sz w:val="24"/>
          <w:szCs w:val="24"/>
          <w:shd w:val="clear" w:color="auto" w:fill="FFFFFF"/>
        </w:rPr>
        <w:t xml:space="preserve">access </w:t>
      </w:r>
      <w:r w:rsidRPr="007666DD">
        <w:rPr>
          <w:rFonts w:ascii="Tahoma" w:hAnsi="Tahoma" w:cs="Tahoma"/>
          <w:color w:val="222222"/>
          <w:sz w:val="24"/>
          <w:szCs w:val="24"/>
          <w:shd w:val="clear" w:color="auto" w:fill="FEFDFA"/>
        </w:rPr>
        <w:br/>
      </w:r>
      <w:r w:rsidRPr="007666DD">
        <w:rPr>
          <w:rFonts w:ascii="Tahoma" w:hAnsi="Tahoma" w:cs="Tahoma"/>
          <w:color w:val="222222"/>
          <w:sz w:val="24"/>
          <w:szCs w:val="24"/>
          <w:shd w:val="clear" w:color="auto" w:fill="FFFFFF"/>
        </w:rPr>
        <w:t>(</w:t>
      </w:r>
      <w:r w:rsidRPr="007666DD">
        <w:rPr>
          <w:rFonts w:ascii="Tahoma" w:hAnsi="Tahoma" w:cs="Tahoma"/>
          <w:color w:val="222222"/>
          <w:sz w:val="24"/>
          <w:szCs w:val="24"/>
          <w:shd w:val="clear" w:color="auto" w:fill="FEFDFA"/>
        </w:rPr>
        <w:br/>
      </w:r>
      <w:r w:rsidRPr="007666DD">
        <w:rPr>
          <w:rFonts w:ascii="Tahoma" w:hAnsi="Tahoma" w:cs="Tahoma"/>
          <w:color w:val="222222"/>
          <w:sz w:val="24"/>
          <w:szCs w:val="24"/>
          <w:shd w:val="clear" w:color="auto" w:fill="FFFFFF"/>
        </w:rPr>
        <w:t>select * from test1</w:t>
      </w:r>
      <w:bookmarkStart w:id="2" w:name="_GoBack"/>
      <w:bookmarkEnd w:id="2"/>
      <w:r w:rsidRPr="007666DD">
        <w:rPr>
          <w:rFonts w:ascii="Tahoma" w:hAnsi="Tahoma" w:cs="Tahoma"/>
          <w:color w:val="222222"/>
          <w:sz w:val="24"/>
          <w:szCs w:val="24"/>
          <w:shd w:val="clear" w:color="auto" w:fill="FEFDFA"/>
        </w:rPr>
        <w:br/>
      </w:r>
      <w:r w:rsidRPr="007666DD">
        <w:rPr>
          <w:rFonts w:ascii="Tahoma" w:hAnsi="Tahoma" w:cs="Tahoma"/>
          <w:color w:val="222222"/>
          <w:sz w:val="24"/>
          <w:szCs w:val="24"/>
          <w:shd w:val="clear" w:color="auto" w:fill="FFFFFF"/>
        </w:rPr>
        <w:t>);</w:t>
      </w:r>
      <w:r w:rsidRPr="007666DD">
        <w:rPr>
          <w:rFonts w:ascii="Tahoma" w:hAnsi="Tahoma" w:cs="Tahoma"/>
          <w:color w:val="222222"/>
          <w:sz w:val="24"/>
          <w:szCs w:val="24"/>
          <w:shd w:val="clear" w:color="auto" w:fill="FEFDFA"/>
        </w:rPr>
        <w:br/>
      </w:r>
      <w:r w:rsidRPr="007666DD">
        <w:rPr>
          <w:rFonts w:ascii="Tahoma" w:hAnsi="Tahoma" w:cs="Tahoma"/>
          <w:color w:val="222222"/>
          <w:sz w:val="24"/>
          <w:szCs w:val="24"/>
          <w:shd w:val="clear" w:color="auto" w:fill="FEFDFA"/>
        </w:rPr>
        <w:lastRenderedPageBreak/>
        <w:br/>
      </w:r>
      <w:r w:rsidRPr="007666DD">
        <w:rPr>
          <w:rFonts w:ascii="Tahoma" w:hAnsi="Tahoma" w:cs="Tahoma"/>
          <w:color w:val="222222"/>
          <w:sz w:val="24"/>
          <w:szCs w:val="24"/>
          <w:shd w:val="clear" w:color="auto" w:fill="FFFFFF"/>
        </w:rPr>
        <w:t>Now I load the delta rows into test2. Then once the processing completes and test2 table is ready, refresh the view as:</w:t>
      </w:r>
      <w:r w:rsidRPr="007666DD">
        <w:rPr>
          <w:rFonts w:ascii="Tahoma" w:hAnsi="Tahoma" w:cs="Tahoma"/>
          <w:color w:val="222222"/>
          <w:sz w:val="24"/>
          <w:szCs w:val="24"/>
          <w:shd w:val="clear" w:color="auto" w:fill="FEFDFA"/>
        </w:rPr>
        <w:br/>
      </w:r>
      <w:r w:rsidRPr="007666DD">
        <w:rPr>
          <w:rFonts w:ascii="Tahoma" w:hAnsi="Tahoma" w:cs="Tahoma"/>
          <w:color w:val="222222"/>
          <w:sz w:val="24"/>
          <w:szCs w:val="24"/>
          <w:shd w:val="clear" w:color="auto" w:fill="FEFDFA"/>
        </w:rPr>
        <w:br/>
      </w:r>
      <w:r w:rsidRPr="007666DD">
        <w:rPr>
          <w:rFonts w:ascii="Tahoma" w:hAnsi="Tahoma" w:cs="Tahoma"/>
          <w:color w:val="222222"/>
          <w:sz w:val="24"/>
          <w:szCs w:val="24"/>
          <w:shd w:val="clear" w:color="auto" w:fill="FFFFFF"/>
        </w:rPr>
        <w:t>replace view test_v</w:t>
      </w:r>
      <w:r w:rsidRPr="007666DD">
        <w:rPr>
          <w:rFonts w:ascii="Tahoma" w:hAnsi="Tahoma" w:cs="Tahoma"/>
          <w:color w:val="222222"/>
          <w:sz w:val="24"/>
          <w:szCs w:val="24"/>
          <w:shd w:val="clear" w:color="auto" w:fill="FEFDFA"/>
        </w:rPr>
        <w:br/>
      </w:r>
      <w:r w:rsidRPr="007666DD">
        <w:rPr>
          <w:rFonts w:ascii="Tahoma" w:hAnsi="Tahoma" w:cs="Tahoma"/>
          <w:color w:val="222222"/>
          <w:sz w:val="24"/>
          <w:szCs w:val="24"/>
          <w:shd w:val="clear" w:color="auto" w:fill="FFFFFF"/>
        </w:rPr>
        <w:t>as</w:t>
      </w:r>
      <w:r w:rsidRPr="007666DD">
        <w:rPr>
          <w:rFonts w:ascii="Tahoma" w:hAnsi="Tahoma" w:cs="Tahoma"/>
          <w:color w:val="222222"/>
          <w:sz w:val="24"/>
          <w:szCs w:val="24"/>
          <w:shd w:val="clear" w:color="auto" w:fill="FEFDFA"/>
        </w:rPr>
        <w:br/>
      </w:r>
      <w:r w:rsidRPr="007666DD">
        <w:rPr>
          <w:rFonts w:ascii="Tahoma" w:hAnsi="Tahoma" w:cs="Tahoma"/>
          <w:color w:val="222222"/>
          <w:sz w:val="24"/>
          <w:szCs w:val="24"/>
          <w:shd w:val="clear" w:color="auto" w:fill="FFFFFF"/>
        </w:rPr>
        <w:t>locking row for access</w:t>
      </w:r>
      <w:r w:rsidRPr="007666DD">
        <w:rPr>
          <w:rFonts w:ascii="Tahoma" w:hAnsi="Tahoma" w:cs="Tahoma"/>
          <w:color w:val="222222"/>
          <w:sz w:val="24"/>
          <w:szCs w:val="24"/>
          <w:shd w:val="clear" w:color="auto" w:fill="FEFDFA"/>
        </w:rPr>
        <w:br/>
      </w:r>
      <w:r w:rsidRPr="007666DD">
        <w:rPr>
          <w:rFonts w:ascii="Tahoma" w:hAnsi="Tahoma" w:cs="Tahoma"/>
          <w:color w:val="222222"/>
          <w:sz w:val="24"/>
          <w:szCs w:val="24"/>
          <w:shd w:val="clear" w:color="auto" w:fill="FFFFFF"/>
        </w:rPr>
        <w:t>(</w:t>
      </w:r>
      <w:r w:rsidRPr="007666DD">
        <w:rPr>
          <w:rFonts w:ascii="Tahoma" w:hAnsi="Tahoma" w:cs="Tahoma"/>
          <w:color w:val="222222"/>
          <w:sz w:val="24"/>
          <w:szCs w:val="24"/>
          <w:shd w:val="clear" w:color="auto" w:fill="FEFDFA"/>
        </w:rPr>
        <w:br/>
      </w:r>
      <w:r w:rsidRPr="007666DD">
        <w:rPr>
          <w:rFonts w:ascii="Tahoma" w:hAnsi="Tahoma" w:cs="Tahoma"/>
          <w:color w:val="222222"/>
          <w:sz w:val="24"/>
          <w:szCs w:val="24"/>
          <w:shd w:val="clear" w:color="auto" w:fill="FFFFFF"/>
        </w:rPr>
        <w:t>select * from test2</w:t>
      </w:r>
      <w:r w:rsidRPr="007666DD">
        <w:rPr>
          <w:rFonts w:ascii="Tahoma" w:hAnsi="Tahoma" w:cs="Tahoma"/>
          <w:color w:val="222222"/>
          <w:sz w:val="24"/>
          <w:szCs w:val="24"/>
          <w:shd w:val="clear" w:color="auto" w:fill="FEFDFA"/>
        </w:rPr>
        <w:br/>
      </w:r>
      <w:r w:rsidRPr="007666DD">
        <w:rPr>
          <w:rFonts w:ascii="Tahoma" w:hAnsi="Tahoma" w:cs="Tahoma"/>
          <w:color w:val="222222"/>
          <w:sz w:val="24"/>
          <w:szCs w:val="24"/>
          <w:shd w:val="clear" w:color="auto" w:fill="FFFFFF"/>
        </w:rPr>
        <w:t>);</w:t>
      </w:r>
      <w:r w:rsidRPr="007666DD">
        <w:rPr>
          <w:rFonts w:ascii="Tahoma" w:hAnsi="Tahoma" w:cs="Tahoma"/>
          <w:color w:val="333333"/>
          <w:sz w:val="24"/>
          <w:szCs w:val="24"/>
        </w:rPr>
        <w:br/>
      </w:r>
      <w:r w:rsidRPr="007666DD">
        <w:rPr>
          <w:rFonts w:ascii="Tahoma" w:hAnsi="Tahoma" w:cs="Tahoma"/>
          <w:color w:val="333333"/>
          <w:sz w:val="24"/>
          <w:szCs w:val="24"/>
          <w:shd w:val="clear" w:color="auto" w:fill="FEFDFA"/>
        </w:rPr>
        <w:br/>
        <w:t>Next step will be to move the contents of test2 into test1:</w:t>
      </w:r>
      <w:r w:rsidRPr="007666DD">
        <w:rPr>
          <w:rFonts w:ascii="Tahoma" w:hAnsi="Tahoma" w:cs="Tahoma"/>
          <w:color w:val="333333"/>
          <w:sz w:val="24"/>
          <w:szCs w:val="24"/>
        </w:rPr>
        <w:br/>
      </w:r>
      <w:r w:rsidRPr="007666DD">
        <w:rPr>
          <w:rFonts w:ascii="Tahoma" w:hAnsi="Tahoma" w:cs="Tahoma"/>
          <w:color w:val="333333"/>
          <w:sz w:val="24"/>
          <w:szCs w:val="24"/>
          <w:shd w:val="clear" w:color="auto" w:fill="FEFDFA"/>
        </w:rPr>
        <w:br/>
        <w:t>delete from test1 all;</w:t>
      </w:r>
      <w:r w:rsidRPr="007666DD">
        <w:rPr>
          <w:rFonts w:ascii="Tahoma" w:hAnsi="Tahoma" w:cs="Tahoma"/>
          <w:color w:val="333333"/>
          <w:sz w:val="24"/>
          <w:szCs w:val="24"/>
        </w:rPr>
        <w:br/>
      </w:r>
      <w:r w:rsidRPr="007666DD">
        <w:rPr>
          <w:rFonts w:ascii="Tahoma" w:hAnsi="Tahoma" w:cs="Tahoma"/>
          <w:color w:val="333333"/>
          <w:sz w:val="24"/>
          <w:szCs w:val="24"/>
          <w:shd w:val="clear" w:color="auto" w:fill="FEFDFA"/>
        </w:rPr>
        <w:t>insert into test1 select * from test2;</w:t>
      </w:r>
      <w:r w:rsidRPr="007666DD">
        <w:rPr>
          <w:rFonts w:ascii="Tahoma" w:hAnsi="Tahoma" w:cs="Tahoma"/>
          <w:color w:val="333333"/>
          <w:sz w:val="24"/>
          <w:szCs w:val="24"/>
        </w:rPr>
        <w:br/>
      </w:r>
      <w:r w:rsidRPr="007666DD">
        <w:rPr>
          <w:rFonts w:ascii="Tahoma" w:hAnsi="Tahoma" w:cs="Tahoma"/>
          <w:color w:val="222222"/>
          <w:sz w:val="24"/>
          <w:szCs w:val="24"/>
          <w:shd w:val="clear" w:color="auto" w:fill="FEFDFA"/>
        </w:rPr>
        <w:br/>
      </w:r>
      <w:r w:rsidRPr="007666DD">
        <w:rPr>
          <w:rFonts w:ascii="Tahoma" w:hAnsi="Tahoma" w:cs="Tahoma"/>
          <w:color w:val="222222"/>
          <w:sz w:val="24"/>
          <w:szCs w:val="24"/>
          <w:shd w:val="clear" w:color="auto" w:fill="FFFFFF"/>
        </w:rPr>
        <w:t>This will always give consistent data and very little downtime (required only during view refresh) </w:t>
      </w:r>
    </w:p>
    <w:p w:rsidR="0007648B" w:rsidRDefault="0007648B">
      <w:pPr>
        <w:rPr>
          <w:rFonts w:ascii="Arial" w:hAnsi="Arial" w:cs="Arial"/>
          <w:sz w:val="18"/>
          <w:szCs w:val="18"/>
        </w:rPr>
      </w:pPr>
    </w:p>
    <w:p w:rsidR="00A105ED" w:rsidRPr="00A105ED" w:rsidRDefault="00A105ED" w:rsidP="00A105ED">
      <w:pPr>
        <w:pStyle w:val="Heading1"/>
        <w:shd w:val="clear" w:color="auto" w:fill="FFFFFF"/>
        <w:spacing w:before="150" w:beforeAutospacing="0" w:after="150" w:afterAutospacing="0"/>
        <w:ind w:left="225" w:right="225"/>
        <w:rPr>
          <w:rFonts w:ascii="Tahoma" w:eastAsiaTheme="minorHAnsi" w:hAnsi="Tahoma" w:cs="Tahoma"/>
          <w:color w:val="222222"/>
          <w:kern w:val="0"/>
          <w:szCs w:val="24"/>
          <w:shd w:val="clear" w:color="auto" w:fill="FFFFFF"/>
        </w:rPr>
      </w:pPr>
      <w:r w:rsidRPr="00A105ED">
        <w:rPr>
          <w:rFonts w:ascii="Tahoma" w:eastAsiaTheme="minorHAnsi" w:hAnsi="Tahoma" w:cs="Tahoma"/>
          <w:color w:val="222222"/>
          <w:kern w:val="0"/>
          <w:szCs w:val="24"/>
          <w:shd w:val="clear" w:color="auto" w:fill="FFFFFF"/>
        </w:rPr>
        <w:t>Comparison of the Teradata loading utilities</w:t>
      </w:r>
    </w:p>
    <w:p w:rsidR="00A105ED" w:rsidRPr="00A105ED" w:rsidRDefault="00A105ED" w:rsidP="00A105ED">
      <w:pPr>
        <w:pStyle w:val="NormalWeb"/>
        <w:shd w:val="clear" w:color="auto" w:fill="FFFFFF"/>
        <w:spacing w:before="0" w:beforeAutospacing="0" w:after="0" w:afterAutospacing="0" w:line="252" w:lineRule="atLeast"/>
        <w:ind w:left="225" w:right="225"/>
        <w:jc w:val="both"/>
        <w:rPr>
          <w:rFonts w:ascii="Tahoma" w:eastAsiaTheme="minorHAnsi" w:hAnsi="Tahoma" w:cs="Tahoma"/>
          <w:color w:val="222222"/>
          <w:shd w:val="clear" w:color="auto" w:fill="FFFFFF"/>
          <w:lang w:bidi="ar-SA"/>
        </w:rPr>
      </w:pPr>
      <w:r w:rsidRPr="00A105ED">
        <w:rPr>
          <w:rFonts w:ascii="Tahoma" w:eastAsiaTheme="minorHAnsi" w:hAnsi="Tahoma" w:cs="Tahoma"/>
          <w:color w:val="222222"/>
          <w:shd w:val="clear" w:color="auto" w:fill="FFFFFF"/>
          <w:lang w:bidi="ar-SA"/>
        </w:rPr>
        <w:t>The article contains comparison and main features of the data loading tools provided by Teradata. The tutorial illustrates main</w:t>
      </w:r>
      <w:r>
        <w:rPr>
          <w:rFonts w:ascii="Tahoma" w:eastAsiaTheme="minorHAnsi" w:hAnsi="Tahoma" w:cs="Tahoma"/>
          <w:color w:val="222222"/>
          <w:shd w:val="clear" w:color="auto" w:fill="FFFFFF"/>
          <w:lang w:bidi="ar-SA"/>
        </w:rPr>
        <w:t xml:space="preserve"> features of Teradata Multiload</w:t>
      </w:r>
      <w:r w:rsidRPr="00A105ED">
        <w:rPr>
          <w:rFonts w:ascii="Tahoma" w:eastAsiaTheme="minorHAnsi" w:hAnsi="Tahoma" w:cs="Tahoma"/>
          <w:color w:val="222222"/>
          <w:shd w:val="clear" w:color="auto" w:fill="FFFFFF"/>
          <w:lang w:bidi="ar-SA"/>
        </w:rPr>
        <w:t>, FastLoad and TPump (Parallel Data Pump) and provides sample real-life uses of those tools. </w:t>
      </w:r>
      <w:r w:rsidRPr="00A105ED">
        <w:rPr>
          <w:rFonts w:ascii="Tahoma" w:eastAsiaTheme="minorHAnsi" w:hAnsi="Tahoma" w:cs="Tahoma"/>
          <w:color w:val="222222"/>
          <w:shd w:val="clear" w:color="auto" w:fill="FFFFFF"/>
          <w:lang w:bidi="ar-SA"/>
        </w:rPr>
        <w:br/>
      </w:r>
      <w:r w:rsidRPr="00A105ED">
        <w:rPr>
          <w:rFonts w:ascii="Tahoma" w:eastAsiaTheme="minorHAnsi" w:hAnsi="Tahoma" w:cs="Tahoma"/>
          <w:color w:val="222222"/>
          <w:shd w:val="clear" w:color="auto" w:fill="FFFFFF"/>
          <w:lang w:bidi="ar-SA"/>
        </w:rPr>
        <w:br/>
        <w:t>Scroll down for the sample scripts which illustrate different ways to load a sample fixed-length extract into a Teradata database using FastLoad, MultiLoad and Parallel Data Pump (TPump). </w:t>
      </w:r>
    </w:p>
    <w:p w:rsidR="00A105ED" w:rsidRPr="00A105ED" w:rsidRDefault="00A105ED" w:rsidP="00A105ED">
      <w:pPr>
        <w:pStyle w:val="Heading3"/>
        <w:shd w:val="clear" w:color="auto" w:fill="FFFFFF"/>
        <w:spacing w:before="150" w:after="150"/>
        <w:ind w:left="225" w:right="225"/>
        <w:rPr>
          <w:rFonts w:ascii="Tahoma" w:eastAsiaTheme="minorHAnsi" w:hAnsi="Tahoma" w:cs="Tahoma"/>
          <w:b/>
          <w:bCs/>
          <w:color w:val="222222"/>
          <w:shd w:val="clear" w:color="auto" w:fill="FFFFFF"/>
        </w:rPr>
      </w:pPr>
      <w:r w:rsidRPr="00A105ED">
        <w:rPr>
          <w:rFonts w:ascii="Tahoma" w:eastAsiaTheme="minorHAnsi" w:hAnsi="Tahoma" w:cs="Tahoma"/>
          <w:b/>
          <w:bCs/>
          <w:color w:val="222222"/>
          <w:shd w:val="clear" w:color="auto" w:fill="FFFFFF"/>
        </w:rPr>
        <w:t>Teradata Fast Load</w:t>
      </w:r>
    </w:p>
    <w:p w:rsidR="00A105ED" w:rsidRPr="00A105ED" w:rsidRDefault="00A105ED" w:rsidP="00A105ED">
      <w:pPr>
        <w:rPr>
          <w:rFonts w:ascii="Tahoma" w:hAnsi="Tahoma" w:cs="Tahoma"/>
          <w:color w:val="222222"/>
          <w:sz w:val="24"/>
          <w:szCs w:val="24"/>
          <w:shd w:val="clear" w:color="auto" w:fill="FFFFFF"/>
        </w:rPr>
      </w:pPr>
      <w:r w:rsidRPr="00A105ED">
        <w:rPr>
          <w:rFonts w:ascii="Tahoma" w:hAnsi="Tahoma" w:cs="Tahoma"/>
          <w:color w:val="222222"/>
          <w:sz w:val="24"/>
          <w:szCs w:val="24"/>
          <w:shd w:val="clear" w:color="auto" w:fill="FFFFFF"/>
        </w:rPr>
        <w:t>Main use: to load empty tables at high speed.</w:t>
      </w:r>
    </w:p>
    <w:p w:rsidR="00A105ED" w:rsidRPr="00A105ED" w:rsidRDefault="00A105ED" w:rsidP="00A105ED">
      <w:pPr>
        <w:rPr>
          <w:rFonts w:ascii="Tahoma" w:hAnsi="Tahoma" w:cs="Tahoma"/>
          <w:color w:val="222222"/>
          <w:sz w:val="24"/>
          <w:szCs w:val="24"/>
          <w:shd w:val="clear" w:color="auto" w:fill="FFFFFF"/>
        </w:rPr>
      </w:pPr>
      <w:r w:rsidRPr="00A105ED">
        <w:rPr>
          <w:rFonts w:ascii="Tahoma" w:hAnsi="Tahoma" w:cs="Tahoma"/>
          <w:color w:val="222222"/>
          <w:sz w:val="24"/>
          <w:szCs w:val="24"/>
          <w:shd w:val="clear" w:color="auto" w:fill="FFFFFF"/>
        </w:rPr>
        <w:t xml:space="preserve"> The target tables must be empty in order to use FastLoad</w:t>
      </w:r>
    </w:p>
    <w:p w:rsidR="00A105ED" w:rsidRPr="00A105ED" w:rsidRDefault="00A105ED" w:rsidP="00A105ED">
      <w:pPr>
        <w:rPr>
          <w:rFonts w:ascii="Tahoma" w:hAnsi="Tahoma" w:cs="Tahoma"/>
          <w:color w:val="222222"/>
          <w:sz w:val="24"/>
          <w:szCs w:val="24"/>
          <w:shd w:val="clear" w:color="auto" w:fill="FFFFFF"/>
        </w:rPr>
      </w:pPr>
      <w:r w:rsidRPr="00A105ED">
        <w:rPr>
          <w:rFonts w:ascii="Tahoma" w:hAnsi="Tahoma" w:cs="Tahoma"/>
          <w:color w:val="222222"/>
          <w:sz w:val="24"/>
          <w:szCs w:val="24"/>
          <w:shd w:val="clear" w:color="auto" w:fill="FFFFFF"/>
        </w:rPr>
        <w:t>Supports inserts only - it is not possible to perform updates or deletes in FastLoad</w:t>
      </w:r>
    </w:p>
    <w:p w:rsidR="00A105ED" w:rsidRPr="00A105ED" w:rsidRDefault="00A105ED" w:rsidP="00A105ED">
      <w:pPr>
        <w:rPr>
          <w:rFonts w:ascii="Tahoma" w:hAnsi="Tahoma" w:cs="Tahoma"/>
          <w:color w:val="222222"/>
          <w:sz w:val="24"/>
          <w:szCs w:val="24"/>
          <w:shd w:val="clear" w:color="auto" w:fill="FFFFFF"/>
        </w:rPr>
      </w:pPr>
      <w:r w:rsidRPr="00A105ED">
        <w:rPr>
          <w:rFonts w:ascii="Tahoma" w:hAnsi="Tahoma" w:cs="Tahoma"/>
          <w:color w:val="222222"/>
          <w:sz w:val="24"/>
          <w:szCs w:val="24"/>
          <w:shd w:val="clear" w:color="auto" w:fill="FFFFFF"/>
        </w:rPr>
        <w:t>Although Fastload uses multiple sessions to load the data, only one target table can be processed at a time</w:t>
      </w:r>
    </w:p>
    <w:p w:rsidR="00A105ED" w:rsidRPr="00A105ED" w:rsidRDefault="00A105ED" w:rsidP="00A105ED">
      <w:pPr>
        <w:rPr>
          <w:rFonts w:ascii="Tahoma" w:hAnsi="Tahoma" w:cs="Tahoma"/>
          <w:color w:val="222222"/>
          <w:sz w:val="24"/>
          <w:szCs w:val="24"/>
          <w:shd w:val="clear" w:color="auto" w:fill="FFFFFF"/>
        </w:rPr>
      </w:pPr>
      <w:r w:rsidRPr="00A105ED">
        <w:rPr>
          <w:rFonts w:ascii="Tahoma" w:hAnsi="Tahoma" w:cs="Tahoma"/>
          <w:color w:val="222222"/>
          <w:sz w:val="24"/>
          <w:szCs w:val="24"/>
          <w:shd w:val="clear" w:color="auto" w:fill="FFFFFF"/>
        </w:rPr>
        <w:t>Teradata Fastload does not support join indexes, foreign key references in target tables and tables with secondary index defined. It is necessary to drop any of the constraints listed before loading and recreate them afterwards.</w:t>
      </w:r>
    </w:p>
    <w:p w:rsidR="00A105ED" w:rsidRPr="00A105ED" w:rsidRDefault="00A105ED" w:rsidP="00A105ED">
      <w:pPr>
        <w:rPr>
          <w:rFonts w:ascii="Tahoma" w:hAnsi="Tahoma" w:cs="Tahoma"/>
          <w:color w:val="222222"/>
          <w:sz w:val="24"/>
          <w:szCs w:val="24"/>
          <w:shd w:val="clear" w:color="auto" w:fill="FFFFFF"/>
        </w:rPr>
      </w:pPr>
      <w:r w:rsidRPr="00A105ED">
        <w:rPr>
          <w:rFonts w:ascii="Tahoma" w:hAnsi="Tahoma" w:cs="Tahoma"/>
          <w:color w:val="222222"/>
          <w:sz w:val="24"/>
          <w:szCs w:val="24"/>
          <w:shd w:val="clear" w:color="auto" w:fill="FFFFFF"/>
        </w:rPr>
        <w:t>The maximum number of concurrent Teradata Fastload tasks can be adjusted by a system administrator.</w:t>
      </w:r>
    </w:p>
    <w:p w:rsidR="00A105ED" w:rsidRPr="00A105ED" w:rsidRDefault="00A105ED" w:rsidP="00A105ED">
      <w:pPr>
        <w:rPr>
          <w:rFonts w:ascii="Tahoma" w:hAnsi="Tahoma" w:cs="Tahoma"/>
          <w:color w:val="222222"/>
          <w:sz w:val="24"/>
          <w:szCs w:val="24"/>
          <w:shd w:val="clear" w:color="auto" w:fill="FFFFFF"/>
        </w:rPr>
      </w:pPr>
      <w:r w:rsidRPr="00A105ED">
        <w:rPr>
          <w:rFonts w:ascii="Tahoma" w:hAnsi="Tahoma" w:cs="Tahoma"/>
          <w:color w:val="222222"/>
          <w:sz w:val="24"/>
          <w:szCs w:val="24"/>
          <w:shd w:val="clear" w:color="auto" w:fill="FFFFFF"/>
        </w:rPr>
        <w:lastRenderedPageBreak/>
        <w:t>Fastload runs in two operating modes: Interactive and Batch</w:t>
      </w:r>
    </w:p>
    <w:p w:rsidR="00A105ED" w:rsidRPr="00A105ED" w:rsidRDefault="00A105ED" w:rsidP="00A105ED">
      <w:pPr>
        <w:rPr>
          <w:rFonts w:ascii="Tahoma" w:hAnsi="Tahoma" w:cs="Tahoma"/>
          <w:color w:val="222222"/>
          <w:sz w:val="24"/>
          <w:szCs w:val="24"/>
          <w:shd w:val="clear" w:color="auto" w:fill="FFFFFF"/>
        </w:rPr>
      </w:pPr>
      <w:r w:rsidRPr="00A105ED">
        <w:rPr>
          <w:rFonts w:ascii="Tahoma" w:hAnsi="Tahoma" w:cs="Tahoma"/>
          <w:color w:val="222222"/>
          <w:sz w:val="24"/>
          <w:szCs w:val="24"/>
          <w:shd w:val="clear" w:color="auto" w:fill="FFFFFF"/>
        </w:rPr>
        <w:t>Duplicate rows will not be loaded</w:t>
      </w:r>
    </w:p>
    <w:p w:rsidR="00A105ED" w:rsidRPr="00A105ED" w:rsidRDefault="00A105ED" w:rsidP="00A105ED">
      <w:pPr>
        <w:pStyle w:val="Heading3"/>
        <w:spacing w:before="150" w:after="150"/>
        <w:ind w:left="225" w:right="225"/>
        <w:rPr>
          <w:rFonts w:ascii="Tahoma" w:eastAsiaTheme="minorHAnsi" w:hAnsi="Tahoma" w:cs="Tahoma"/>
          <w:b/>
          <w:bCs/>
          <w:color w:val="222222"/>
          <w:shd w:val="clear" w:color="auto" w:fill="FFFFFF"/>
        </w:rPr>
      </w:pPr>
      <w:r w:rsidRPr="00A105ED">
        <w:rPr>
          <w:rFonts w:ascii="Tahoma" w:eastAsiaTheme="minorHAnsi" w:hAnsi="Tahoma" w:cs="Tahoma"/>
          <w:b/>
          <w:bCs/>
          <w:color w:val="222222"/>
          <w:shd w:val="clear" w:color="auto" w:fill="FFFFFF"/>
        </w:rPr>
        <w:t>Teradata Multi Load</w:t>
      </w:r>
    </w:p>
    <w:p w:rsidR="00A105ED" w:rsidRPr="00A105ED" w:rsidRDefault="00A105ED" w:rsidP="00A105ED">
      <w:pPr>
        <w:rPr>
          <w:rFonts w:ascii="Tahoma" w:hAnsi="Tahoma" w:cs="Tahoma"/>
          <w:color w:val="222222"/>
          <w:sz w:val="24"/>
          <w:szCs w:val="24"/>
          <w:shd w:val="clear" w:color="auto" w:fill="FFFFFF"/>
        </w:rPr>
      </w:pPr>
      <w:r w:rsidRPr="00A105ED">
        <w:rPr>
          <w:rFonts w:ascii="Tahoma" w:hAnsi="Tahoma" w:cs="Tahoma"/>
          <w:color w:val="222222"/>
          <w:sz w:val="24"/>
          <w:szCs w:val="24"/>
          <w:shd w:val="clear" w:color="auto" w:fill="FFFFFF"/>
        </w:rPr>
        <w:t>Main use: Load, update and delete large tables in Teradata in a bulk mode</w:t>
      </w:r>
    </w:p>
    <w:p w:rsidR="00A105ED" w:rsidRPr="00A105ED" w:rsidRDefault="00A105ED" w:rsidP="00A105ED">
      <w:pPr>
        <w:rPr>
          <w:rFonts w:ascii="Tahoma" w:hAnsi="Tahoma" w:cs="Tahoma"/>
          <w:color w:val="222222"/>
          <w:sz w:val="24"/>
          <w:szCs w:val="24"/>
          <w:shd w:val="clear" w:color="auto" w:fill="FFFFFF"/>
        </w:rPr>
      </w:pPr>
      <w:r w:rsidRPr="00A105ED">
        <w:rPr>
          <w:rFonts w:ascii="Tahoma" w:hAnsi="Tahoma" w:cs="Tahoma"/>
          <w:color w:val="222222"/>
          <w:sz w:val="24"/>
          <w:szCs w:val="24"/>
          <w:shd w:val="clear" w:color="auto" w:fill="FFFFFF"/>
        </w:rPr>
        <w:t>Efficient in loading very large tables</w:t>
      </w:r>
    </w:p>
    <w:p w:rsidR="00A105ED" w:rsidRPr="00A105ED" w:rsidRDefault="00A105ED" w:rsidP="00A105ED">
      <w:pPr>
        <w:rPr>
          <w:rFonts w:ascii="Tahoma" w:hAnsi="Tahoma" w:cs="Tahoma"/>
          <w:color w:val="222222"/>
          <w:sz w:val="24"/>
          <w:szCs w:val="24"/>
          <w:shd w:val="clear" w:color="auto" w:fill="FFFFFF"/>
        </w:rPr>
      </w:pPr>
      <w:r w:rsidRPr="00A105ED">
        <w:rPr>
          <w:rFonts w:ascii="Tahoma" w:hAnsi="Tahoma" w:cs="Tahoma"/>
          <w:color w:val="222222"/>
          <w:sz w:val="24"/>
          <w:szCs w:val="24"/>
          <w:shd w:val="clear" w:color="auto" w:fill="FFFFFF"/>
        </w:rPr>
        <w:t>Multiple tables can be loaded at a time.</w:t>
      </w:r>
    </w:p>
    <w:p w:rsidR="00A105ED" w:rsidRPr="00A105ED" w:rsidRDefault="00A105ED" w:rsidP="00A105ED">
      <w:pPr>
        <w:rPr>
          <w:rFonts w:ascii="Tahoma" w:hAnsi="Tahoma" w:cs="Tahoma"/>
          <w:color w:val="222222"/>
          <w:sz w:val="24"/>
          <w:szCs w:val="24"/>
          <w:shd w:val="clear" w:color="auto" w:fill="FFFFFF"/>
        </w:rPr>
      </w:pPr>
      <w:r w:rsidRPr="00A105ED">
        <w:rPr>
          <w:rFonts w:ascii="Tahoma" w:hAnsi="Tahoma" w:cs="Tahoma"/>
          <w:color w:val="222222"/>
          <w:sz w:val="24"/>
          <w:szCs w:val="24"/>
          <w:shd w:val="clear" w:color="auto" w:fill="FFFFFF"/>
        </w:rPr>
        <w:t>Updates data in a database in a block mode (one physical write can update multiple rows)</w:t>
      </w:r>
    </w:p>
    <w:p w:rsidR="00A105ED" w:rsidRPr="00A105ED" w:rsidRDefault="00A105ED" w:rsidP="00A105ED">
      <w:pPr>
        <w:rPr>
          <w:rFonts w:ascii="Tahoma" w:hAnsi="Tahoma" w:cs="Tahoma"/>
          <w:color w:val="222222"/>
          <w:sz w:val="24"/>
          <w:szCs w:val="24"/>
          <w:shd w:val="clear" w:color="auto" w:fill="FFFFFF"/>
        </w:rPr>
      </w:pPr>
      <w:r w:rsidRPr="00A105ED">
        <w:rPr>
          <w:rFonts w:ascii="Tahoma" w:hAnsi="Tahoma" w:cs="Tahoma"/>
          <w:color w:val="222222"/>
          <w:sz w:val="24"/>
          <w:szCs w:val="24"/>
          <w:shd w:val="clear" w:color="auto" w:fill="FFFFFF"/>
        </w:rPr>
        <w:t>Uses table-level locks</w:t>
      </w:r>
    </w:p>
    <w:p w:rsidR="00A105ED" w:rsidRPr="00A105ED" w:rsidRDefault="00A105ED" w:rsidP="00A105ED">
      <w:pPr>
        <w:rPr>
          <w:rFonts w:ascii="Tahoma" w:hAnsi="Tahoma" w:cs="Tahoma"/>
          <w:color w:val="222222"/>
          <w:sz w:val="24"/>
          <w:szCs w:val="24"/>
          <w:shd w:val="clear" w:color="auto" w:fill="FFFFFF"/>
        </w:rPr>
      </w:pPr>
      <w:r w:rsidRPr="00A105ED">
        <w:rPr>
          <w:rFonts w:ascii="Tahoma" w:hAnsi="Tahoma" w:cs="Tahoma"/>
          <w:color w:val="222222"/>
          <w:sz w:val="24"/>
          <w:szCs w:val="24"/>
          <w:shd w:val="clear" w:color="auto" w:fill="FFFFFF"/>
        </w:rPr>
        <w:t>Resource consumption: loading at the highest possible throughput</w:t>
      </w:r>
    </w:p>
    <w:p w:rsidR="00A105ED" w:rsidRPr="00A105ED" w:rsidRDefault="00A105ED" w:rsidP="00A105ED">
      <w:pPr>
        <w:rPr>
          <w:rFonts w:ascii="Tahoma" w:hAnsi="Tahoma" w:cs="Tahoma"/>
          <w:color w:val="222222"/>
          <w:sz w:val="24"/>
          <w:szCs w:val="24"/>
          <w:shd w:val="clear" w:color="auto" w:fill="FFFFFF"/>
        </w:rPr>
      </w:pPr>
      <w:r w:rsidRPr="00A105ED">
        <w:rPr>
          <w:rFonts w:ascii="Tahoma" w:hAnsi="Tahoma" w:cs="Tahoma"/>
          <w:color w:val="222222"/>
          <w:sz w:val="24"/>
          <w:szCs w:val="24"/>
          <w:shd w:val="clear" w:color="auto" w:fill="FFFFFF"/>
        </w:rPr>
        <w:t>Duplicate rows allowed</w:t>
      </w:r>
    </w:p>
    <w:p w:rsidR="00A105ED" w:rsidRPr="00A105ED" w:rsidRDefault="00A105ED" w:rsidP="00A105ED">
      <w:pPr>
        <w:pStyle w:val="Heading2"/>
        <w:spacing w:before="150" w:after="150"/>
        <w:ind w:left="225" w:right="225"/>
        <w:rPr>
          <w:rFonts w:ascii="Tahoma" w:eastAsiaTheme="minorHAnsi" w:hAnsi="Tahoma" w:cs="Tahoma"/>
          <w:b/>
          <w:bCs/>
          <w:color w:val="222222"/>
          <w:sz w:val="24"/>
          <w:szCs w:val="24"/>
          <w:shd w:val="clear" w:color="auto" w:fill="FFFFFF"/>
        </w:rPr>
      </w:pPr>
      <w:r w:rsidRPr="00A105ED">
        <w:rPr>
          <w:rFonts w:ascii="Tahoma" w:eastAsiaTheme="minorHAnsi" w:hAnsi="Tahoma" w:cs="Tahoma"/>
          <w:b/>
          <w:bCs/>
          <w:color w:val="222222"/>
          <w:sz w:val="24"/>
          <w:szCs w:val="24"/>
          <w:shd w:val="clear" w:color="auto" w:fill="FFFFFF"/>
        </w:rPr>
        <w:t>TERADATA PARALLEL DATA PUMP (TPUMP)</w:t>
      </w:r>
    </w:p>
    <w:p w:rsidR="00A105ED" w:rsidRPr="00A105ED" w:rsidRDefault="00A105ED" w:rsidP="00A105ED">
      <w:pPr>
        <w:rPr>
          <w:rFonts w:ascii="Tahoma" w:hAnsi="Tahoma" w:cs="Tahoma"/>
          <w:color w:val="222222"/>
          <w:sz w:val="24"/>
          <w:szCs w:val="24"/>
          <w:shd w:val="clear" w:color="auto" w:fill="FFFFFF"/>
        </w:rPr>
      </w:pPr>
      <w:r w:rsidRPr="00A105ED">
        <w:rPr>
          <w:rFonts w:ascii="Tahoma" w:hAnsi="Tahoma" w:cs="Tahoma"/>
          <w:color w:val="222222"/>
          <w:sz w:val="24"/>
          <w:szCs w:val="24"/>
          <w:shd w:val="clear" w:color="auto" w:fill="FFFFFF"/>
        </w:rPr>
        <w:t>Main use: to load or update a small amount of target table rows</w:t>
      </w:r>
    </w:p>
    <w:p w:rsidR="00A105ED" w:rsidRPr="00A105ED" w:rsidRDefault="00A105ED" w:rsidP="00A105ED">
      <w:pPr>
        <w:rPr>
          <w:rFonts w:ascii="Tahoma" w:hAnsi="Tahoma" w:cs="Tahoma"/>
          <w:color w:val="222222"/>
          <w:sz w:val="24"/>
          <w:szCs w:val="24"/>
          <w:shd w:val="clear" w:color="auto" w:fill="FFFFFF"/>
        </w:rPr>
      </w:pPr>
      <w:r w:rsidRPr="00A105ED">
        <w:rPr>
          <w:rFonts w:ascii="Tahoma" w:hAnsi="Tahoma" w:cs="Tahoma"/>
          <w:color w:val="222222"/>
          <w:sz w:val="24"/>
          <w:szCs w:val="24"/>
          <w:shd w:val="clear" w:color="auto" w:fill="FFFFFF"/>
        </w:rPr>
        <w:t>Sends data to a database as a statement which is much slower than using bulk mode</w:t>
      </w:r>
    </w:p>
    <w:p w:rsidR="00A105ED" w:rsidRPr="00A105ED" w:rsidRDefault="00A105ED" w:rsidP="00A105ED">
      <w:pPr>
        <w:rPr>
          <w:rFonts w:ascii="Tahoma" w:hAnsi="Tahoma" w:cs="Tahoma"/>
          <w:color w:val="222222"/>
          <w:sz w:val="24"/>
          <w:szCs w:val="24"/>
          <w:shd w:val="clear" w:color="auto" w:fill="FFFFFF"/>
        </w:rPr>
      </w:pPr>
      <w:r w:rsidRPr="00A105ED">
        <w:rPr>
          <w:rFonts w:ascii="Tahoma" w:hAnsi="Tahoma" w:cs="Tahoma"/>
          <w:color w:val="222222"/>
          <w:sz w:val="24"/>
          <w:szCs w:val="24"/>
          <w:shd w:val="clear" w:color="auto" w:fill="FFFFFF"/>
        </w:rPr>
        <w:t>TPump uses row-level hash locks</w:t>
      </w:r>
    </w:p>
    <w:p w:rsidR="00A105ED" w:rsidRPr="00A105ED" w:rsidRDefault="00A105ED" w:rsidP="00A105ED">
      <w:pPr>
        <w:rPr>
          <w:rFonts w:ascii="Tahoma" w:hAnsi="Tahoma" w:cs="Tahoma"/>
          <w:color w:val="222222"/>
          <w:sz w:val="24"/>
          <w:szCs w:val="24"/>
          <w:shd w:val="clear" w:color="auto" w:fill="FFFFFF"/>
        </w:rPr>
      </w:pPr>
      <w:r w:rsidRPr="00A105ED">
        <w:rPr>
          <w:rFonts w:ascii="Tahoma" w:hAnsi="Tahoma" w:cs="Tahoma"/>
          <w:color w:val="222222"/>
          <w:sz w:val="24"/>
          <w:szCs w:val="24"/>
          <w:shd w:val="clear" w:color="auto" w:fill="FFFFFF"/>
        </w:rPr>
        <w:t>Resource consumption: loading speed can be adjusted using a built-in resource consumption management utility. The throughput can be turned down in peak periods.</w:t>
      </w:r>
    </w:p>
    <w:p w:rsidR="00A105ED" w:rsidRPr="00A105ED" w:rsidRDefault="00A105ED" w:rsidP="00A105ED">
      <w:pPr>
        <w:spacing w:after="240"/>
        <w:rPr>
          <w:rFonts w:ascii="Tahoma" w:hAnsi="Tahoma" w:cs="Tahoma"/>
          <w:color w:val="222222"/>
          <w:sz w:val="24"/>
          <w:szCs w:val="24"/>
          <w:shd w:val="clear" w:color="auto" w:fill="FFFFFF"/>
        </w:rPr>
      </w:pPr>
      <w:r w:rsidRPr="00A105ED">
        <w:rPr>
          <w:rFonts w:ascii="Tahoma" w:hAnsi="Tahoma" w:cs="Tahoma"/>
          <w:color w:val="222222"/>
          <w:sz w:val="24"/>
          <w:szCs w:val="24"/>
          <w:shd w:val="clear" w:color="auto" w:fill="FFFFFF"/>
        </w:rPr>
        <w:t>TPump does not support MULTI-SET tables. </w:t>
      </w:r>
    </w:p>
    <w:p w:rsidR="00A105ED" w:rsidRPr="00A105ED" w:rsidRDefault="00A105ED" w:rsidP="00A105ED">
      <w:pPr>
        <w:pStyle w:val="Heading1"/>
        <w:spacing w:before="150" w:beforeAutospacing="0" w:after="150" w:afterAutospacing="0"/>
        <w:ind w:left="225" w:right="225"/>
        <w:rPr>
          <w:rFonts w:ascii="Tahoma" w:eastAsiaTheme="minorHAnsi" w:hAnsi="Tahoma" w:cs="Tahoma"/>
          <w:color w:val="222222"/>
          <w:kern w:val="0"/>
          <w:szCs w:val="24"/>
          <w:shd w:val="clear" w:color="auto" w:fill="FFFFFF"/>
        </w:rPr>
      </w:pPr>
      <w:r w:rsidRPr="00A105ED">
        <w:rPr>
          <w:rFonts w:ascii="Tahoma" w:eastAsiaTheme="minorHAnsi" w:hAnsi="Tahoma" w:cs="Tahoma"/>
          <w:color w:val="222222"/>
          <w:kern w:val="0"/>
          <w:szCs w:val="24"/>
          <w:shd w:val="clear" w:color="auto" w:fill="FFFFFF"/>
        </w:rPr>
        <w:t>Teradata FastLoad example</w:t>
      </w:r>
    </w:p>
    <w:p w:rsidR="00A105ED" w:rsidRPr="00A105ED" w:rsidRDefault="00A105ED" w:rsidP="00A105ED">
      <w:pPr>
        <w:rPr>
          <w:rFonts w:ascii="Tahoma" w:hAnsi="Tahoma" w:cs="Tahoma"/>
          <w:color w:val="222222"/>
          <w:sz w:val="24"/>
          <w:szCs w:val="24"/>
          <w:shd w:val="clear" w:color="auto" w:fill="FFFFFF"/>
        </w:rPr>
      </w:pPr>
      <w:r w:rsidRPr="00A105ED">
        <w:rPr>
          <w:rFonts w:ascii="Tahoma" w:hAnsi="Tahoma" w:cs="Tahoma"/>
          <w:color w:val="222222"/>
          <w:sz w:val="24"/>
          <w:szCs w:val="24"/>
          <w:shd w:val="clear" w:color="auto" w:fill="FFFFFF"/>
        </w:rPr>
        <w:t>The following script attached below will load a sample fixed-length columns extract into a Teradata database using FastLoad. </w:t>
      </w:r>
      <w:r w:rsidRPr="00A105ED">
        <w:rPr>
          <w:rFonts w:ascii="Tahoma" w:hAnsi="Tahoma" w:cs="Tahoma"/>
          <w:color w:val="222222"/>
          <w:sz w:val="24"/>
          <w:szCs w:val="24"/>
          <w:shd w:val="clear" w:color="auto" w:fill="FFFFFF"/>
        </w:rPr>
        <w:br/>
      </w:r>
      <w:r w:rsidRPr="00A105ED">
        <w:rPr>
          <w:rFonts w:ascii="Tahoma" w:hAnsi="Tahoma" w:cs="Tahoma"/>
          <w:color w:val="222222"/>
          <w:sz w:val="24"/>
          <w:szCs w:val="24"/>
          <w:shd w:val="clear" w:color="auto" w:fill="FFFFFF"/>
        </w:rPr>
        <w:br/>
        <w:t>Use the following command to run load the ggclients.fastload file using Teradata FastLoad script:</w:t>
      </w:r>
    </w:p>
    <w:p w:rsidR="00A105ED" w:rsidRPr="00A105ED" w:rsidRDefault="00A105ED" w:rsidP="00A105ED">
      <w:pPr>
        <w:pStyle w:val="HTMLPreformatted"/>
        <w:pBdr>
          <w:top w:val="single" w:sz="6" w:space="8" w:color="F2F2F2"/>
          <w:left w:val="single" w:sz="24" w:space="8" w:color="4284B0"/>
          <w:bottom w:val="single" w:sz="6" w:space="8" w:color="F2F2F2"/>
          <w:right w:val="single" w:sz="6" w:space="8" w:color="F2F2F2"/>
        </w:pBdr>
        <w:shd w:val="clear" w:color="auto" w:fill="FAFAFA"/>
        <w:spacing w:before="75" w:after="75" w:line="360" w:lineRule="atLeast"/>
        <w:ind w:left="375"/>
        <w:rPr>
          <w:rFonts w:ascii="Tahoma" w:eastAsiaTheme="minorHAnsi" w:hAnsi="Tahoma" w:cs="Tahoma"/>
          <w:color w:val="222222"/>
          <w:sz w:val="24"/>
          <w:szCs w:val="24"/>
          <w:shd w:val="clear" w:color="auto" w:fill="FFFFFF"/>
          <w:lang w:bidi="ar-SA"/>
        </w:rPr>
      </w:pPr>
      <w:r w:rsidRPr="00A105ED">
        <w:rPr>
          <w:rFonts w:ascii="Tahoma" w:eastAsiaTheme="minorHAnsi" w:hAnsi="Tahoma" w:cs="Tahoma"/>
          <w:color w:val="222222"/>
          <w:sz w:val="24"/>
          <w:szCs w:val="24"/>
          <w:shd w:val="clear" w:color="auto" w:fill="FFFFFF"/>
          <w:lang w:bidi="ar-SA"/>
        </w:rPr>
        <w:t>fastload &lt; ggclients.fastload</w:t>
      </w:r>
    </w:p>
    <w:p w:rsidR="00A105ED" w:rsidRPr="00A105ED" w:rsidRDefault="00A105ED" w:rsidP="00A105ED">
      <w:pPr>
        <w:rPr>
          <w:rFonts w:ascii="Tahoma" w:hAnsi="Tahoma" w:cs="Tahoma"/>
          <w:color w:val="222222"/>
          <w:sz w:val="24"/>
          <w:szCs w:val="24"/>
          <w:shd w:val="clear" w:color="auto" w:fill="FFFFFF"/>
        </w:rPr>
      </w:pPr>
      <w:r w:rsidRPr="00A105ED">
        <w:rPr>
          <w:rFonts w:ascii="Tahoma" w:hAnsi="Tahoma" w:cs="Tahoma"/>
          <w:color w:val="222222"/>
          <w:sz w:val="24"/>
          <w:szCs w:val="24"/>
          <w:shd w:val="clear" w:color="auto" w:fill="FFFFFF"/>
        </w:rPr>
        <w:br/>
      </w:r>
      <w:r w:rsidRPr="00A105ED">
        <w:rPr>
          <w:rFonts w:ascii="Tahoma" w:hAnsi="Tahoma" w:cs="Tahoma"/>
          <w:color w:val="222222"/>
          <w:sz w:val="24"/>
          <w:szCs w:val="24"/>
          <w:shd w:val="clear" w:color="auto" w:fill="FFFFFF"/>
        </w:rPr>
        <w:br/>
        <w:t>Contents of a ggclients.fastload script: </w:t>
      </w:r>
      <w:r w:rsidRPr="00A105ED">
        <w:rPr>
          <w:rFonts w:ascii="Tahoma" w:hAnsi="Tahoma" w:cs="Tahoma"/>
          <w:color w:val="222222"/>
          <w:sz w:val="24"/>
          <w:szCs w:val="24"/>
          <w:shd w:val="clear" w:color="auto" w:fill="FFFFFF"/>
        </w:rPr>
        <w:br/>
      </w:r>
    </w:p>
    <w:p w:rsidR="00A105ED" w:rsidRPr="00A105ED" w:rsidRDefault="00A105ED" w:rsidP="00A105ED">
      <w:pPr>
        <w:pStyle w:val="HTMLPreformatted"/>
        <w:pBdr>
          <w:top w:val="single" w:sz="6" w:space="8" w:color="F2F2F2"/>
          <w:left w:val="single" w:sz="24" w:space="8" w:color="4284B0"/>
          <w:bottom w:val="single" w:sz="6" w:space="8" w:color="F2F2F2"/>
          <w:right w:val="single" w:sz="6" w:space="8" w:color="F2F2F2"/>
        </w:pBdr>
        <w:shd w:val="clear" w:color="auto" w:fill="FAFAFA"/>
        <w:spacing w:before="75" w:after="75" w:line="360" w:lineRule="atLeast"/>
        <w:ind w:left="375"/>
        <w:rPr>
          <w:rFonts w:ascii="Tahoma" w:eastAsiaTheme="minorHAnsi" w:hAnsi="Tahoma" w:cs="Tahoma"/>
          <w:color w:val="222222"/>
          <w:sz w:val="24"/>
          <w:szCs w:val="24"/>
          <w:shd w:val="clear" w:color="auto" w:fill="FFFFFF"/>
          <w:lang w:bidi="ar-SA"/>
        </w:rPr>
      </w:pPr>
      <w:r w:rsidRPr="00A105ED">
        <w:rPr>
          <w:rFonts w:ascii="Tahoma" w:eastAsiaTheme="minorHAnsi" w:hAnsi="Tahoma" w:cs="Tahoma"/>
          <w:color w:val="222222"/>
          <w:sz w:val="24"/>
          <w:szCs w:val="24"/>
          <w:shd w:val="clear" w:color="auto" w:fill="FFFFFF"/>
          <w:lang w:bidi="ar-SA"/>
        </w:rPr>
        <w:lastRenderedPageBreak/>
        <w:t>SESSIONS 4;</w:t>
      </w:r>
    </w:p>
    <w:p w:rsidR="00A105ED" w:rsidRPr="00A105ED" w:rsidRDefault="00A105ED" w:rsidP="00A105ED">
      <w:pPr>
        <w:pStyle w:val="HTMLPreformatted"/>
        <w:pBdr>
          <w:top w:val="single" w:sz="6" w:space="8" w:color="F2F2F2"/>
          <w:left w:val="single" w:sz="24" w:space="8" w:color="4284B0"/>
          <w:bottom w:val="single" w:sz="6" w:space="8" w:color="F2F2F2"/>
          <w:right w:val="single" w:sz="6" w:space="8" w:color="F2F2F2"/>
        </w:pBdr>
        <w:shd w:val="clear" w:color="auto" w:fill="FAFAFA"/>
        <w:spacing w:before="75" w:after="75" w:line="360" w:lineRule="atLeast"/>
        <w:ind w:left="375"/>
        <w:rPr>
          <w:rFonts w:ascii="Tahoma" w:eastAsiaTheme="minorHAnsi" w:hAnsi="Tahoma" w:cs="Tahoma"/>
          <w:color w:val="222222"/>
          <w:sz w:val="24"/>
          <w:szCs w:val="24"/>
          <w:shd w:val="clear" w:color="auto" w:fill="FFFFFF"/>
          <w:lang w:bidi="ar-SA"/>
        </w:rPr>
      </w:pPr>
      <w:r w:rsidRPr="00A105ED">
        <w:rPr>
          <w:rFonts w:ascii="Tahoma" w:eastAsiaTheme="minorHAnsi" w:hAnsi="Tahoma" w:cs="Tahoma"/>
          <w:color w:val="222222"/>
          <w:sz w:val="24"/>
          <w:szCs w:val="24"/>
          <w:shd w:val="clear" w:color="auto" w:fill="FFFFFF"/>
          <w:lang w:bidi="ar-SA"/>
        </w:rPr>
        <w:t>ERRLIMIT 25;</w:t>
      </w:r>
    </w:p>
    <w:p w:rsidR="00A105ED" w:rsidRPr="00A105ED" w:rsidRDefault="00A105ED" w:rsidP="00A105ED">
      <w:pPr>
        <w:pStyle w:val="HTMLPreformatted"/>
        <w:pBdr>
          <w:top w:val="single" w:sz="6" w:space="8" w:color="F2F2F2"/>
          <w:left w:val="single" w:sz="24" w:space="8" w:color="4284B0"/>
          <w:bottom w:val="single" w:sz="6" w:space="8" w:color="F2F2F2"/>
          <w:right w:val="single" w:sz="6" w:space="8" w:color="F2F2F2"/>
        </w:pBdr>
        <w:shd w:val="clear" w:color="auto" w:fill="FAFAFA"/>
        <w:spacing w:before="75" w:after="75" w:line="360" w:lineRule="atLeast"/>
        <w:ind w:left="375"/>
        <w:rPr>
          <w:rFonts w:ascii="Tahoma" w:eastAsiaTheme="minorHAnsi" w:hAnsi="Tahoma" w:cs="Tahoma"/>
          <w:color w:val="222222"/>
          <w:sz w:val="24"/>
          <w:szCs w:val="24"/>
          <w:shd w:val="clear" w:color="auto" w:fill="FFFFFF"/>
          <w:lang w:bidi="ar-SA"/>
        </w:rPr>
      </w:pPr>
      <w:r w:rsidRPr="00A105ED">
        <w:rPr>
          <w:rFonts w:ascii="Tahoma" w:eastAsiaTheme="minorHAnsi" w:hAnsi="Tahoma" w:cs="Tahoma"/>
          <w:color w:val="222222"/>
          <w:sz w:val="24"/>
          <w:szCs w:val="24"/>
          <w:shd w:val="clear" w:color="auto" w:fill="FFFFFF"/>
          <w:lang w:bidi="ar-SA"/>
        </w:rPr>
        <w:t>logon tdpid/username,password;</w:t>
      </w:r>
    </w:p>
    <w:p w:rsidR="00A105ED" w:rsidRPr="00A105ED" w:rsidRDefault="00A105ED" w:rsidP="00A105ED">
      <w:pPr>
        <w:pStyle w:val="HTMLPreformatted"/>
        <w:pBdr>
          <w:top w:val="single" w:sz="6" w:space="8" w:color="F2F2F2"/>
          <w:left w:val="single" w:sz="24" w:space="8" w:color="4284B0"/>
          <w:bottom w:val="single" w:sz="6" w:space="8" w:color="F2F2F2"/>
          <w:right w:val="single" w:sz="6" w:space="8" w:color="F2F2F2"/>
        </w:pBdr>
        <w:shd w:val="clear" w:color="auto" w:fill="FAFAFA"/>
        <w:spacing w:before="75" w:after="75" w:line="360" w:lineRule="atLeast"/>
        <w:ind w:left="375"/>
        <w:rPr>
          <w:rFonts w:ascii="Tahoma" w:eastAsiaTheme="minorHAnsi" w:hAnsi="Tahoma" w:cs="Tahoma"/>
          <w:color w:val="222222"/>
          <w:sz w:val="24"/>
          <w:szCs w:val="24"/>
          <w:shd w:val="clear" w:color="auto" w:fill="FFFFFF"/>
          <w:lang w:bidi="ar-SA"/>
        </w:rPr>
      </w:pPr>
    </w:p>
    <w:p w:rsidR="00A105ED" w:rsidRPr="00A105ED" w:rsidRDefault="00A105ED" w:rsidP="00A105ED">
      <w:pPr>
        <w:pStyle w:val="HTMLPreformatted"/>
        <w:pBdr>
          <w:top w:val="single" w:sz="6" w:space="8" w:color="F2F2F2"/>
          <w:left w:val="single" w:sz="24" w:space="8" w:color="4284B0"/>
          <w:bottom w:val="single" w:sz="6" w:space="8" w:color="F2F2F2"/>
          <w:right w:val="single" w:sz="6" w:space="8" w:color="F2F2F2"/>
        </w:pBdr>
        <w:shd w:val="clear" w:color="auto" w:fill="FAFAFA"/>
        <w:spacing w:before="75" w:after="75" w:line="360" w:lineRule="atLeast"/>
        <w:ind w:left="375"/>
        <w:rPr>
          <w:rFonts w:ascii="Tahoma" w:eastAsiaTheme="minorHAnsi" w:hAnsi="Tahoma" w:cs="Tahoma"/>
          <w:color w:val="222222"/>
          <w:sz w:val="24"/>
          <w:szCs w:val="24"/>
          <w:shd w:val="clear" w:color="auto" w:fill="FFFFFF"/>
          <w:lang w:bidi="ar-SA"/>
        </w:rPr>
      </w:pPr>
      <w:r w:rsidRPr="00A105ED">
        <w:rPr>
          <w:rFonts w:ascii="Tahoma" w:eastAsiaTheme="minorHAnsi" w:hAnsi="Tahoma" w:cs="Tahoma"/>
          <w:color w:val="222222"/>
          <w:sz w:val="24"/>
          <w:szCs w:val="24"/>
          <w:shd w:val="clear" w:color="auto" w:fill="FFFFFF"/>
          <w:lang w:bidi="ar-SA"/>
        </w:rPr>
        <w:t>create table gg_cli (</w:t>
      </w:r>
    </w:p>
    <w:p w:rsidR="00A105ED" w:rsidRPr="00A105ED" w:rsidRDefault="00A105ED" w:rsidP="00A105ED">
      <w:pPr>
        <w:pStyle w:val="HTMLPreformatted"/>
        <w:pBdr>
          <w:top w:val="single" w:sz="6" w:space="8" w:color="F2F2F2"/>
          <w:left w:val="single" w:sz="24" w:space="8" w:color="4284B0"/>
          <w:bottom w:val="single" w:sz="6" w:space="8" w:color="F2F2F2"/>
          <w:right w:val="single" w:sz="6" w:space="8" w:color="F2F2F2"/>
        </w:pBdr>
        <w:shd w:val="clear" w:color="auto" w:fill="FAFAFA"/>
        <w:spacing w:before="75" w:after="75" w:line="360" w:lineRule="atLeast"/>
        <w:ind w:left="375"/>
        <w:rPr>
          <w:rFonts w:ascii="Tahoma" w:eastAsiaTheme="minorHAnsi" w:hAnsi="Tahoma" w:cs="Tahoma"/>
          <w:color w:val="222222"/>
          <w:sz w:val="24"/>
          <w:szCs w:val="24"/>
          <w:shd w:val="clear" w:color="auto" w:fill="FFFFFF"/>
          <w:lang w:bidi="ar-SA"/>
        </w:rPr>
      </w:pPr>
      <w:r w:rsidRPr="00A105ED">
        <w:rPr>
          <w:rFonts w:ascii="Tahoma" w:eastAsiaTheme="minorHAnsi" w:hAnsi="Tahoma" w:cs="Tahoma"/>
          <w:color w:val="222222"/>
          <w:sz w:val="24"/>
          <w:szCs w:val="24"/>
          <w:shd w:val="clear" w:color="auto" w:fill="FFFFFF"/>
          <w:lang w:bidi="ar-SA"/>
        </w:rPr>
        <w:t>wh_cust_no integer not null,</w:t>
      </w:r>
    </w:p>
    <w:p w:rsidR="00A105ED" w:rsidRPr="00A105ED" w:rsidRDefault="00A105ED" w:rsidP="00A105ED">
      <w:pPr>
        <w:pStyle w:val="HTMLPreformatted"/>
        <w:pBdr>
          <w:top w:val="single" w:sz="6" w:space="8" w:color="F2F2F2"/>
          <w:left w:val="single" w:sz="24" w:space="8" w:color="4284B0"/>
          <w:bottom w:val="single" w:sz="6" w:space="8" w:color="F2F2F2"/>
          <w:right w:val="single" w:sz="6" w:space="8" w:color="F2F2F2"/>
        </w:pBdr>
        <w:shd w:val="clear" w:color="auto" w:fill="FAFAFA"/>
        <w:spacing w:before="75" w:after="75" w:line="360" w:lineRule="atLeast"/>
        <w:ind w:left="375"/>
        <w:rPr>
          <w:rFonts w:ascii="Tahoma" w:eastAsiaTheme="minorHAnsi" w:hAnsi="Tahoma" w:cs="Tahoma"/>
          <w:color w:val="222222"/>
          <w:sz w:val="24"/>
          <w:szCs w:val="24"/>
          <w:shd w:val="clear" w:color="auto" w:fill="FFFFFF"/>
          <w:lang w:bidi="ar-SA"/>
        </w:rPr>
      </w:pPr>
      <w:r w:rsidRPr="00A105ED">
        <w:rPr>
          <w:rFonts w:ascii="Tahoma" w:eastAsiaTheme="minorHAnsi" w:hAnsi="Tahoma" w:cs="Tahoma"/>
          <w:color w:val="222222"/>
          <w:sz w:val="24"/>
          <w:szCs w:val="24"/>
          <w:shd w:val="clear" w:color="auto" w:fill="FFFFFF"/>
          <w:lang w:bidi="ar-SA"/>
        </w:rPr>
        <w:t>cust_name varchar(200),</w:t>
      </w:r>
    </w:p>
    <w:p w:rsidR="00A105ED" w:rsidRPr="00A105ED" w:rsidRDefault="00A105ED" w:rsidP="00A105ED">
      <w:pPr>
        <w:pStyle w:val="HTMLPreformatted"/>
        <w:pBdr>
          <w:top w:val="single" w:sz="6" w:space="8" w:color="F2F2F2"/>
          <w:left w:val="single" w:sz="24" w:space="8" w:color="4284B0"/>
          <w:bottom w:val="single" w:sz="6" w:space="8" w:color="F2F2F2"/>
          <w:right w:val="single" w:sz="6" w:space="8" w:color="F2F2F2"/>
        </w:pBdr>
        <w:shd w:val="clear" w:color="auto" w:fill="FAFAFA"/>
        <w:spacing w:before="75" w:after="75" w:line="360" w:lineRule="atLeast"/>
        <w:ind w:left="375"/>
        <w:rPr>
          <w:rFonts w:ascii="Tahoma" w:eastAsiaTheme="minorHAnsi" w:hAnsi="Tahoma" w:cs="Tahoma"/>
          <w:color w:val="222222"/>
          <w:sz w:val="24"/>
          <w:szCs w:val="24"/>
          <w:shd w:val="clear" w:color="auto" w:fill="FFFFFF"/>
          <w:lang w:bidi="ar-SA"/>
        </w:rPr>
      </w:pPr>
      <w:r w:rsidRPr="00A105ED">
        <w:rPr>
          <w:rFonts w:ascii="Tahoma" w:eastAsiaTheme="minorHAnsi" w:hAnsi="Tahoma" w:cs="Tahoma"/>
          <w:color w:val="222222"/>
          <w:sz w:val="24"/>
          <w:szCs w:val="24"/>
          <w:shd w:val="clear" w:color="auto" w:fill="FFFFFF"/>
          <w:lang w:bidi="ar-SA"/>
        </w:rPr>
        <w:t>bal_amt decimal(15,3) format ‘ZZZ,ZZ9.999’</w:t>
      </w:r>
    </w:p>
    <w:p w:rsidR="00A105ED" w:rsidRPr="00A105ED" w:rsidRDefault="00A105ED" w:rsidP="00A105ED">
      <w:pPr>
        <w:pStyle w:val="HTMLPreformatted"/>
        <w:pBdr>
          <w:top w:val="single" w:sz="6" w:space="8" w:color="F2F2F2"/>
          <w:left w:val="single" w:sz="24" w:space="8" w:color="4284B0"/>
          <w:bottom w:val="single" w:sz="6" w:space="8" w:color="F2F2F2"/>
          <w:right w:val="single" w:sz="6" w:space="8" w:color="F2F2F2"/>
        </w:pBdr>
        <w:shd w:val="clear" w:color="auto" w:fill="FAFAFA"/>
        <w:spacing w:before="75" w:after="75" w:line="360" w:lineRule="atLeast"/>
        <w:ind w:left="375"/>
        <w:rPr>
          <w:rFonts w:ascii="Tahoma" w:eastAsiaTheme="minorHAnsi" w:hAnsi="Tahoma" w:cs="Tahoma"/>
          <w:color w:val="222222"/>
          <w:sz w:val="24"/>
          <w:szCs w:val="24"/>
          <w:shd w:val="clear" w:color="auto" w:fill="FFFFFF"/>
          <w:lang w:bidi="ar-SA"/>
        </w:rPr>
      </w:pPr>
      <w:r w:rsidRPr="00A105ED">
        <w:rPr>
          <w:rFonts w:ascii="Tahoma" w:eastAsiaTheme="minorHAnsi" w:hAnsi="Tahoma" w:cs="Tahoma"/>
          <w:color w:val="222222"/>
          <w:sz w:val="24"/>
          <w:szCs w:val="24"/>
          <w:shd w:val="clear" w:color="auto" w:fill="FFFFFF"/>
          <w:lang w:bidi="ar-SA"/>
        </w:rPr>
        <w:t>)</w:t>
      </w:r>
    </w:p>
    <w:p w:rsidR="00A105ED" w:rsidRPr="00A105ED" w:rsidRDefault="00A105ED" w:rsidP="00A105ED">
      <w:pPr>
        <w:pStyle w:val="HTMLPreformatted"/>
        <w:pBdr>
          <w:top w:val="single" w:sz="6" w:space="8" w:color="F2F2F2"/>
          <w:left w:val="single" w:sz="24" w:space="8" w:color="4284B0"/>
          <w:bottom w:val="single" w:sz="6" w:space="8" w:color="F2F2F2"/>
          <w:right w:val="single" w:sz="6" w:space="8" w:color="F2F2F2"/>
        </w:pBdr>
        <w:shd w:val="clear" w:color="auto" w:fill="FAFAFA"/>
        <w:spacing w:before="75" w:after="75" w:line="360" w:lineRule="atLeast"/>
        <w:ind w:left="375"/>
        <w:rPr>
          <w:rFonts w:ascii="Tahoma" w:eastAsiaTheme="minorHAnsi" w:hAnsi="Tahoma" w:cs="Tahoma"/>
          <w:color w:val="222222"/>
          <w:sz w:val="24"/>
          <w:szCs w:val="24"/>
          <w:shd w:val="clear" w:color="auto" w:fill="FFFFFF"/>
          <w:lang w:bidi="ar-SA"/>
        </w:rPr>
      </w:pPr>
      <w:r w:rsidRPr="00A105ED">
        <w:rPr>
          <w:rFonts w:ascii="Tahoma" w:eastAsiaTheme="minorHAnsi" w:hAnsi="Tahoma" w:cs="Tahoma"/>
          <w:color w:val="222222"/>
          <w:sz w:val="24"/>
          <w:szCs w:val="24"/>
          <w:shd w:val="clear" w:color="auto" w:fill="FFFFFF"/>
          <w:lang w:bidi="ar-SA"/>
        </w:rPr>
        <w:t>unique primary index( wh_cust_no ) ;</w:t>
      </w:r>
    </w:p>
    <w:p w:rsidR="00A105ED" w:rsidRPr="00A105ED" w:rsidRDefault="00A105ED" w:rsidP="00A105ED">
      <w:pPr>
        <w:pStyle w:val="HTMLPreformatted"/>
        <w:pBdr>
          <w:top w:val="single" w:sz="6" w:space="8" w:color="F2F2F2"/>
          <w:left w:val="single" w:sz="24" w:space="8" w:color="4284B0"/>
          <w:bottom w:val="single" w:sz="6" w:space="8" w:color="F2F2F2"/>
          <w:right w:val="single" w:sz="6" w:space="8" w:color="F2F2F2"/>
        </w:pBdr>
        <w:shd w:val="clear" w:color="auto" w:fill="FAFAFA"/>
        <w:spacing w:before="75" w:after="75" w:line="360" w:lineRule="atLeast"/>
        <w:ind w:left="375"/>
        <w:rPr>
          <w:rFonts w:ascii="Tahoma" w:eastAsiaTheme="minorHAnsi" w:hAnsi="Tahoma" w:cs="Tahoma"/>
          <w:color w:val="222222"/>
          <w:sz w:val="24"/>
          <w:szCs w:val="24"/>
          <w:shd w:val="clear" w:color="auto" w:fill="FFFFFF"/>
          <w:lang w:bidi="ar-SA"/>
        </w:rPr>
      </w:pPr>
    </w:p>
    <w:p w:rsidR="00A105ED" w:rsidRPr="00A105ED" w:rsidRDefault="00A105ED" w:rsidP="00A105ED">
      <w:pPr>
        <w:pStyle w:val="HTMLPreformatted"/>
        <w:pBdr>
          <w:top w:val="single" w:sz="6" w:space="8" w:color="F2F2F2"/>
          <w:left w:val="single" w:sz="24" w:space="8" w:color="4284B0"/>
          <w:bottom w:val="single" w:sz="6" w:space="8" w:color="F2F2F2"/>
          <w:right w:val="single" w:sz="6" w:space="8" w:color="F2F2F2"/>
        </w:pBdr>
        <w:shd w:val="clear" w:color="auto" w:fill="FAFAFA"/>
        <w:spacing w:before="75" w:after="75" w:line="360" w:lineRule="atLeast"/>
        <w:ind w:left="375"/>
        <w:rPr>
          <w:rFonts w:ascii="Tahoma" w:eastAsiaTheme="minorHAnsi" w:hAnsi="Tahoma" w:cs="Tahoma"/>
          <w:color w:val="222222"/>
          <w:sz w:val="24"/>
          <w:szCs w:val="24"/>
          <w:shd w:val="clear" w:color="auto" w:fill="FFFFFF"/>
          <w:lang w:bidi="ar-SA"/>
        </w:rPr>
      </w:pPr>
      <w:r w:rsidRPr="00A105ED">
        <w:rPr>
          <w:rFonts w:ascii="Tahoma" w:eastAsiaTheme="minorHAnsi" w:hAnsi="Tahoma" w:cs="Tahoma"/>
          <w:color w:val="222222"/>
          <w:sz w:val="24"/>
          <w:szCs w:val="24"/>
          <w:shd w:val="clear" w:color="auto" w:fill="FFFFFF"/>
          <w:lang w:bidi="ar-SA"/>
        </w:rPr>
        <w:t>SET RECORD UNFORMATTED;</w:t>
      </w:r>
    </w:p>
    <w:p w:rsidR="00A105ED" w:rsidRPr="00A105ED" w:rsidRDefault="00A105ED" w:rsidP="00A105ED">
      <w:pPr>
        <w:pStyle w:val="HTMLPreformatted"/>
        <w:pBdr>
          <w:top w:val="single" w:sz="6" w:space="8" w:color="F2F2F2"/>
          <w:left w:val="single" w:sz="24" w:space="8" w:color="4284B0"/>
          <w:bottom w:val="single" w:sz="6" w:space="8" w:color="F2F2F2"/>
          <w:right w:val="single" w:sz="6" w:space="8" w:color="F2F2F2"/>
        </w:pBdr>
        <w:shd w:val="clear" w:color="auto" w:fill="FAFAFA"/>
        <w:spacing w:before="75" w:after="75" w:line="360" w:lineRule="atLeast"/>
        <w:ind w:left="375"/>
        <w:rPr>
          <w:rFonts w:ascii="Tahoma" w:eastAsiaTheme="minorHAnsi" w:hAnsi="Tahoma" w:cs="Tahoma"/>
          <w:color w:val="222222"/>
          <w:sz w:val="24"/>
          <w:szCs w:val="24"/>
          <w:shd w:val="clear" w:color="auto" w:fill="FFFFFF"/>
          <w:lang w:bidi="ar-SA"/>
        </w:rPr>
      </w:pPr>
    </w:p>
    <w:p w:rsidR="00A105ED" w:rsidRPr="00A105ED" w:rsidRDefault="00A105ED" w:rsidP="00A105ED">
      <w:pPr>
        <w:pStyle w:val="HTMLPreformatted"/>
        <w:pBdr>
          <w:top w:val="single" w:sz="6" w:space="8" w:color="F2F2F2"/>
          <w:left w:val="single" w:sz="24" w:space="8" w:color="4284B0"/>
          <w:bottom w:val="single" w:sz="6" w:space="8" w:color="F2F2F2"/>
          <w:right w:val="single" w:sz="6" w:space="8" w:color="F2F2F2"/>
        </w:pBdr>
        <w:shd w:val="clear" w:color="auto" w:fill="FAFAFA"/>
        <w:spacing w:before="75" w:after="75" w:line="360" w:lineRule="atLeast"/>
        <w:ind w:left="375"/>
        <w:rPr>
          <w:rFonts w:ascii="Tahoma" w:eastAsiaTheme="minorHAnsi" w:hAnsi="Tahoma" w:cs="Tahoma"/>
          <w:color w:val="222222"/>
          <w:sz w:val="24"/>
          <w:szCs w:val="24"/>
          <w:shd w:val="clear" w:color="auto" w:fill="FFFFFF"/>
          <w:lang w:bidi="ar-SA"/>
        </w:rPr>
      </w:pPr>
      <w:r w:rsidRPr="00A105ED">
        <w:rPr>
          <w:rFonts w:ascii="Tahoma" w:eastAsiaTheme="minorHAnsi" w:hAnsi="Tahoma" w:cs="Tahoma"/>
          <w:color w:val="222222"/>
          <w:sz w:val="24"/>
          <w:szCs w:val="24"/>
          <w:shd w:val="clear" w:color="auto" w:fill="FFFFFF"/>
          <w:lang w:bidi="ar-SA"/>
        </w:rPr>
        <w:t>define</w:t>
      </w:r>
    </w:p>
    <w:p w:rsidR="00A105ED" w:rsidRPr="00A105ED" w:rsidRDefault="00A105ED" w:rsidP="00A105ED">
      <w:pPr>
        <w:pStyle w:val="HTMLPreformatted"/>
        <w:pBdr>
          <w:top w:val="single" w:sz="6" w:space="8" w:color="F2F2F2"/>
          <w:left w:val="single" w:sz="24" w:space="8" w:color="4284B0"/>
          <w:bottom w:val="single" w:sz="6" w:space="8" w:color="F2F2F2"/>
          <w:right w:val="single" w:sz="6" w:space="8" w:color="F2F2F2"/>
        </w:pBdr>
        <w:shd w:val="clear" w:color="auto" w:fill="FAFAFA"/>
        <w:spacing w:before="75" w:after="75" w:line="360" w:lineRule="atLeast"/>
        <w:ind w:left="375"/>
        <w:rPr>
          <w:rFonts w:ascii="Tahoma" w:eastAsiaTheme="minorHAnsi" w:hAnsi="Tahoma" w:cs="Tahoma"/>
          <w:color w:val="222222"/>
          <w:sz w:val="24"/>
          <w:szCs w:val="24"/>
          <w:shd w:val="clear" w:color="auto" w:fill="FFFFFF"/>
          <w:lang w:bidi="ar-SA"/>
        </w:rPr>
      </w:pPr>
      <w:r w:rsidRPr="00A105ED">
        <w:rPr>
          <w:rFonts w:ascii="Tahoma" w:eastAsiaTheme="minorHAnsi" w:hAnsi="Tahoma" w:cs="Tahoma"/>
          <w:color w:val="222222"/>
          <w:sz w:val="24"/>
          <w:szCs w:val="24"/>
          <w:shd w:val="clear" w:color="auto" w:fill="FFFFFF"/>
          <w:lang w:bidi="ar-SA"/>
        </w:rPr>
        <w:t xml:space="preserve">                wh_cust_no(char(10)), delim1(char(1)),</w:t>
      </w:r>
    </w:p>
    <w:p w:rsidR="00A105ED" w:rsidRPr="00A105ED" w:rsidRDefault="00A105ED" w:rsidP="00A105ED">
      <w:pPr>
        <w:pStyle w:val="HTMLPreformatted"/>
        <w:pBdr>
          <w:top w:val="single" w:sz="6" w:space="8" w:color="F2F2F2"/>
          <w:left w:val="single" w:sz="24" w:space="8" w:color="4284B0"/>
          <w:bottom w:val="single" w:sz="6" w:space="8" w:color="F2F2F2"/>
          <w:right w:val="single" w:sz="6" w:space="8" w:color="F2F2F2"/>
        </w:pBdr>
        <w:shd w:val="clear" w:color="auto" w:fill="FAFAFA"/>
        <w:spacing w:before="75" w:after="75" w:line="360" w:lineRule="atLeast"/>
        <w:ind w:left="375"/>
        <w:rPr>
          <w:rFonts w:ascii="Tahoma" w:eastAsiaTheme="minorHAnsi" w:hAnsi="Tahoma" w:cs="Tahoma"/>
          <w:color w:val="222222"/>
          <w:sz w:val="24"/>
          <w:szCs w:val="24"/>
          <w:shd w:val="clear" w:color="auto" w:fill="FFFFFF"/>
          <w:lang w:bidi="ar-SA"/>
        </w:rPr>
      </w:pPr>
      <w:r w:rsidRPr="00A105ED">
        <w:rPr>
          <w:rFonts w:ascii="Tahoma" w:eastAsiaTheme="minorHAnsi" w:hAnsi="Tahoma" w:cs="Tahoma"/>
          <w:color w:val="222222"/>
          <w:sz w:val="24"/>
          <w:szCs w:val="24"/>
          <w:shd w:val="clear" w:color="auto" w:fill="FFFFFF"/>
          <w:lang w:bidi="ar-SA"/>
        </w:rPr>
        <w:t xml:space="preserve">                cust_name(char(200)), delim2(char(1)),</w:t>
      </w:r>
    </w:p>
    <w:p w:rsidR="00A105ED" w:rsidRPr="00A105ED" w:rsidRDefault="00A105ED" w:rsidP="00A105ED">
      <w:pPr>
        <w:pStyle w:val="HTMLPreformatted"/>
        <w:pBdr>
          <w:top w:val="single" w:sz="6" w:space="8" w:color="F2F2F2"/>
          <w:left w:val="single" w:sz="24" w:space="8" w:color="4284B0"/>
          <w:bottom w:val="single" w:sz="6" w:space="8" w:color="F2F2F2"/>
          <w:right w:val="single" w:sz="6" w:space="8" w:color="F2F2F2"/>
        </w:pBdr>
        <w:shd w:val="clear" w:color="auto" w:fill="FAFAFA"/>
        <w:spacing w:before="75" w:after="75" w:line="360" w:lineRule="atLeast"/>
        <w:ind w:left="375"/>
        <w:rPr>
          <w:rFonts w:ascii="Tahoma" w:eastAsiaTheme="minorHAnsi" w:hAnsi="Tahoma" w:cs="Tahoma"/>
          <w:color w:val="222222"/>
          <w:sz w:val="24"/>
          <w:szCs w:val="24"/>
          <w:shd w:val="clear" w:color="auto" w:fill="FFFFFF"/>
          <w:lang w:bidi="ar-SA"/>
        </w:rPr>
      </w:pPr>
      <w:r w:rsidRPr="00A105ED">
        <w:rPr>
          <w:rFonts w:ascii="Tahoma" w:eastAsiaTheme="minorHAnsi" w:hAnsi="Tahoma" w:cs="Tahoma"/>
          <w:color w:val="222222"/>
          <w:sz w:val="24"/>
          <w:szCs w:val="24"/>
          <w:shd w:val="clear" w:color="auto" w:fill="FFFFFF"/>
          <w:lang w:bidi="ar-SA"/>
        </w:rPr>
        <w:t xml:space="preserve">                bal_amt(char(18)), delim3(char(1))</w:t>
      </w:r>
    </w:p>
    <w:p w:rsidR="00A105ED" w:rsidRPr="00A105ED" w:rsidRDefault="00A105ED" w:rsidP="00A105ED">
      <w:pPr>
        <w:pStyle w:val="HTMLPreformatted"/>
        <w:pBdr>
          <w:top w:val="single" w:sz="6" w:space="8" w:color="F2F2F2"/>
          <w:left w:val="single" w:sz="24" w:space="8" w:color="4284B0"/>
          <w:bottom w:val="single" w:sz="6" w:space="8" w:color="F2F2F2"/>
          <w:right w:val="single" w:sz="6" w:space="8" w:color="F2F2F2"/>
        </w:pBdr>
        <w:shd w:val="clear" w:color="auto" w:fill="FAFAFA"/>
        <w:spacing w:before="75" w:after="75" w:line="360" w:lineRule="atLeast"/>
        <w:ind w:left="375"/>
        <w:rPr>
          <w:rFonts w:ascii="Tahoma" w:eastAsiaTheme="minorHAnsi" w:hAnsi="Tahoma" w:cs="Tahoma"/>
          <w:color w:val="222222"/>
          <w:sz w:val="24"/>
          <w:szCs w:val="24"/>
          <w:shd w:val="clear" w:color="auto" w:fill="FFFFFF"/>
          <w:lang w:bidi="ar-SA"/>
        </w:rPr>
      </w:pPr>
      <w:r w:rsidRPr="00A105ED">
        <w:rPr>
          <w:rFonts w:ascii="Tahoma" w:eastAsiaTheme="minorHAnsi" w:hAnsi="Tahoma" w:cs="Tahoma"/>
          <w:color w:val="222222"/>
          <w:sz w:val="24"/>
          <w:szCs w:val="24"/>
          <w:shd w:val="clear" w:color="auto" w:fill="FFFFFF"/>
          <w:lang w:bidi="ar-SA"/>
        </w:rPr>
        <w:t xml:space="preserve">                newlinechar(char(1))</w:t>
      </w:r>
    </w:p>
    <w:p w:rsidR="00A105ED" w:rsidRPr="00A105ED" w:rsidRDefault="00A105ED" w:rsidP="00A105ED">
      <w:pPr>
        <w:pStyle w:val="HTMLPreformatted"/>
        <w:pBdr>
          <w:top w:val="single" w:sz="6" w:space="8" w:color="F2F2F2"/>
          <w:left w:val="single" w:sz="24" w:space="8" w:color="4284B0"/>
          <w:bottom w:val="single" w:sz="6" w:space="8" w:color="F2F2F2"/>
          <w:right w:val="single" w:sz="6" w:space="8" w:color="F2F2F2"/>
        </w:pBdr>
        <w:shd w:val="clear" w:color="auto" w:fill="FAFAFA"/>
        <w:spacing w:before="75" w:after="75" w:line="360" w:lineRule="atLeast"/>
        <w:ind w:left="375"/>
        <w:rPr>
          <w:rFonts w:ascii="Tahoma" w:eastAsiaTheme="minorHAnsi" w:hAnsi="Tahoma" w:cs="Tahoma"/>
          <w:color w:val="222222"/>
          <w:sz w:val="24"/>
          <w:szCs w:val="24"/>
          <w:shd w:val="clear" w:color="auto" w:fill="FFFFFF"/>
          <w:lang w:bidi="ar-SA"/>
        </w:rPr>
      </w:pPr>
      <w:r w:rsidRPr="00A105ED">
        <w:rPr>
          <w:rFonts w:ascii="Tahoma" w:eastAsiaTheme="minorHAnsi" w:hAnsi="Tahoma" w:cs="Tahoma"/>
          <w:color w:val="222222"/>
          <w:sz w:val="24"/>
          <w:szCs w:val="24"/>
          <w:shd w:val="clear" w:color="auto" w:fill="FFFFFF"/>
          <w:lang w:bidi="ar-SA"/>
        </w:rPr>
        <w:t>file=insert.input;</w:t>
      </w:r>
    </w:p>
    <w:p w:rsidR="00A105ED" w:rsidRPr="00A105ED" w:rsidRDefault="00A105ED" w:rsidP="00A105ED">
      <w:pPr>
        <w:pStyle w:val="HTMLPreformatted"/>
        <w:pBdr>
          <w:top w:val="single" w:sz="6" w:space="8" w:color="F2F2F2"/>
          <w:left w:val="single" w:sz="24" w:space="8" w:color="4284B0"/>
          <w:bottom w:val="single" w:sz="6" w:space="8" w:color="F2F2F2"/>
          <w:right w:val="single" w:sz="6" w:space="8" w:color="F2F2F2"/>
        </w:pBdr>
        <w:shd w:val="clear" w:color="auto" w:fill="FAFAFA"/>
        <w:spacing w:before="75" w:after="75" w:line="360" w:lineRule="atLeast"/>
        <w:ind w:left="375"/>
        <w:rPr>
          <w:rFonts w:ascii="Tahoma" w:eastAsiaTheme="minorHAnsi" w:hAnsi="Tahoma" w:cs="Tahoma"/>
          <w:color w:val="222222"/>
          <w:sz w:val="24"/>
          <w:szCs w:val="24"/>
          <w:shd w:val="clear" w:color="auto" w:fill="FFFFFF"/>
          <w:lang w:bidi="ar-SA"/>
        </w:rPr>
      </w:pPr>
    </w:p>
    <w:p w:rsidR="00A105ED" w:rsidRPr="00A105ED" w:rsidRDefault="00A105ED" w:rsidP="00A105ED">
      <w:pPr>
        <w:pStyle w:val="HTMLPreformatted"/>
        <w:pBdr>
          <w:top w:val="single" w:sz="6" w:space="8" w:color="F2F2F2"/>
          <w:left w:val="single" w:sz="24" w:space="8" w:color="4284B0"/>
          <w:bottom w:val="single" w:sz="6" w:space="8" w:color="F2F2F2"/>
          <w:right w:val="single" w:sz="6" w:space="8" w:color="F2F2F2"/>
        </w:pBdr>
        <w:shd w:val="clear" w:color="auto" w:fill="FAFAFA"/>
        <w:spacing w:before="75" w:after="75" w:line="360" w:lineRule="atLeast"/>
        <w:ind w:left="375"/>
        <w:rPr>
          <w:rFonts w:ascii="Tahoma" w:eastAsiaTheme="minorHAnsi" w:hAnsi="Tahoma" w:cs="Tahoma"/>
          <w:color w:val="222222"/>
          <w:sz w:val="24"/>
          <w:szCs w:val="24"/>
          <w:shd w:val="clear" w:color="auto" w:fill="FFFFFF"/>
          <w:lang w:bidi="ar-SA"/>
        </w:rPr>
      </w:pPr>
      <w:r w:rsidRPr="00A105ED">
        <w:rPr>
          <w:rFonts w:ascii="Tahoma" w:eastAsiaTheme="minorHAnsi" w:hAnsi="Tahoma" w:cs="Tahoma"/>
          <w:color w:val="222222"/>
          <w:sz w:val="24"/>
          <w:szCs w:val="24"/>
          <w:shd w:val="clear" w:color="auto" w:fill="FFFFFF"/>
          <w:lang w:bidi="ar-SA"/>
        </w:rPr>
        <w:t>SHOW;</w:t>
      </w:r>
    </w:p>
    <w:p w:rsidR="00A105ED" w:rsidRPr="00A105ED" w:rsidRDefault="00A105ED" w:rsidP="00A105ED">
      <w:pPr>
        <w:pStyle w:val="HTMLPreformatted"/>
        <w:pBdr>
          <w:top w:val="single" w:sz="6" w:space="8" w:color="F2F2F2"/>
          <w:left w:val="single" w:sz="24" w:space="8" w:color="4284B0"/>
          <w:bottom w:val="single" w:sz="6" w:space="8" w:color="F2F2F2"/>
          <w:right w:val="single" w:sz="6" w:space="8" w:color="F2F2F2"/>
        </w:pBdr>
        <w:shd w:val="clear" w:color="auto" w:fill="FAFAFA"/>
        <w:spacing w:before="75" w:after="75" w:line="360" w:lineRule="atLeast"/>
        <w:ind w:left="375"/>
        <w:rPr>
          <w:rFonts w:ascii="Tahoma" w:eastAsiaTheme="minorHAnsi" w:hAnsi="Tahoma" w:cs="Tahoma"/>
          <w:color w:val="222222"/>
          <w:sz w:val="24"/>
          <w:szCs w:val="24"/>
          <w:shd w:val="clear" w:color="auto" w:fill="FFFFFF"/>
          <w:lang w:bidi="ar-SA"/>
        </w:rPr>
      </w:pPr>
    </w:p>
    <w:p w:rsidR="00A105ED" w:rsidRPr="00A105ED" w:rsidRDefault="00A105ED" w:rsidP="00A105ED">
      <w:pPr>
        <w:pStyle w:val="HTMLPreformatted"/>
        <w:pBdr>
          <w:top w:val="single" w:sz="6" w:space="8" w:color="F2F2F2"/>
          <w:left w:val="single" w:sz="24" w:space="8" w:color="4284B0"/>
          <w:bottom w:val="single" w:sz="6" w:space="8" w:color="F2F2F2"/>
          <w:right w:val="single" w:sz="6" w:space="8" w:color="F2F2F2"/>
        </w:pBdr>
        <w:shd w:val="clear" w:color="auto" w:fill="FAFAFA"/>
        <w:spacing w:before="75" w:after="75" w:line="360" w:lineRule="atLeast"/>
        <w:ind w:left="375"/>
        <w:rPr>
          <w:rFonts w:ascii="Tahoma" w:eastAsiaTheme="minorHAnsi" w:hAnsi="Tahoma" w:cs="Tahoma"/>
          <w:color w:val="222222"/>
          <w:sz w:val="24"/>
          <w:szCs w:val="24"/>
          <w:shd w:val="clear" w:color="auto" w:fill="FFFFFF"/>
          <w:lang w:bidi="ar-SA"/>
        </w:rPr>
      </w:pPr>
      <w:r w:rsidRPr="00A105ED">
        <w:rPr>
          <w:rFonts w:ascii="Tahoma" w:eastAsiaTheme="minorHAnsi" w:hAnsi="Tahoma" w:cs="Tahoma"/>
          <w:color w:val="222222"/>
          <w:sz w:val="24"/>
          <w:szCs w:val="24"/>
          <w:shd w:val="clear" w:color="auto" w:fill="FFFFFF"/>
          <w:lang w:bidi="ar-SA"/>
        </w:rPr>
        <w:t>BEGIN LOADING gg_cli errorfiles error_1, error_2;</w:t>
      </w:r>
    </w:p>
    <w:p w:rsidR="00A105ED" w:rsidRPr="00A105ED" w:rsidRDefault="00A105ED" w:rsidP="00A105ED">
      <w:pPr>
        <w:pStyle w:val="HTMLPreformatted"/>
        <w:pBdr>
          <w:top w:val="single" w:sz="6" w:space="8" w:color="F2F2F2"/>
          <w:left w:val="single" w:sz="24" w:space="8" w:color="4284B0"/>
          <w:bottom w:val="single" w:sz="6" w:space="8" w:color="F2F2F2"/>
          <w:right w:val="single" w:sz="6" w:space="8" w:color="F2F2F2"/>
        </w:pBdr>
        <w:shd w:val="clear" w:color="auto" w:fill="FAFAFA"/>
        <w:spacing w:before="75" w:after="75" w:line="360" w:lineRule="atLeast"/>
        <w:ind w:left="375"/>
        <w:rPr>
          <w:rFonts w:ascii="Tahoma" w:eastAsiaTheme="minorHAnsi" w:hAnsi="Tahoma" w:cs="Tahoma"/>
          <w:color w:val="222222"/>
          <w:sz w:val="24"/>
          <w:szCs w:val="24"/>
          <w:shd w:val="clear" w:color="auto" w:fill="FFFFFF"/>
          <w:lang w:bidi="ar-SA"/>
        </w:rPr>
      </w:pPr>
    </w:p>
    <w:p w:rsidR="00A105ED" w:rsidRPr="00A105ED" w:rsidRDefault="00A105ED" w:rsidP="00A105ED">
      <w:pPr>
        <w:pStyle w:val="HTMLPreformatted"/>
        <w:pBdr>
          <w:top w:val="single" w:sz="6" w:space="8" w:color="F2F2F2"/>
          <w:left w:val="single" w:sz="24" w:space="8" w:color="4284B0"/>
          <w:bottom w:val="single" w:sz="6" w:space="8" w:color="F2F2F2"/>
          <w:right w:val="single" w:sz="6" w:space="8" w:color="F2F2F2"/>
        </w:pBdr>
        <w:shd w:val="clear" w:color="auto" w:fill="FAFAFA"/>
        <w:spacing w:before="75" w:after="75" w:line="360" w:lineRule="atLeast"/>
        <w:ind w:left="375"/>
        <w:rPr>
          <w:rFonts w:ascii="Tahoma" w:eastAsiaTheme="minorHAnsi" w:hAnsi="Tahoma" w:cs="Tahoma"/>
          <w:color w:val="222222"/>
          <w:sz w:val="24"/>
          <w:szCs w:val="24"/>
          <w:shd w:val="clear" w:color="auto" w:fill="FFFFFF"/>
          <w:lang w:bidi="ar-SA"/>
        </w:rPr>
      </w:pPr>
      <w:r w:rsidRPr="00A105ED">
        <w:rPr>
          <w:rFonts w:ascii="Tahoma" w:eastAsiaTheme="minorHAnsi" w:hAnsi="Tahoma" w:cs="Tahoma"/>
          <w:color w:val="222222"/>
          <w:sz w:val="24"/>
          <w:szCs w:val="24"/>
          <w:shd w:val="clear" w:color="auto" w:fill="FFFFFF"/>
          <w:lang w:bidi="ar-SA"/>
        </w:rPr>
        <w:t>insert into gg_cli (</w:t>
      </w:r>
    </w:p>
    <w:p w:rsidR="00A105ED" w:rsidRPr="00A105ED" w:rsidRDefault="00A105ED" w:rsidP="00A105ED">
      <w:pPr>
        <w:pStyle w:val="HTMLPreformatted"/>
        <w:pBdr>
          <w:top w:val="single" w:sz="6" w:space="8" w:color="F2F2F2"/>
          <w:left w:val="single" w:sz="24" w:space="8" w:color="4284B0"/>
          <w:bottom w:val="single" w:sz="6" w:space="8" w:color="F2F2F2"/>
          <w:right w:val="single" w:sz="6" w:space="8" w:color="F2F2F2"/>
        </w:pBdr>
        <w:shd w:val="clear" w:color="auto" w:fill="FAFAFA"/>
        <w:spacing w:before="75" w:after="75" w:line="360" w:lineRule="atLeast"/>
        <w:ind w:left="375"/>
        <w:rPr>
          <w:rFonts w:ascii="Tahoma" w:eastAsiaTheme="minorHAnsi" w:hAnsi="Tahoma" w:cs="Tahoma"/>
          <w:color w:val="222222"/>
          <w:sz w:val="24"/>
          <w:szCs w:val="24"/>
          <w:shd w:val="clear" w:color="auto" w:fill="FFFFFF"/>
          <w:lang w:bidi="ar-SA"/>
        </w:rPr>
      </w:pPr>
      <w:r w:rsidRPr="00A105ED">
        <w:rPr>
          <w:rFonts w:ascii="Tahoma" w:eastAsiaTheme="minorHAnsi" w:hAnsi="Tahoma" w:cs="Tahoma"/>
          <w:color w:val="222222"/>
          <w:sz w:val="24"/>
          <w:szCs w:val="24"/>
          <w:shd w:val="clear" w:color="auto" w:fill="FFFFFF"/>
          <w:lang w:bidi="ar-SA"/>
        </w:rPr>
        <w:t xml:space="preserve">                :wh_cust_no,</w:t>
      </w:r>
    </w:p>
    <w:p w:rsidR="00A105ED" w:rsidRPr="00A105ED" w:rsidRDefault="00A105ED" w:rsidP="00A105ED">
      <w:pPr>
        <w:pStyle w:val="HTMLPreformatted"/>
        <w:pBdr>
          <w:top w:val="single" w:sz="6" w:space="8" w:color="F2F2F2"/>
          <w:left w:val="single" w:sz="24" w:space="8" w:color="4284B0"/>
          <w:bottom w:val="single" w:sz="6" w:space="8" w:color="F2F2F2"/>
          <w:right w:val="single" w:sz="6" w:space="8" w:color="F2F2F2"/>
        </w:pBdr>
        <w:shd w:val="clear" w:color="auto" w:fill="FAFAFA"/>
        <w:spacing w:before="75" w:after="75" w:line="360" w:lineRule="atLeast"/>
        <w:ind w:left="375"/>
        <w:rPr>
          <w:rFonts w:ascii="Tahoma" w:eastAsiaTheme="minorHAnsi" w:hAnsi="Tahoma" w:cs="Tahoma"/>
          <w:color w:val="222222"/>
          <w:sz w:val="24"/>
          <w:szCs w:val="24"/>
          <w:shd w:val="clear" w:color="auto" w:fill="FFFFFF"/>
          <w:lang w:bidi="ar-SA"/>
        </w:rPr>
      </w:pPr>
      <w:r w:rsidRPr="00A105ED">
        <w:rPr>
          <w:rFonts w:ascii="Tahoma" w:eastAsiaTheme="minorHAnsi" w:hAnsi="Tahoma" w:cs="Tahoma"/>
          <w:color w:val="222222"/>
          <w:sz w:val="24"/>
          <w:szCs w:val="24"/>
          <w:shd w:val="clear" w:color="auto" w:fill="FFFFFF"/>
          <w:lang w:bidi="ar-SA"/>
        </w:rPr>
        <w:t xml:space="preserve">                :cust_name,</w:t>
      </w:r>
    </w:p>
    <w:p w:rsidR="00A105ED" w:rsidRPr="00A105ED" w:rsidRDefault="00A105ED" w:rsidP="00A105ED">
      <w:pPr>
        <w:pStyle w:val="HTMLPreformatted"/>
        <w:pBdr>
          <w:top w:val="single" w:sz="6" w:space="8" w:color="F2F2F2"/>
          <w:left w:val="single" w:sz="24" w:space="8" w:color="4284B0"/>
          <w:bottom w:val="single" w:sz="6" w:space="8" w:color="F2F2F2"/>
          <w:right w:val="single" w:sz="6" w:space="8" w:color="F2F2F2"/>
        </w:pBdr>
        <w:shd w:val="clear" w:color="auto" w:fill="FAFAFA"/>
        <w:spacing w:before="75" w:after="75" w:line="360" w:lineRule="atLeast"/>
        <w:ind w:left="375"/>
        <w:rPr>
          <w:rFonts w:ascii="Tahoma" w:eastAsiaTheme="minorHAnsi" w:hAnsi="Tahoma" w:cs="Tahoma"/>
          <w:color w:val="222222"/>
          <w:sz w:val="24"/>
          <w:szCs w:val="24"/>
          <w:shd w:val="clear" w:color="auto" w:fill="FFFFFF"/>
          <w:lang w:bidi="ar-SA"/>
        </w:rPr>
      </w:pPr>
      <w:r w:rsidRPr="00A105ED">
        <w:rPr>
          <w:rFonts w:ascii="Tahoma" w:eastAsiaTheme="minorHAnsi" w:hAnsi="Tahoma" w:cs="Tahoma"/>
          <w:color w:val="222222"/>
          <w:sz w:val="24"/>
          <w:szCs w:val="24"/>
          <w:shd w:val="clear" w:color="auto" w:fill="FFFFFF"/>
          <w:lang w:bidi="ar-SA"/>
        </w:rPr>
        <w:t xml:space="preserve">                :bal_amt</w:t>
      </w:r>
    </w:p>
    <w:p w:rsidR="00A105ED" w:rsidRPr="00A105ED" w:rsidRDefault="00A105ED" w:rsidP="00A105ED">
      <w:pPr>
        <w:pStyle w:val="HTMLPreformatted"/>
        <w:pBdr>
          <w:top w:val="single" w:sz="6" w:space="8" w:color="F2F2F2"/>
          <w:left w:val="single" w:sz="24" w:space="8" w:color="4284B0"/>
          <w:bottom w:val="single" w:sz="6" w:space="8" w:color="F2F2F2"/>
          <w:right w:val="single" w:sz="6" w:space="8" w:color="F2F2F2"/>
        </w:pBdr>
        <w:shd w:val="clear" w:color="auto" w:fill="FAFAFA"/>
        <w:spacing w:before="75" w:after="75" w:line="360" w:lineRule="atLeast"/>
        <w:ind w:left="375"/>
        <w:rPr>
          <w:rFonts w:ascii="Tahoma" w:eastAsiaTheme="minorHAnsi" w:hAnsi="Tahoma" w:cs="Tahoma"/>
          <w:color w:val="222222"/>
          <w:sz w:val="24"/>
          <w:szCs w:val="24"/>
          <w:shd w:val="clear" w:color="auto" w:fill="FFFFFF"/>
          <w:lang w:bidi="ar-SA"/>
        </w:rPr>
      </w:pPr>
      <w:r w:rsidRPr="00A105ED">
        <w:rPr>
          <w:rFonts w:ascii="Tahoma" w:eastAsiaTheme="minorHAnsi" w:hAnsi="Tahoma" w:cs="Tahoma"/>
          <w:color w:val="222222"/>
          <w:sz w:val="24"/>
          <w:szCs w:val="24"/>
          <w:shd w:val="clear" w:color="auto" w:fill="FFFFFF"/>
          <w:lang w:bidi="ar-SA"/>
        </w:rPr>
        <w:t>);</w:t>
      </w:r>
    </w:p>
    <w:p w:rsidR="00A105ED" w:rsidRPr="00A105ED" w:rsidRDefault="00A105ED" w:rsidP="00A105ED">
      <w:pPr>
        <w:pStyle w:val="HTMLPreformatted"/>
        <w:pBdr>
          <w:top w:val="single" w:sz="6" w:space="8" w:color="F2F2F2"/>
          <w:left w:val="single" w:sz="24" w:space="8" w:color="4284B0"/>
          <w:bottom w:val="single" w:sz="6" w:space="8" w:color="F2F2F2"/>
          <w:right w:val="single" w:sz="6" w:space="8" w:color="F2F2F2"/>
        </w:pBdr>
        <w:shd w:val="clear" w:color="auto" w:fill="FAFAFA"/>
        <w:spacing w:before="75" w:after="75" w:line="360" w:lineRule="atLeast"/>
        <w:ind w:left="375"/>
        <w:rPr>
          <w:rFonts w:ascii="Tahoma" w:eastAsiaTheme="minorHAnsi" w:hAnsi="Tahoma" w:cs="Tahoma"/>
          <w:color w:val="222222"/>
          <w:sz w:val="24"/>
          <w:szCs w:val="24"/>
          <w:shd w:val="clear" w:color="auto" w:fill="FFFFFF"/>
          <w:lang w:bidi="ar-SA"/>
        </w:rPr>
      </w:pPr>
    </w:p>
    <w:p w:rsidR="00A105ED" w:rsidRPr="00A105ED" w:rsidRDefault="00A105ED" w:rsidP="00A105ED">
      <w:pPr>
        <w:pStyle w:val="HTMLPreformatted"/>
        <w:pBdr>
          <w:top w:val="single" w:sz="6" w:space="8" w:color="F2F2F2"/>
          <w:left w:val="single" w:sz="24" w:space="8" w:color="4284B0"/>
          <w:bottom w:val="single" w:sz="6" w:space="8" w:color="F2F2F2"/>
          <w:right w:val="single" w:sz="6" w:space="8" w:color="F2F2F2"/>
        </w:pBdr>
        <w:shd w:val="clear" w:color="auto" w:fill="FAFAFA"/>
        <w:spacing w:before="75" w:after="75" w:line="360" w:lineRule="atLeast"/>
        <w:ind w:left="375"/>
        <w:rPr>
          <w:rFonts w:ascii="Tahoma" w:eastAsiaTheme="minorHAnsi" w:hAnsi="Tahoma" w:cs="Tahoma"/>
          <w:color w:val="222222"/>
          <w:sz w:val="24"/>
          <w:szCs w:val="24"/>
          <w:shd w:val="clear" w:color="auto" w:fill="FFFFFF"/>
          <w:lang w:bidi="ar-SA"/>
        </w:rPr>
      </w:pPr>
      <w:r w:rsidRPr="00A105ED">
        <w:rPr>
          <w:rFonts w:ascii="Tahoma" w:eastAsiaTheme="minorHAnsi" w:hAnsi="Tahoma" w:cs="Tahoma"/>
          <w:color w:val="222222"/>
          <w:sz w:val="24"/>
          <w:szCs w:val="24"/>
          <w:shd w:val="clear" w:color="auto" w:fill="FFFFFF"/>
          <w:lang w:bidi="ar-SA"/>
        </w:rPr>
        <w:t>END LOADING;</w:t>
      </w:r>
    </w:p>
    <w:p w:rsidR="00A105ED" w:rsidRPr="00A105ED" w:rsidRDefault="00A105ED" w:rsidP="00A105ED">
      <w:pPr>
        <w:pStyle w:val="HTMLPreformatted"/>
        <w:pBdr>
          <w:top w:val="single" w:sz="6" w:space="8" w:color="F2F2F2"/>
          <w:left w:val="single" w:sz="24" w:space="8" w:color="4284B0"/>
          <w:bottom w:val="single" w:sz="6" w:space="8" w:color="F2F2F2"/>
          <w:right w:val="single" w:sz="6" w:space="8" w:color="F2F2F2"/>
        </w:pBdr>
        <w:shd w:val="clear" w:color="auto" w:fill="FAFAFA"/>
        <w:spacing w:before="75" w:after="75" w:line="360" w:lineRule="atLeast"/>
        <w:ind w:left="375"/>
        <w:rPr>
          <w:rFonts w:ascii="Tahoma" w:eastAsiaTheme="minorHAnsi" w:hAnsi="Tahoma" w:cs="Tahoma"/>
          <w:color w:val="222222"/>
          <w:sz w:val="24"/>
          <w:szCs w:val="24"/>
          <w:shd w:val="clear" w:color="auto" w:fill="FFFFFF"/>
          <w:lang w:bidi="ar-SA"/>
        </w:rPr>
      </w:pPr>
    </w:p>
    <w:p w:rsidR="00A105ED" w:rsidRPr="00A105ED" w:rsidRDefault="00A105ED" w:rsidP="00A105ED">
      <w:pPr>
        <w:pStyle w:val="HTMLPreformatted"/>
        <w:pBdr>
          <w:top w:val="single" w:sz="6" w:space="8" w:color="F2F2F2"/>
          <w:left w:val="single" w:sz="24" w:space="8" w:color="4284B0"/>
          <w:bottom w:val="single" w:sz="6" w:space="8" w:color="F2F2F2"/>
          <w:right w:val="single" w:sz="6" w:space="8" w:color="F2F2F2"/>
        </w:pBdr>
        <w:shd w:val="clear" w:color="auto" w:fill="FAFAFA"/>
        <w:spacing w:before="75" w:after="75" w:line="360" w:lineRule="atLeast"/>
        <w:ind w:left="375"/>
        <w:rPr>
          <w:rFonts w:ascii="Tahoma" w:eastAsiaTheme="minorHAnsi" w:hAnsi="Tahoma" w:cs="Tahoma"/>
          <w:color w:val="222222"/>
          <w:sz w:val="24"/>
          <w:szCs w:val="24"/>
          <w:shd w:val="clear" w:color="auto" w:fill="FFFFFF"/>
          <w:lang w:bidi="ar-SA"/>
        </w:rPr>
      </w:pPr>
      <w:r w:rsidRPr="00A105ED">
        <w:rPr>
          <w:rFonts w:ascii="Tahoma" w:eastAsiaTheme="minorHAnsi" w:hAnsi="Tahoma" w:cs="Tahoma"/>
          <w:color w:val="222222"/>
          <w:sz w:val="24"/>
          <w:szCs w:val="24"/>
          <w:shd w:val="clear" w:color="auto" w:fill="FFFFFF"/>
          <w:lang w:bidi="ar-SA"/>
        </w:rPr>
        <w:t>logoff;</w:t>
      </w:r>
    </w:p>
    <w:p w:rsidR="00A105ED" w:rsidRPr="00A105ED" w:rsidRDefault="00A105ED" w:rsidP="00A105ED">
      <w:pPr>
        <w:rPr>
          <w:rFonts w:ascii="Tahoma" w:hAnsi="Tahoma" w:cs="Tahoma"/>
          <w:color w:val="222222"/>
          <w:sz w:val="24"/>
          <w:szCs w:val="24"/>
          <w:shd w:val="clear" w:color="auto" w:fill="FFFFFF"/>
        </w:rPr>
      </w:pPr>
    </w:p>
    <w:p w:rsidR="00A105ED" w:rsidRPr="007F1E5C" w:rsidRDefault="00A105ED" w:rsidP="00A105ED">
      <w:pPr>
        <w:pStyle w:val="Heading1"/>
        <w:spacing w:before="150" w:beforeAutospacing="0" w:after="150" w:afterAutospacing="0"/>
        <w:ind w:left="225" w:right="225"/>
        <w:rPr>
          <w:rFonts w:ascii="Tahoma" w:eastAsiaTheme="minorHAnsi" w:hAnsi="Tahoma" w:cs="Tahoma"/>
          <w:color w:val="222222"/>
          <w:kern w:val="0"/>
          <w:szCs w:val="24"/>
          <w:shd w:val="clear" w:color="auto" w:fill="FFFFFF"/>
        </w:rPr>
      </w:pPr>
      <w:r w:rsidRPr="007F1E5C">
        <w:rPr>
          <w:rFonts w:ascii="Tahoma" w:eastAsiaTheme="minorHAnsi" w:hAnsi="Tahoma" w:cs="Tahoma"/>
          <w:color w:val="222222"/>
          <w:kern w:val="0"/>
          <w:szCs w:val="24"/>
          <w:shd w:val="clear" w:color="auto" w:fill="FFFFFF"/>
        </w:rPr>
        <w:t>Teradata MultiLoad example</w:t>
      </w:r>
    </w:p>
    <w:p w:rsidR="00A105ED" w:rsidRPr="00A105ED" w:rsidRDefault="00A105ED" w:rsidP="00A105ED">
      <w:pPr>
        <w:rPr>
          <w:rFonts w:ascii="Tahoma" w:hAnsi="Tahoma" w:cs="Tahoma"/>
          <w:color w:val="222222"/>
          <w:sz w:val="24"/>
          <w:szCs w:val="24"/>
          <w:shd w:val="clear" w:color="auto" w:fill="FFFFFF"/>
        </w:rPr>
      </w:pPr>
      <w:r w:rsidRPr="00A105ED">
        <w:rPr>
          <w:rFonts w:ascii="Tahoma" w:hAnsi="Tahoma" w:cs="Tahoma"/>
          <w:color w:val="222222"/>
          <w:sz w:val="24"/>
          <w:szCs w:val="24"/>
          <w:shd w:val="clear" w:color="auto" w:fill="FFFFFF"/>
        </w:rPr>
        <w:t>The following script attached below will load a sample fixed-length columns extract into a Teradata database using MultiLoad. </w:t>
      </w:r>
      <w:r w:rsidRPr="00A105ED">
        <w:rPr>
          <w:rFonts w:ascii="Tahoma" w:hAnsi="Tahoma" w:cs="Tahoma"/>
          <w:color w:val="222222"/>
          <w:sz w:val="24"/>
          <w:szCs w:val="24"/>
          <w:shd w:val="clear" w:color="auto" w:fill="FFFFFF"/>
        </w:rPr>
        <w:br/>
      </w:r>
      <w:r w:rsidRPr="00A105ED">
        <w:rPr>
          <w:rFonts w:ascii="Tahoma" w:hAnsi="Tahoma" w:cs="Tahoma"/>
          <w:color w:val="222222"/>
          <w:sz w:val="24"/>
          <w:szCs w:val="24"/>
          <w:shd w:val="clear" w:color="auto" w:fill="FFFFFF"/>
        </w:rPr>
        <w:br/>
        <w:t>Use the following command to run load the ggclients.mload file using Teradata FastLoad script:</w:t>
      </w:r>
    </w:p>
    <w:p w:rsidR="00A105ED" w:rsidRPr="00A105ED" w:rsidRDefault="00A105ED" w:rsidP="00A105ED">
      <w:pPr>
        <w:pStyle w:val="HTMLPreformatted"/>
        <w:pBdr>
          <w:top w:val="single" w:sz="6" w:space="8" w:color="F2F2F2"/>
          <w:left w:val="single" w:sz="24" w:space="8" w:color="4284B0"/>
          <w:bottom w:val="single" w:sz="6" w:space="8" w:color="F2F2F2"/>
          <w:right w:val="single" w:sz="6" w:space="8" w:color="F2F2F2"/>
        </w:pBdr>
        <w:shd w:val="clear" w:color="auto" w:fill="FAFAFA"/>
        <w:spacing w:before="75" w:after="75" w:line="360" w:lineRule="atLeast"/>
        <w:ind w:left="375"/>
        <w:rPr>
          <w:rFonts w:ascii="Tahoma" w:eastAsiaTheme="minorHAnsi" w:hAnsi="Tahoma" w:cs="Tahoma"/>
          <w:color w:val="222222"/>
          <w:sz w:val="24"/>
          <w:szCs w:val="24"/>
          <w:shd w:val="clear" w:color="auto" w:fill="FFFFFF"/>
          <w:lang w:bidi="ar-SA"/>
        </w:rPr>
      </w:pPr>
      <w:r w:rsidRPr="00A105ED">
        <w:rPr>
          <w:rFonts w:ascii="Tahoma" w:eastAsiaTheme="minorHAnsi" w:hAnsi="Tahoma" w:cs="Tahoma"/>
          <w:color w:val="222222"/>
          <w:sz w:val="24"/>
          <w:szCs w:val="24"/>
          <w:shd w:val="clear" w:color="auto" w:fill="FFFFFF"/>
          <w:lang w:bidi="ar-SA"/>
        </w:rPr>
        <w:t>mload &lt; ggclients.mload</w:t>
      </w:r>
    </w:p>
    <w:p w:rsidR="00A105ED" w:rsidRPr="00A105ED" w:rsidRDefault="00A105ED" w:rsidP="00A105ED">
      <w:pPr>
        <w:rPr>
          <w:rFonts w:ascii="Tahoma" w:hAnsi="Tahoma" w:cs="Tahoma"/>
          <w:color w:val="222222"/>
          <w:sz w:val="24"/>
          <w:szCs w:val="24"/>
          <w:shd w:val="clear" w:color="auto" w:fill="FFFFFF"/>
        </w:rPr>
      </w:pPr>
      <w:r w:rsidRPr="00A105ED">
        <w:rPr>
          <w:rFonts w:ascii="Tahoma" w:hAnsi="Tahoma" w:cs="Tahoma"/>
          <w:color w:val="222222"/>
          <w:sz w:val="24"/>
          <w:szCs w:val="24"/>
          <w:shd w:val="clear" w:color="auto" w:fill="FFFFFF"/>
        </w:rPr>
        <w:br/>
      </w:r>
      <w:r w:rsidRPr="00A105ED">
        <w:rPr>
          <w:rFonts w:ascii="Tahoma" w:hAnsi="Tahoma" w:cs="Tahoma"/>
          <w:color w:val="222222"/>
          <w:sz w:val="24"/>
          <w:szCs w:val="24"/>
          <w:shd w:val="clear" w:color="auto" w:fill="FFFFFF"/>
        </w:rPr>
        <w:br/>
        <w:t>Contents of a ggclients.mload mload script: </w:t>
      </w:r>
      <w:r w:rsidRPr="00A105ED">
        <w:rPr>
          <w:rFonts w:ascii="Tahoma" w:hAnsi="Tahoma" w:cs="Tahoma"/>
          <w:color w:val="222222"/>
          <w:sz w:val="24"/>
          <w:szCs w:val="24"/>
          <w:shd w:val="clear" w:color="auto" w:fill="FFFFFF"/>
        </w:rPr>
        <w:br/>
      </w:r>
    </w:p>
    <w:p w:rsidR="00A105ED" w:rsidRPr="00A105ED" w:rsidRDefault="00A105ED" w:rsidP="00A105ED">
      <w:pPr>
        <w:pStyle w:val="HTMLPreformatted"/>
        <w:pBdr>
          <w:top w:val="single" w:sz="6" w:space="8" w:color="F2F2F2"/>
          <w:left w:val="single" w:sz="24" w:space="8" w:color="4284B0"/>
          <w:bottom w:val="single" w:sz="6" w:space="8" w:color="F2F2F2"/>
          <w:right w:val="single" w:sz="6" w:space="8" w:color="F2F2F2"/>
        </w:pBdr>
        <w:shd w:val="clear" w:color="auto" w:fill="FAFAFA"/>
        <w:spacing w:before="75" w:after="75" w:line="360" w:lineRule="atLeast"/>
        <w:ind w:left="375"/>
        <w:rPr>
          <w:rFonts w:ascii="Tahoma" w:eastAsiaTheme="minorHAnsi" w:hAnsi="Tahoma" w:cs="Tahoma"/>
          <w:color w:val="222222"/>
          <w:sz w:val="24"/>
          <w:szCs w:val="24"/>
          <w:shd w:val="clear" w:color="auto" w:fill="FFFFFF"/>
          <w:lang w:bidi="ar-SA"/>
        </w:rPr>
      </w:pPr>
      <w:r w:rsidRPr="00A105ED">
        <w:rPr>
          <w:rFonts w:ascii="Tahoma" w:eastAsiaTheme="minorHAnsi" w:hAnsi="Tahoma" w:cs="Tahoma"/>
          <w:color w:val="222222"/>
          <w:sz w:val="24"/>
          <w:szCs w:val="24"/>
          <w:shd w:val="clear" w:color="auto" w:fill="FFFFFF"/>
          <w:lang w:bidi="ar-SA"/>
        </w:rPr>
        <w:t>.logtable inslogtable;</w:t>
      </w:r>
    </w:p>
    <w:p w:rsidR="00A105ED" w:rsidRPr="00A105ED" w:rsidRDefault="00A105ED" w:rsidP="00A105ED">
      <w:pPr>
        <w:pStyle w:val="HTMLPreformatted"/>
        <w:pBdr>
          <w:top w:val="single" w:sz="6" w:space="8" w:color="F2F2F2"/>
          <w:left w:val="single" w:sz="24" w:space="8" w:color="4284B0"/>
          <w:bottom w:val="single" w:sz="6" w:space="8" w:color="F2F2F2"/>
          <w:right w:val="single" w:sz="6" w:space="8" w:color="F2F2F2"/>
        </w:pBdr>
        <w:shd w:val="clear" w:color="auto" w:fill="FAFAFA"/>
        <w:spacing w:before="75" w:after="75" w:line="360" w:lineRule="atLeast"/>
        <w:ind w:left="375"/>
        <w:rPr>
          <w:rFonts w:ascii="Tahoma" w:eastAsiaTheme="minorHAnsi" w:hAnsi="Tahoma" w:cs="Tahoma"/>
          <w:color w:val="222222"/>
          <w:sz w:val="24"/>
          <w:szCs w:val="24"/>
          <w:shd w:val="clear" w:color="auto" w:fill="FFFFFF"/>
          <w:lang w:bidi="ar-SA"/>
        </w:rPr>
      </w:pPr>
      <w:r w:rsidRPr="00A105ED">
        <w:rPr>
          <w:rFonts w:ascii="Tahoma" w:eastAsiaTheme="minorHAnsi" w:hAnsi="Tahoma" w:cs="Tahoma"/>
          <w:color w:val="222222"/>
          <w:sz w:val="24"/>
          <w:szCs w:val="24"/>
          <w:shd w:val="clear" w:color="auto" w:fill="FFFFFF"/>
          <w:lang w:bidi="ar-SA"/>
        </w:rPr>
        <w:t>.logon tdpid/username,password;</w:t>
      </w:r>
    </w:p>
    <w:p w:rsidR="00A105ED" w:rsidRPr="00A105ED" w:rsidRDefault="00A105ED" w:rsidP="00A105ED">
      <w:pPr>
        <w:pStyle w:val="HTMLPreformatted"/>
        <w:pBdr>
          <w:top w:val="single" w:sz="6" w:space="8" w:color="F2F2F2"/>
          <w:left w:val="single" w:sz="24" w:space="8" w:color="4284B0"/>
          <w:bottom w:val="single" w:sz="6" w:space="8" w:color="F2F2F2"/>
          <w:right w:val="single" w:sz="6" w:space="8" w:color="F2F2F2"/>
        </w:pBdr>
        <w:shd w:val="clear" w:color="auto" w:fill="FAFAFA"/>
        <w:spacing w:before="75" w:after="75" w:line="360" w:lineRule="atLeast"/>
        <w:ind w:left="375"/>
        <w:rPr>
          <w:rFonts w:ascii="Tahoma" w:eastAsiaTheme="minorHAnsi" w:hAnsi="Tahoma" w:cs="Tahoma"/>
          <w:color w:val="222222"/>
          <w:sz w:val="24"/>
          <w:szCs w:val="24"/>
          <w:shd w:val="clear" w:color="auto" w:fill="FFFFFF"/>
          <w:lang w:bidi="ar-SA"/>
        </w:rPr>
      </w:pPr>
    </w:p>
    <w:p w:rsidR="00A105ED" w:rsidRPr="00A105ED" w:rsidRDefault="00A105ED" w:rsidP="00A105ED">
      <w:pPr>
        <w:pStyle w:val="HTMLPreformatted"/>
        <w:pBdr>
          <w:top w:val="single" w:sz="6" w:space="8" w:color="F2F2F2"/>
          <w:left w:val="single" w:sz="24" w:space="8" w:color="4284B0"/>
          <w:bottom w:val="single" w:sz="6" w:space="8" w:color="F2F2F2"/>
          <w:right w:val="single" w:sz="6" w:space="8" w:color="F2F2F2"/>
        </w:pBdr>
        <w:shd w:val="clear" w:color="auto" w:fill="FAFAFA"/>
        <w:spacing w:before="75" w:after="75" w:line="360" w:lineRule="atLeast"/>
        <w:ind w:left="375"/>
        <w:rPr>
          <w:rFonts w:ascii="Tahoma" w:eastAsiaTheme="minorHAnsi" w:hAnsi="Tahoma" w:cs="Tahoma"/>
          <w:color w:val="222222"/>
          <w:sz w:val="24"/>
          <w:szCs w:val="24"/>
          <w:shd w:val="clear" w:color="auto" w:fill="FFFFFF"/>
          <w:lang w:bidi="ar-SA"/>
        </w:rPr>
      </w:pPr>
      <w:r w:rsidRPr="00A105ED">
        <w:rPr>
          <w:rFonts w:ascii="Tahoma" w:eastAsiaTheme="minorHAnsi" w:hAnsi="Tahoma" w:cs="Tahoma"/>
          <w:color w:val="222222"/>
          <w:sz w:val="24"/>
          <w:szCs w:val="24"/>
          <w:shd w:val="clear" w:color="auto" w:fill="FFFFFF"/>
          <w:lang w:bidi="ar-SA"/>
        </w:rPr>
        <w:t>create table gg_cli (</w:t>
      </w:r>
    </w:p>
    <w:p w:rsidR="00A105ED" w:rsidRPr="00A105ED" w:rsidRDefault="00A105ED" w:rsidP="00A105ED">
      <w:pPr>
        <w:pStyle w:val="HTMLPreformatted"/>
        <w:pBdr>
          <w:top w:val="single" w:sz="6" w:space="8" w:color="F2F2F2"/>
          <w:left w:val="single" w:sz="24" w:space="8" w:color="4284B0"/>
          <w:bottom w:val="single" w:sz="6" w:space="8" w:color="F2F2F2"/>
          <w:right w:val="single" w:sz="6" w:space="8" w:color="F2F2F2"/>
        </w:pBdr>
        <w:shd w:val="clear" w:color="auto" w:fill="FAFAFA"/>
        <w:spacing w:before="75" w:after="75" w:line="360" w:lineRule="atLeast"/>
        <w:ind w:left="375"/>
        <w:rPr>
          <w:rFonts w:ascii="Tahoma" w:eastAsiaTheme="minorHAnsi" w:hAnsi="Tahoma" w:cs="Tahoma"/>
          <w:color w:val="222222"/>
          <w:sz w:val="24"/>
          <w:szCs w:val="24"/>
          <w:shd w:val="clear" w:color="auto" w:fill="FFFFFF"/>
          <w:lang w:bidi="ar-SA"/>
        </w:rPr>
      </w:pPr>
      <w:r w:rsidRPr="00A105ED">
        <w:rPr>
          <w:rFonts w:ascii="Tahoma" w:eastAsiaTheme="minorHAnsi" w:hAnsi="Tahoma" w:cs="Tahoma"/>
          <w:color w:val="222222"/>
          <w:sz w:val="24"/>
          <w:szCs w:val="24"/>
          <w:shd w:val="clear" w:color="auto" w:fill="FFFFFF"/>
          <w:lang w:bidi="ar-SA"/>
        </w:rPr>
        <w:t>wh_cust_no integer not null,</w:t>
      </w:r>
    </w:p>
    <w:p w:rsidR="00A105ED" w:rsidRPr="00A105ED" w:rsidRDefault="00A105ED" w:rsidP="00A105ED">
      <w:pPr>
        <w:pStyle w:val="HTMLPreformatted"/>
        <w:pBdr>
          <w:top w:val="single" w:sz="6" w:space="8" w:color="F2F2F2"/>
          <w:left w:val="single" w:sz="24" w:space="8" w:color="4284B0"/>
          <w:bottom w:val="single" w:sz="6" w:space="8" w:color="F2F2F2"/>
          <w:right w:val="single" w:sz="6" w:space="8" w:color="F2F2F2"/>
        </w:pBdr>
        <w:shd w:val="clear" w:color="auto" w:fill="FAFAFA"/>
        <w:spacing w:before="75" w:after="75" w:line="360" w:lineRule="atLeast"/>
        <w:ind w:left="375"/>
        <w:rPr>
          <w:rFonts w:ascii="Tahoma" w:eastAsiaTheme="minorHAnsi" w:hAnsi="Tahoma" w:cs="Tahoma"/>
          <w:color w:val="222222"/>
          <w:sz w:val="24"/>
          <w:szCs w:val="24"/>
          <w:shd w:val="clear" w:color="auto" w:fill="FFFFFF"/>
          <w:lang w:bidi="ar-SA"/>
        </w:rPr>
      </w:pPr>
      <w:r w:rsidRPr="00A105ED">
        <w:rPr>
          <w:rFonts w:ascii="Tahoma" w:eastAsiaTheme="minorHAnsi" w:hAnsi="Tahoma" w:cs="Tahoma"/>
          <w:color w:val="222222"/>
          <w:sz w:val="24"/>
          <w:szCs w:val="24"/>
          <w:shd w:val="clear" w:color="auto" w:fill="FFFFFF"/>
          <w:lang w:bidi="ar-SA"/>
        </w:rPr>
        <w:t>cust_name varchar(200),</w:t>
      </w:r>
    </w:p>
    <w:p w:rsidR="00A105ED" w:rsidRPr="00A105ED" w:rsidRDefault="00A105ED" w:rsidP="00A105ED">
      <w:pPr>
        <w:pStyle w:val="HTMLPreformatted"/>
        <w:pBdr>
          <w:top w:val="single" w:sz="6" w:space="8" w:color="F2F2F2"/>
          <w:left w:val="single" w:sz="24" w:space="8" w:color="4284B0"/>
          <w:bottom w:val="single" w:sz="6" w:space="8" w:color="F2F2F2"/>
          <w:right w:val="single" w:sz="6" w:space="8" w:color="F2F2F2"/>
        </w:pBdr>
        <w:shd w:val="clear" w:color="auto" w:fill="FAFAFA"/>
        <w:spacing w:before="75" w:after="75" w:line="360" w:lineRule="atLeast"/>
        <w:ind w:left="375"/>
        <w:rPr>
          <w:rFonts w:ascii="Tahoma" w:eastAsiaTheme="minorHAnsi" w:hAnsi="Tahoma" w:cs="Tahoma"/>
          <w:color w:val="222222"/>
          <w:sz w:val="24"/>
          <w:szCs w:val="24"/>
          <w:shd w:val="clear" w:color="auto" w:fill="FFFFFF"/>
          <w:lang w:bidi="ar-SA"/>
        </w:rPr>
      </w:pPr>
      <w:r w:rsidRPr="00A105ED">
        <w:rPr>
          <w:rFonts w:ascii="Tahoma" w:eastAsiaTheme="minorHAnsi" w:hAnsi="Tahoma" w:cs="Tahoma"/>
          <w:color w:val="222222"/>
          <w:sz w:val="24"/>
          <w:szCs w:val="24"/>
          <w:shd w:val="clear" w:color="auto" w:fill="FFFFFF"/>
          <w:lang w:bidi="ar-SA"/>
        </w:rPr>
        <w:t>bal_amt decimal(15,3) format ‘ZZZ,ZZ9.999’</w:t>
      </w:r>
    </w:p>
    <w:p w:rsidR="00A105ED" w:rsidRPr="00A105ED" w:rsidRDefault="00A105ED" w:rsidP="00A105ED">
      <w:pPr>
        <w:pStyle w:val="HTMLPreformatted"/>
        <w:pBdr>
          <w:top w:val="single" w:sz="6" w:space="8" w:color="F2F2F2"/>
          <w:left w:val="single" w:sz="24" w:space="8" w:color="4284B0"/>
          <w:bottom w:val="single" w:sz="6" w:space="8" w:color="F2F2F2"/>
          <w:right w:val="single" w:sz="6" w:space="8" w:color="F2F2F2"/>
        </w:pBdr>
        <w:shd w:val="clear" w:color="auto" w:fill="FAFAFA"/>
        <w:spacing w:before="75" w:after="75" w:line="360" w:lineRule="atLeast"/>
        <w:ind w:left="375"/>
        <w:rPr>
          <w:rFonts w:ascii="Tahoma" w:eastAsiaTheme="minorHAnsi" w:hAnsi="Tahoma" w:cs="Tahoma"/>
          <w:color w:val="222222"/>
          <w:sz w:val="24"/>
          <w:szCs w:val="24"/>
          <w:shd w:val="clear" w:color="auto" w:fill="FFFFFF"/>
          <w:lang w:bidi="ar-SA"/>
        </w:rPr>
      </w:pPr>
      <w:r w:rsidRPr="00A105ED">
        <w:rPr>
          <w:rFonts w:ascii="Tahoma" w:eastAsiaTheme="minorHAnsi" w:hAnsi="Tahoma" w:cs="Tahoma"/>
          <w:color w:val="222222"/>
          <w:sz w:val="24"/>
          <w:szCs w:val="24"/>
          <w:shd w:val="clear" w:color="auto" w:fill="FFFFFF"/>
          <w:lang w:bidi="ar-SA"/>
        </w:rPr>
        <w:t>)</w:t>
      </w:r>
    </w:p>
    <w:p w:rsidR="00A105ED" w:rsidRPr="00A105ED" w:rsidRDefault="00A105ED" w:rsidP="00A105ED">
      <w:pPr>
        <w:pStyle w:val="HTMLPreformatted"/>
        <w:pBdr>
          <w:top w:val="single" w:sz="6" w:space="8" w:color="F2F2F2"/>
          <w:left w:val="single" w:sz="24" w:space="8" w:color="4284B0"/>
          <w:bottom w:val="single" w:sz="6" w:space="8" w:color="F2F2F2"/>
          <w:right w:val="single" w:sz="6" w:space="8" w:color="F2F2F2"/>
        </w:pBdr>
        <w:shd w:val="clear" w:color="auto" w:fill="FAFAFA"/>
        <w:spacing w:before="75" w:after="75" w:line="360" w:lineRule="atLeast"/>
        <w:ind w:left="375"/>
        <w:rPr>
          <w:rFonts w:ascii="Tahoma" w:eastAsiaTheme="minorHAnsi" w:hAnsi="Tahoma" w:cs="Tahoma"/>
          <w:color w:val="222222"/>
          <w:sz w:val="24"/>
          <w:szCs w:val="24"/>
          <w:shd w:val="clear" w:color="auto" w:fill="FFFFFF"/>
          <w:lang w:bidi="ar-SA"/>
        </w:rPr>
      </w:pPr>
      <w:r w:rsidRPr="00A105ED">
        <w:rPr>
          <w:rFonts w:ascii="Tahoma" w:eastAsiaTheme="minorHAnsi" w:hAnsi="Tahoma" w:cs="Tahoma"/>
          <w:color w:val="222222"/>
          <w:sz w:val="24"/>
          <w:szCs w:val="24"/>
          <w:shd w:val="clear" w:color="auto" w:fill="FFFFFF"/>
          <w:lang w:bidi="ar-SA"/>
        </w:rPr>
        <w:t>unique primary index( wh_cust_no ) ;</w:t>
      </w:r>
    </w:p>
    <w:p w:rsidR="00A105ED" w:rsidRPr="00A105ED" w:rsidRDefault="00A105ED" w:rsidP="00A105ED">
      <w:pPr>
        <w:pStyle w:val="HTMLPreformatted"/>
        <w:pBdr>
          <w:top w:val="single" w:sz="6" w:space="8" w:color="F2F2F2"/>
          <w:left w:val="single" w:sz="24" w:space="8" w:color="4284B0"/>
          <w:bottom w:val="single" w:sz="6" w:space="8" w:color="F2F2F2"/>
          <w:right w:val="single" w:sz="6" w:space="8" w:color="F2F2F2"/>
        </w:pBdr>
        <w:shd w:val="clear" w:color="auto" w:fill="FAFAFA"/>
        <w:spacing w:before="75" w:after="75" w:line="360" w:lineRule="atLeast"/>
        <w:ind w:left="375"/>
        <w:rPr>
          <w:rFonts w:ascii="Tahoma" w:eastAsiaTheme="minorHAnsi" w:hAnsi="Tahoma" w:cs="Tahoma"/>
          <w:color w:val="222222"/>
          <w:sz w:val="24"/>
          <w:szCs w:val="24"/>
          <w:shd w:val="clear" w:color="auto" w:fill="FFFFFF"/>
          <w:lang w:bidi="ar-SA"/>
        </w:rPr>
      </w:pPr>
    </w:p>
    <w:p w:rsidR="00A105ED" w:rsidRPr="00A105ED" w:rsidRDefault="00A105ED" w:rsidP="00A105ED">
      <w:pPr>
        <w:pStyle w:val="HTMLPreformatted"/>
        <w:pBdr>
          <w:top w:val="single" w:sz="6" w:space="8" w:color="F2F2F2"/>
          <w:left w:val="single" w:sz="24" w:space="8" w:color="4284B0"/>
          <w:bottom w:val="single" w:sz="6" w:space="8" w:color="F2F2F2"/>
          <w:right w:val="single" w:sz="6" w:space="8" w:color="F2F2F2"/>
        </w:pBdr>
        <w:shd w:val="clear" w:color="auto" w:fill="FAFAFA"/>
        <w:spacing w:before="75" w:after="75" w:line="360" w:lineRule="atLeast"/>
        <w:ind w:left="375"/>
        <w:rPr>
          <w:rFonts w:ascii="Tahoma" w:eastAsiaTheme="minorHAnsi" w:hAnsi="Tahoma" w:cs="Tahoma"/>
          <w:color w:val="222222"/>
          <w:sz w:val="24"/>
          <w:szCs w:val="24"/>
          <w:shd w:val="clear" w:color="auto" w:fill="FFFFFF"/>
          <w:lang w:bidi="ar-SA"/>
        </w:rPr>
      </w:pPr>
      <w:r w:rsidRPr="00A105ED">
        <w:rPr>
          <w:rFonts w:ascii="Tahoma" w:eastAsiaTheme="minorHAnsi" w:hAnsi="Tahoma" w:cs="Tahoma"/>
          <w:color w:val="222222"/>
          <w:sz w:val="24"/>
          <w:szCs w:val="24"/>
          <w:shd w:val="clear" w:color="auto" w:fill="FFFFFF"/>
          <w:lang w:bidi="ar-SA"/>
        </w:rPr>
        <w:t>.BEGIN IMPORT MLOAD tables gg_cli;</w:t>
      </w:r>
    </w:p>
    <w:p w:rsidR="00A105ED" w:rsidRPr="00A105ED" w:rsidRDefault="00A105ED" w:rsidP="00A105ED">
      <w:pPr>
        <w:pStyle w:val="HTMLPreformatted"/>
        <w:pBdr>
          <w:top w:val="single" w:sz="6" w:space="8" w:color="F2F2F2"/>
          <w:left w:val="single" w:sz="24" w:space="8" w:color="4284B0"/>
          <w:bottom w:val="single" w:sz="6" w:space="8" w:color="F2F2F2"/>
          <w:right w:val="single" w:sz="6" w:space="8" w:color="F2F2F2"/>
        </w:pBdr>
        <w:shd w:val="clear" w:color="auto" w:fill="FAFAFA"/>
        <w:spacing w:before="75" w:after="75" w:line="360" w:lineRule="atLeast"/>
        <w:ind w:left="375"/>
        <w:rPr>
          <w:rFonts w:ascii="Tahoma" w:eastAsiaTheme="minorHAnsi" w:hAnsi="Tahoma" w:cs="Tahoma"/>
          <w:color w:val="222222"/>
          <w:sz w:val="24"/>
          <w:szCs w:val="24"/>
          <w:shd w:val="clear" w:color="auto" w:fill="FFFFFF"/>
          <w:lang w:bidi="ar-SA"/>
        </w:rPr>
      </w:pPr>
    </w:p>
    <w:p w:rsidR="00A105ED" w:rsidRPr="00A105ED" w:rsidRDefault="00A105ED" w:rsidP="00A105ED">
      <w:pPr>
        <w:pStyle w:val="HTMLPreformatted"/>
        <w:pBdr>
          <w:top w:val="single" w:sz="6" w:space="8" w:color="F2F2F2"/>
          <w:left w:val="single" w:sz="24" w:space="8" w:color="4284B0"/>
          <w:bottom w:val="single" w:sz="6" w:space="8" w:color="F2F2F2"/>
          <w:right w:val="single" w:sz="6" w:space="8" w:color="F2F2F2"/>
        </w:pBdr>
        <w:shd w:val="clear" w:color="auto" w:fill="FAFAFA"/>
        <w:spacing w:before="75" w:after="75" w:line="360" w:lineRule="atLeast"/>
        <w:ind w:left="375"/>
        <w:rPr>
          <w:rFonts w:ascii="Tahoma" w:eastAsiaTheme="minorHAnsi" w:hAnsi="Tahoma" w:cs="Tahoma"/>
          <w:color w:val="222222"/>
          <w:sz w:val="24"/>
          <w:szCs w:val="24"/>
          <w:shd w:val="clear" w:color="auto" w:fill="FFFFFF"/>
          <w:lang w:bidi="ar-SA"/>
        </w:rPr>
      </w:pPr>
      <w:r w:rsidRPr="00A105ED">
        <w:rPr>
          <w:rFonts w:ascii="Tahoma" w:eastAsiaTheme="minorHAnsi" w:hAnsi="Tahoma" w:cs="Tahoma"/>
          <w:color w:val="222222"/>
          <w:sz w:val="24"/>
          <w:szCs w:val="24"/>
          <w:shd w:val="clear" w:color="auto" w:fill="FFFFFF"/>
          <w:lang w:bidi="ar-SA"/>
        </w:rPr>
        <w:t>.layout ggclilayout;</w:t>
      </w:r>
    </w:p>
    <w:p w:rsidR="00A105ED" w:rsidRPr="00A105ED" w:rsidRDefault="00A105ED" w:rsidP="00A105ED">
      <w:pPr>
        <w:pStyle w:val="HTMLPreformatted"/>
        <w:pBdr>
          <w:top w:val="single" w:sz="6" w:space="8" w:color="F2F2F2"/>
          <w:left w:val="single" w:sz="24" w:space="8" w:color="4284B0"/>
          <w:bottom w:val="single" w:sz="6" w:space="8" w:color="F2F2F2"/>
          <w:right w:val="single" w:sz="6" w:space="8" w:color="F2F2F2"/>
        </w:pBdr>
        <w:shd w:val="clear" w:color="auto" w:fill="FAFAFA"/>
        <w:spacing w:before="75" w:after="75" w:line="360" w:lineRule="atLeast"/>
        <w:ind w:left="375"/>
        <w:rPr>
          <w:rFonts w:ascii="Tahoma" w:eastAsiaTheme="minorHAnsi" w:hAnsi="Tahoma" w:cs="Tahoma"/>
          <w:color w:val="222222"/>
          <w:sz w:val="24"/>
          <w:szCs w:val="24"/>
          <w:shd w:val="clear" w:color="auto" w:fill="FFFFFF"/>
          <w:lang w:bidi="ar-SA"/>
        </w:rPr>
      </w:pPr>
      <w:r w:rsidRPr="00A105ED">
        <w:rPr>
          <w:rFonts w:ascii="Tahoma" w:eastAsiaTheme="minorHAnsi" w:hAnsi="Tahoma" w:cs="Tahoma"/>
          <w:color w:val="222222"/>
          <w:sz w:val="24"/>
          <w:szCs w:val="24"/>
          <w:shd w:val="clear" w:color="auto" w:fill="FFFFFF"/>
          <w:lang w:bidi="ar-SA"/>
        </w:rPr>
        <w:lastRenderedPageBreak/>
        <w:t xml:space="preserve">                .field wh_cust_no 1 char(10);</w:t>
      </w:r>
    </w:p>
    <w:p w:rsidR="00A105ED" w:rsidRPr="00A105ED" w:rsidRDefault="00A105ED" w:rsidP="00A105ED">
      <w:pPr>
        <w:pStyle w:val="HTMLPreformatted"/>
        <w:pBdr>
          <w:top w:val="single" w:sz="6" w:space="8" w:color="F2F2F2"/>
          <w:left w:val="single" w:sz="24" w:space="8" w:color="4284B0"/>
          <w:bottom w:val="single" w:sz="6" w:space="8" w:color="F2F2F2"/>
          <w:right w:val="single" w:sz="6" w:space="8" w:color="F2F2F2"/>
        </w:pBdr>
        <w:shd w:val="clear" w:color="auto" w:fill="FAFAFA"/>
        <w:spacing w:before="75" w:after="75" w:line="360" w:lineRule="atLeast"/>
        <w:ind w:left="375"/>
        <w:rPr>
          <w:rFonts w:ascii="Tahoma" w:eastAsiaTheme="minorHAnsi" w:hAnsi="Tahoma" w:cs="Tahoma"/>
          <w:color w:val="222222"/>
          <w:sz w:val="24"/>
          <w:szCs w:val="24"/>
          <w:shd w:val="clear" w:color="auto" w:fill="FFFFFF"/>
          <w:lang w:bidi="ar-SA"/>
        </w:rPr>
      </w:pPr>
      <w:r w:rsidRPr="00A105ED">
        <w:rPr>
          <w:rFonts w:ascii="Tahoma" w:eastAsiaTheme="minorHAnsi" w:hAnsi="Tahoma" w:cs="Tahoma"/>
          <w:color w:val="222222"/>
          <w:sz w:val="24"/>
          <w:szCs w:val="24"/>
          <w:shd w:val="clear" w:color="auto" w:fill="FFFFFF"/>
          <w:lang w:bidi="ar-SA"/>
        </w:rPr>
        <w:t xml:space="preserve">                .field cust_name 12 char(200);</w:t>
      </w:r>
    </w:p>
    <w:p w:rsidR="00A105ED" w:rsidRPr="00A105ED" w:rsidRDefault="00A105ED" w:rsidP="00A105ED">
      <w:pPr>
        <w:pStyle w:val="HTMLPreformatted"/>
        <w:pBdr>
          <w:top w:val="single" w:sz="6" w:space="8" w:color="F2F2F2"/>
          <w:left w:val="single" w:sz="24" w:space="8" w:color="4284B0"/>
          <w:bottom w:val="single" w:sz="6" w:space="8" w:color="F2F2F2"/>
          <w:right w:val="single" w:sz="6" w:space="8" w:color="F2F2F2"/>
        </w:pBdr>
        <w:shd w:val="clear" w:color="auto" w:fill="FAFAFA"/>
        <w:spacing w:before="75" w:after="75" w:line="360" w:lineRule="atLeast"/>
        <w:ind w:left="375"/>
        <w:rPr>
          <w:rFonts w:ascii="Tahoma" w:eastAsiaTheme="minorHAnsi" w:hAnsi="Tahoma" w:cs="Tahoma"/>
          <w:color w:val="222222"/>
          <w:sz w:val="24"/>
          <w:szCs w:val="24"/>
          <w:shd w:val="clear" w:color="auto" w:fill="FFFFFF"/>
          <w:lang w:bidi="ar-SA"/>
        </w:rPr>
      </w:pPr>
      <w:r w:rsidRPr="00A105ED">
        <w:rPr>
          <w:rFonts w:ascii="Tahoma" w:eastAsiaTheme="minorHAnsi" w:hAnsi="Tahoma" w:cs="Tahoma"/>
          <w:color w:val="222222"/>
          <w:sz w:val="24"/>
          <w:szCs w:val="24"/>
          <w:shd w:val="clear" w:color="auto" w:fill="FFFFFF"/>
          <w:lang w:bidi="ar-SA"/>
        </w:rPr>
        <w:t xml:space="preserve">                .field bal_amt 213 char(18);</w:t>
      </w:r>
    </w:p>
    <w:p w:rsidR="00A105ED" w:rsidRPr="00A105ED" w:rsidRDefault="00A105ED" w:rsidP="00A105ED">
      <w:pPr>
        <w:pStyle w:val="HTMLPreformatted"/>
        <w:pBdr>
          <w:top w:val="single" w:sz="6" w:space="8" w:color="F2F2F2"/>
          <w:left w:val="single" w:sz="24" w:space="8" w:color="4284B0"/>
          <w:bottom w:val="single" w:sz="6" w:space="8" w:color="F2F2F2"/>
          <w:right w:val="single" w:sz="6" w:space="8" w:color="F2F2F2"/>
        </w:pBdr>
        <w:shd w:val="clear" w:color="auto" w:fill="FAFAFA"/>
        <w:spacing w:before="75" w:after="75" w:line="360" w:lineRule="atLeast"/>
        <w:ind w:left="375"/>
        <w:rPr>
          <w:rFonts w:ascii="Tahoma" w:eastAsiaTheme="minorHAnsi" w:hAnsi="Tahoma" w:cs="Tahoma"/>
          <w:color w:val="222222"/>
          <w:sz w:val="24"/>
          <w:szCs w:val="24"/>
          <w:shd w:val="clear" w:color="auto" w:fill="FFFFFF"/>
          <w:lang w:bidi="ar-SA"/>
        </w:rPr>
      </w:pPr>
      <w:r w:rsidRPr="00A105ED">
        <w:rPr>
          <w:rFonts w:ascii="Tahoma" w:eastAsiaTheme="minorHAnsi" w:hAnsi="Tahoma" w:cs="Tahoma"/>
          <w:color w:val="222222"/>
          <w:sz w:val="24"/>
          <w:szCs w:val="24"/>
          <w:shd w:val="clear" w:color="auto" w:fill="FFFFFF"/>
          <w:lang w:bidi="ar-SA"/>
        </w:rPr>
        <w:t>.dml label insertclidml;</w:t>
      </w:r>
    </w:p>
    <w:p w:rsidR="00A105ED" w:rsidRPr="00A105ED" w:rsidRDefault="00A105ED" w:rsidP="00A105ED">
      <w:pPr>
        <w:pStyle w:val="HTMLPreformatted"/>
        <w:pBdr>
          <w:top w:val="single" w:sz="6" w:space="8" w:color="F2F2F2"/>
          <w:left w:val="single" w:sz="24" w:space="8" w:color="4284B0"/>
          <w:bottom w:val="single" w:sz="6" w:space="8" w:color="F2F2F2"/>
          <w:right w:val="single" w:sz="6" w:space="8" w:color="F2F2F2"/>
        </w:pBdr>
        <w:shd w:val="clear" w:color="auto" w:fill="FAFAFA"/>
        <w:spacing w:before="75" w:after="75" w:line="360" w:lineRule="atLeast"/>
        <w:ind w:left="375"/>
        <w:rPr>
          <w:rFonts w:ascii="Tahoma" w:eastAsiaTheme="minorHAnsi" w:hAnsi="Tahoma" w:cs="Tahoma"/>
          <w:color w:val="222222"/>
          <w:sz w:val="24"/>
          <w:szCs w:val="24"/>
          <w:shd w:val="clear" w:color="auto" w:fill="FFFFFF"/>
          <w:lang w:bidi="ar-SA"/>
        </w:rPr>
      </w:pPr>
    </w:p>
    <w:p w:rsidR="00A105ED" w:rsidRPr="00A105ED" w:rsidRDefault="00A105ED" w:rsidP="00A105ED">
      <w:pPr>
        <w:pStyle w:val="HTMLPreformatted"/>
        <w:pBdr>
          <w:top w:val="single" w:sz="6" w:space="8" w:color="F2F2F2"/>
          <w:left w:val="single" w:sz="24" w:space="8" w:color="4284B0"/>
          <w:bottom w:val="single" w:sz="6" w:space="8" w:color="F2F2F2"/>
          <w:right w:val="single" w:sz="6" w:space="8" w:color="F2F2F2"/>
        </w:pBdr>
        <w:shd w:val="clear" w:color="auto" w:fill="FAFAFA"/>
        <w:spacing w:before="75" w:after="75" w:line="360" w:lineRule="atLeast"/>
        <w:ind w:left="375"/>
        <w:rPr>
          <w:rFonts w:ascii="Tahoma" w:eastAsiaTheme="minorHAnsi" w:hAnsi="Tahoma" w:cs="Tahoma"/>
          <w:color w:val="222222"/>
          <w:sz w:val="24"/>
          <w:szCs w:val="24"/>
          <w:shd w:val="clear" w:color="auto" w:fill="FFFFFF"/>
          <w:lang w:bidi="ar-SA"/>
        </w:rPr>
      </w:pPr>
      <w:r w:rsidRPr="00A105ED">
        <w:rPr>
          <w:rFonts w:ascii="Tahoma" w:eastAsiaTheme="minorHAnsi" w:hAnsi="Tahoma" w:cs="Tahoma"/>
          <w:color w:val="222222"/>
          <w:sz w:val="24"/>
          <w:szCs w:val="24"/>
          <w:shd w:val="clear" w:color="auto" w:fill="FFFFFF"/>
          <w:lang w:bidi="ar-SA"/>
        </w:rPr>
        <w:t>insert into gg_cli.*;</w:t>
      </w:r>
    </w:p>
    <w:p w:rsidR="00A105ED" w:rsidRPr="00A105ED" w:rsidRDefault="00A105ED" w:rsidP="00A105ED">
      <w:pPr>
        <w:pStyle w:val="HTMLPreformatted"/>
        <w:pBdr>
          <w:top w:val="single" w:sz="6" w:space="8" w:color="F2F2F2"/>
          <w:left w:val="single" w:sz="24" w:space="8" w:color="4284B0"/>
          <w:bottom w:val="single" w:sz="6" w:space="8" w:color="F2F2F2"/>
          <w:right w:val="single" w:sz="6" w:space="8" w:color="F2F2F2"/>
        </w:pBdr>
        <w:shd w:val="clear" w:color="auto" w:fill="FAFAFA"/>
        <w:spacing w:before="75" w:after="75" w:line="360" w:lineRule="atLeast"/>
        <w:ind w:left="375"/>
        <w:rPr>
          <w:rFonts w:ascii="Tahoma" w:eastAsiaTheme="minorHAnsi" w:hAnsi="Tahoma" w:cs="Tahoma"/>
          <w:color w:val="222222"/>
          <w:sz w:val="24"/>
          <w:szCs w:val="24"/>
          <w:shd w:val="clear" w:color="auto" w:fill="FFFFFF"/>
          <w:lang w:bidi="ar-SA"/>
        </w:rPr>
      </w:pPr>
    </w:p>
    <w:p w:rsidR="00A105ED" w:rsidRPr="00A105ED" w:rsidRDefault="00A105ED" w:rsidP="00A105ED">
      <w:pPr>
        <w:pStyle w:val="HTMLPreformatted"/>
        <w:pBdr>
          <w:top w:val="single" w:sz="6" w:space="8" w:color="F2F2F2"/>
          <w:left w:val="single" w:sz="24" w:space="8" w:color="4284B0"/>
          <w:bottom w:val="single" w:sz="6" w:space="8" w:color="F2F2F2"/>
          <w:right w:val="single" w:sz="6" w:space="8" w:color="F2F2F2"/>
        </w:pBdr>
        <w:shd w:val="clear" w:color="auto" w:fill="FAFAFA"/>
        <w:spacing w:before="75" w:after="75" w:line="360" w:lineRule="atLeast"/>
        <w:ind w:left="375"/>
        <w:rPr>
          <w:rFonts w:ascii="Tahoma" w:eastAsiaTheme="minorHAnsi" w:hAnsi="Tahoma" w:cs="Tahoma"/>
          <w:color w:val="222222"/>
          <w:sz w:val="24"/>
          <w:szCs w:val="24"/>
          <w:shd w:val="clear" w:color="auto" w:fill="FFFFFF"/>
          <w:lang w:bidi="ar-SA"/>
        </w:rPr>
      </w:pPr>
      <w:r w:rsidRPr="00A105ED">
        <w:rPr>
          <w:rFonts w:ascii="Tahoma" w:eastAsiaTheme="minorHAnsi" w:hAnsi="Tahoma" w:cs="Tahoma"/>
          <w:color w:val="222222"/>
          <w:sz w:val="24"/>
          <w:szCs w:val="24"/>
          <w:shd w:val="clear" w:color="auto" w:fill="FFFFFF"/>
          <w:lang w:bidi="ar-SA"/>
        </w:rPr>
        <w:t>.import infile insert.input</w:t>
      </w:r>
    </w:p>
    <w:p w:rsidR="00A105ED" w:rsidRPr="00A105ED" w:rsidRDefault="00A105ED" w:rsidP="00A105ED">
      <w:pPr>
        <w:pStyle w:val="HTMLPreformatted"/>
        <w:pBdr>
          <w:top w:val="single" w:sz="6" w:space="8" w:color="F2F2F2"/>
          <w:left w:val="single" w:sz="24" w:space="8" w:color="4284B0"/>
          <w:bottom w:val="single" w:sz="6" w:space="8" w:color="F2F2F2"/>
          <w:right w:val="single" w:sz="6" w:space="8" w:color="F2F2F2"/>
        </w:pBdr>
        <w:shd w:val="clear" w:color="auto" w:fill="FAFAFA"/>
        <w:spacing w:before="75" w:after="75" w:line="360" w:lineRule="atLeast"/>
        <w:ind w:left="375"/>
        <w:rPr>
          <w:rFonts w:ascii="Tahoma" w:eastAsiaTheme="minorHAnsi" w:hAnsi="Tahoma" w:cs="Tahoma"/>
          <w:color w:val="222222"/>
          <w:sz w:val="24"/>
          <w:szCs w:val="24"/>
          <w:shd w:val="clear" w:color="auto" w:fill="FFFFFF"/>
          <w:lang w:bidi="ar-SA"/>
        </w:rPr>
      </w:pPr>
      <w:r w:rsidRPr="00A105ED">
        <w:rPr>
          <w:rFonts w:ascii="Tahoma" w:eastAsiaTheme="minorHAnsi" w:hAnsi="Tahoma" w:cs="Tahoma"/>
          <w:color w:val="222222"/>
          <w:sz w:val="24"/>
          <w:szCs w:val="24"/>
          <w:shd w:val="clear" w:color="auto" w:fill="FFFFFF"/>
          <w:lang w:bidi="ar-SA"/>
        </w:rPr>
        <w:t xml:space="preserve">                format text</w:t>
      </w:r>
    </w:p>
    <w:p w:rsidR="00A105ED" w:rsidRPr="00A105ED" w:rsidRDefault="00A105ED" w:rsidP="00A105ED">
      <w:pPr>
        <w:pStyle w:val="HTMLPreformatted"/>
        <w:pBdr>
          <w:top w:val="single" w:sz="6" w:space="8" w:color="F2F2F2"/>
          <w:left w:val="single" w:sz="24" w:space="8" w:color="4284B0"/>
          <w:bottom w:val="single" w:sz="6" w:space="8" w:color="F2F2F2"/>
          <w:right w:val="single" w:sz="6" w:space="8" w:color="F2F2F2"/>
        </w:pBdr>
        <w:shd w:val="clear" w:color="auto" w:fill="FAFAFA"/>
        <w:spacing w:before="75" w:after="75" w:line="360" w:lineRule="atLeast"/>
        <w:ind w:left="375"/>
        <w:rPr>
          <w:rFonts w:ascii="Tahoma" w:eastAsiaTheme="minorHAnsi" w:hAnsi="Tahoma" w:cs="Tahoma"/>
          <w:color w:val="222222"/>
          <w:sz w:val="24"/>
          <w:szCs w:val="24"/>
          <w:shd w:val="clear" w:color="auto" w:fill="FFFFFF"/>
          <w:lang w:bidi="ar-SA"/>
        </w:rPr>
      </w:pPr>
      <w:r w:rsidRPr="00A105ED">
        <w:rPr>
          <w:rFonts w:ascii="Tahoma" w:eastAsiaTheme="minorHAnsi" w:hAnsi="Tahoma" w:cs="Tahoma"/>
          <w:color w:val="222222"/>
          <w:sz w:val="24"/>
          <w:szCs w:val="24"/>
          <w:shd w:val="clear" w:color="auto" w:fill="FFFFFF"/>
          <w:lang w:bidi="ar-SA"/>
        </w:rPr>
        <w:t xml:space="preserve">                layout ggclilayout</w:t>
      </w:r>
    </w:p>
    <w:p w:rsidR="00A105ED" w:rsidRPr="00A105ED" w:rsidRDefault="00A105ED" w:rsidP="00A105ED">
      <w:pPr>
        <w:pStyle w:val="HTMLPreformatted"/>
        <w:pBdr>
          <w:top w:val="single" w:sz="6" w:space="8" w:color="F2F2F2"/>
          <w:left w:val="single" w:sz="24" w:space="8" w:color="4284B0"/>
          <w:bottom w:val="single" w:sz="6" w:space="8" w:color="F2F2F2"/>
          <w:right w:val="single" w:sz="6" w:space="8" w:color="F2F2F2"/>
        </w:pBdr>
        <w:shd w:val="clear" w:color="auto" w:fill="FAFAFA"/>
        <w:spacing w:before="75" w:after="75" w:line="360" w:lineRule="atLeast"/>
        <w:ind w:left="375"/>
        <w:rPr>
          <w:rFonts w:ascii="Tahoma" w:eastAsiaTheme="minorHAnsi" w:hAnsi="Tahoma" w:cs="Tahoma"/>
          <w:color w:val="222222"/>
          <w:sz w:val="24"/>
          <w:szCs w:val="24"/>
          <w:shd w:val="clear" w:color="auto" w:fill="FFFFFF"/>
          <w:lang w:bidi="ar-SA"/>
        </w:rPr>
      </w:pPr>
      <w:r w:rsidRPr="00A105ED">
        <w:rPr>
          <w:rFonts w:ascii="Tahoma" w:eastAsiaTheme="minorHAnsi" w:hAnsi="Tahoma" w:cs="Tahoma"/>
          <w:color w:val="222222"/>
          <w:sz w:val="24"/>
          <w:szCs w:val="24"/>
          <w:shd w:val="clear" w:color="auto" w:fill="FFFFFF"/>
          <w:lang w:bidi="ar-SA"/>
        </w:rPr>
        <w:t xml:space="preserve">                apply insertclidml;</w:t>
      </w:r>
    </w:p>
    <w:p w:rsidR="00A105ED" w:rsidRPr="00A105ED" w:rsidRDefault="00A105ED" w:rsidP="00A105ED">
      <w:pPr>
        <w:pStyle w:val="HTMLPreformatted"/>
        <w:pBdr>
          <w:top w:val="single" w:sz="6" w:space="8" w:color="F2F2F2"/>
          <w:left w:val="single" w:sz="24" w:space="8" w:color="4284B0"/>
          <w:bottom w:val="single" w:sz="6" w:space="8" w:color="F2F2F2"/>
          <w:right w:val="single" w:sz="6" w:space="8" w:color="F2F2F2"/>
        </w:pBdr>
        <w:shd w:val="clear" w:color="auto" w:fill="FAFAFA"/>
        <w:spacing w:before="75" w:after="75" w:line="360" w:lineRule="atLeast"/>
        <w:ind w:left="375"/>
        <w:rPr>
          <w:rFonts w:ascii="Tahoma" w:eastAsiaTheme="minorHAnsi" w:hAnsi="Tahoma" w:cs="Tahoma"/>
          <w:color w:val="222222"/>
          <w:sz w:val="24"/>
          <w:szCs w:val="24"/>
          <w:shd w:val="clear" w:color="auto" w:fill="FFFFFF"/>
          <w:lang w:bidi="ar-SA"/>
        </w:rPr>
      </w:pPr>
      <w:r w:rsidRPr="00A105ED">
        <w:rPr>
          <w:rFonts w:ascii="Tahoma" w:eastAsiaTheme="minorHAnsi" w:hAnsi="Tahoma" w:cs="Tahoma"/>
          <w:color w:val="222222"/>
          <w:sz w:val="24"/>
          <w:szCs w:val="24"/>
          <w:shd w:val="clear" w:color="auto" w:fill="FFFFFF"/>
          <w:lang w:bidi="ar-SA"/>
        </w:rPr>
        <w:t>.END MLOAD;</w:t>
      </w:r>
    </w:p>
    <w:p w:rsidR="00A105ED" w:rsidRPr="00A105ED" w:rsidRDefault="00A105ED" w:rsidP="00A105ED">
      <w:pPr>
        <w:pStyle w:val="HTMLPreformatted"/>
        <w:pBdr>
          <w:top w:val="single" w:sz="6" w:space="8" w:color="F2F2F2"/>
          <w:left w:val="single" w:sz="24" w:space="8" w:color="4284B0"/>
          <w:bottom w:val="single" w:sz="6" w:space="8" w:color="F2F2F2"/>
          <w:right w:val="single" w:sz="6" w:space="8" w:color="F2F2F2"/>
        </w:pBdr>
        <w:shd w:val="clear" w:color="auto" w:fill="FAFAFA"/>
        <w:spacing w:before="75" w:after="75" w:line="360" w:lineRule="atLeast"/>
        <w:ind w:left="375"/>
        <w:rPr>
          <w:rFonts w:ascii="Tahoma" w:eastAsiaTheme="minorHAnsi" w:hAnsi="Tahoma" w:cs="Tahoma"/>
          <w:color w:val="222222"/>
          <w:sz w:val="24"/>
          <w:szCs w:val="24"/>
          <w:shd w:val="clear" w:color="auto" w:fill="FFFFFF"/>
          <w:lang w:bidi="ar-SA"/>
        </w:rPr>
      </w:pPr>
    </w:p>
    <w:p w:rsidR="00A105ED" w:rsidRPr="00A105ED" w:rsidRDefault="00A105ED" w:rsidP="00A105ED">
      <w:pPr>
        <w:pStyle w:val="HTMLPreformatted"/>
        <w:pBdr>
          <w:top w:val="single" w:sz="6" w:space="8" w:color="F2F2F2"/>
          <w:left w:val="single" w:sz="24" w:space="8" w:color="4284B0"/>
          <w:bottom w:val="single" w:sz="6" w:space="8" w:color="F2F2F2"/>
          <w:right w:val="single" w:sz="6" w:space="8" w:color="F2F2F2"/>
        </w:pBdr>
        <w:shd w:val="clear" w:color="auto" w:fill="FAFAFA"/>
        <w:spacing w:before="75" w:after="75" w:line="360" w:lineRule="atLeast"/>
        <w:ind w:left="375"/>
        <w:rPr>
          <w:rFonts w:ascii="Tahoma" w:eastAsiaTheme="minorHAnsi" w:hAnsi="Tahoma" w:cs="Tahoma"/>
          <w:color w:val="222222"/>
          <w:sz w:val="24"/>
          <w:szCs w:val="24"/>
          <w:shd w:val="clear" w:color="auto" w:fill="FFFFFF"/>
          <w:lang w:bidi="ar-SA"/>
        </w:rPr>
      </w:pPr>
      <w:r w:rsidRPr="00A105ED">
        <w:rPr>
          <w:rFonts w:ascii="Tahoma" w:eastAsiaTheme="minorHAnsi" w:hAnsi="Tahoma" w:cs="Tahoma"/>
          <w:color w:val="222222"/>
          <w:sz w:val="24"/>
          <w:szCs w:val="24"/>
          <w:shd w:val="clear" w:color="auto" w:fill="FFFFFF"/>
          <w:lang w:bidi="ar-SA"/>
        </w:rPr>
        <w:t>.logoff;</w:t>
      </w:r>
    </w:p>
    <w:p w:rsidR="00A105ED" w:rsidRPr="00A105ED" w:rsidRDefault="00A105ED" w:rsidP="00A105ED">
      <w:pPr>
        <w:pStyle w:val="HTMLPreformatted"/>
        <w:pBdr>
          <w:top w:val="single" w:sz="6" w:space="8" w:color="F2F2F2"/>
          <w:left w:val="single" w:sz="24" w:space="8" w:color="4284B0"/>
          <w:bottom w:val="single" w:sz="6" w:space="8" w:color="F2F2F2"/>
          <w:right w:val="single" w:sz="6" w:space="8" w:color="F2F2F2"/>
        </w:pBdr>
        <w:shd w:val="clear" w:color="auto" w:fill="FAFAFA"/>
        <w:spacing w:before="75" w:after="75" w:line="360" w:lineRule="atLeast"/>
        <w:ind w:left="375"/>
        <w:rPr>
          <w:rFonts w:ascii="Tahoma" w:eastAsiaTheme="minorHAnsi" w:hAnsi="Tahoma" w:cs="Tahoma"/>
          <w:color w:val="222222"/>
          <w:sz w:val="24"/>
          <w:szCs w:val="24"/>
          <w:shd w:val="clear" w:color="auto" w:fill="FFFFFF"/>
          <w:lang w:bidi="ar-SA"/>
        </w:rPr>
      </w:pPr>
    </w:p>
    <w:p w:rsidR="00A105ED" w:rsidRPr="00A105ED" w:rsidRDefault="00A105ED" w:rsidP="00A105ED">
      <w:pPr>
        <w:rPr>
          <w:rFonts w:ascii="Tahoma" w:hAnsi="Tahoma" w:cs="Tahoma"/>
          <w:color w:val="222222"/>
          <w:sz w:val="24"/>
          <w:szCs w:val="24"/>
          <w:shd w:val="clear" w:color="auto" w:fill="FFFFFF"/>
        </w:rPr>
      </w:pPr>
    </w:p>
    <w:p w:rsidR="00A105ED" w:rsidRPr="007F1E5C" w:rsidRDefault="00A105ED" w:rsidP="00A105ED">
      <w:pPr>
        <w:pStyle w:val="Heading1"/>
        <w:spacing w:before="150" w:beforeAutospacing="0" w:after="150" w:afterAutospacing="0"/>
        <w:ind w:left="225" w:right="225"/>
        <w:rPr>
          <w:rFonts w:ascii="Tahoma" w:eastAsiaTheme="minorHAnsi" w:hAnsi="Tahoma" w:cs="Tahoma"/>
          <w:color w:val="222222"/>
          <w:kern w:val="0"/>
          <w:szCs w:val="24"/>
          <w:shd w:val="clear" w:color="auto" w:fill="FFFFFF"/>
        </w:rPr>
      </w:pPr>
      <w:r w:rsidRPr="007F1E5C">
        <w:rPr>
          <w:rFonts w:ascii="Tahoma" w:eastAsiaTheme="minorHAnsi" w:hAnsi="Tahoma" w:cs="Tahoma"/>
          <w:color w:val="222222"/>
          <w:kern w:val="0"/>
          <w:szCs w:val="24"/>
          <w:shd w:val="clear" w:color="auto" w:fill="FFFFFF"/>
        </w:rPr>
        <w:t>Teradata TPump example</w:t>
      </w:r>
    </w:p>
    <w:p w:rsidR="00A105ED" w:rsidRPr="00A105ED" w:rsidRDefault="00A105ED" w:rsidP="00A105ED">
      <w:pPr>
        <w:pStyle w:val="NormalWeb"/>
        <w:spacing w:before="0" w:beforeAutospacing="0" w:after="0" w:afterAutospacing="0"/>
        <w:ind w:left="225" w:right="225"/>
        <w:jc w:val="both"/>
        <w:rPr>
          <w:rFonts w:ascii="Tahoma" w:eastAsiaTheme="minorHAnsi" w:hAnsi="Tahoma" w:cs="Tahoma"/>
          <w:color w:val="222222"/>
          <w:shd w:val="clear" w:color="auto" w:fill="FFFFFF"/>
          <w:lang w:bidi="ar-SA"/>
        </w:rPr>
      </w:pPr>
      <w:r w:rsidRPr="00A105ED">
        <w:rPr>
          <w:rFonts w:ascii="Tahoma" w:eastAsiaTheme="minorHAnsi" w:hAnsi="Tahoma" w:cs="Tahoma"/>
          <w:color w:val="222222"/>
          <w:shd w:val="clear" w:color="auto" w:fill="FFFFFF"/>
          <w:lang w:bidi="ar-SA"/>
        </w:rPr>
        <w:t>The sample script attached below loads a sample fixed-length columns extract into a Teradata</w:t>
      </w:r>
      <w:r w:rsidR="007F1E5C">
        <w:rPr>
          <w:rFonts w:ascii="Tahoma" w:eastAsiaTheme="minorHAnsi" w:hAnsi="Tahoma" w:cs="Tahoma"/>
          <w:color w:val="222222"/>
          <w:shd w:val="clear" w:color="auto" w:fill="FFFFFF"/>
          <w:lang w:bidi="ar-SA"/>
        </w:rPr>
        <w:t xml:space="preserve"> </w:t>
      </w:r>
      <w:r w:rsidRPr="00A105ED">
        <w:rPr>
          <w:rFonts w:ascii="Tahoma" w:eastAsiaTheme="minorHAnsi" w:hAnsi="Tahoma" w:cs="Tahoma"/>
          <w:color w:val="222222"/>
          <w:shd w:val="clear" w:color="auto" w:fill="FFFFFF"/>
          <w:lang w:bidi="ar-SA"/>
        </w:rPr>
        <w:t>database using Parallel Data Pump - Teradata TPump. </w:t>
      </w:r>
      <w:r w:rsidRPr="00A105ED">
        <w:rPr>
          <w:rFonts w:ascii="Tahoma" w:eastAsiaTheme="minorHAnsi" w:hAnsi="Tahoma" w:cs="Tahoma"/>
          <w:color w:val="222222"/>
          <w:shd w:val="clear" w:color="auto" w:fill="FFFFFF"/>
          <w:lang w:bidi="ar-SA"/>
        </w:rPr>
        <w:br/>
      </w:r>
      <w:r w:rsidRPr="00A105ED">
        <w:rPr>
          <w:rFonts w:ascii="Tahoma" w:eastAsiaTheme="minorHAnsi" w:hAnsi="Tahoma" w:cs="Tahoma"/>
          <w:color w:val="222222"/>
          <w:shd w:val="clear" w:color="auto" w:fill="FFFFFF"/>
          <w:lang w:bidi="ar-SA"/>
        </w:rPr>
        <w:br/>
        <w:t>Contents of a ggclients.tpump script: </w:t>
      </w:r>
    </w:p>
    <w:p w:rsidR="00A105ED" w:rsidRPr="00A105ED" w:rsidRDefault="00A105ED" w:rsidP="00A105ED">
      <w:pPr>
        <w:pStyle w:val="HTMLPreformatted"/>
        <w:pBdr>
          <w:top w:val="single" w:sz="6" w:space="8" w:color="F2F2F2"/>
          <w:left w:val="single" w:sz="24" w:space="8" w:color="4284B0"/>
          <w:bottom w:val="single" w:sz="6" w:space="8" w:color="F2F2F2"/>
          <w:right w:val="single" w:sz="6" w:space="8" w:color="F2F2F2"/>
        </w:pBdr>
        <w:shd w:val="clear" w:color="auto" w:fill="FAFAFA"/>
        <w:spacing w:before="75" w:after="75" w:line="360" w:lineRule="atLeast"/>
        <w:ind w:left="375"/>
        <w:rPr>
          <w:rFonts w:ascii="Tahoma" w:eastAsiaTheme="minorHAnsi" w:hAnsi="Tahoma" w:cs="Tahoma"/>
          <w:color w:val="222222"/>
          <w:sz w:val="24"/>
          <w:szCs w:val="24"/>
          <w:shd w:val="clear" w:color="auto" w:fill="FFFFFF"/>
          <w:lang w:bidi="ar-SA"/>
        </w:rPr>
      </w:pPr>
      <w:r w:rsidRPr="00A105ED">
        <w:rPr>
          <w:rFonts w:ascii="Tahoma" w:eastAsiaTheme="minorHAnsi" w:hAnsi="Tahoma" w:cs="Tahoma"/>
          <w:color w:val="222222"/>
          <w:sz w:val="24"/>
          <w:szCs w:val="24"/>
          <w:shd w:val="clear" w:color="auto" w:fill="FFFFFF"/>
          <w:lang w:bidi="ar-SA"/>
        </w:rPr>
        <w:t>.logtable tpumplogtable;</w:t>
      </w:r>
    </w:p>
    <w:p w:rsidR="00A105ED" w:rsidRPr="00A105ED" w:rsidRDefault="00A105ED" w:rsidP="00A105ED">
      <w:pPr>
        <w:pStyle w:val="HTMLPreformatted"/>
        <w:pBdr>
          <w:top w:val="single" w:sz="6" w:space="8" w:color="F2F2F2"/>
          <w:left w:val="single" w:sz="24" w:space="8" w:color="4284B0"/>
          <w:bottom w:val="single" w:sz="6" w:space="8" w:color="F2F2F2"/>
          <w:right w:val="single" w:sz="6" w:space="8" w:color="F2F2F2"/>
        </w:pBdr>
        <w:shd w:val="clear" w:color="auto" w:fill="FAFAFA"/>
        <w:spacing w:before="75" w:after="75" w:line="360" w:lineRule="atLeast"/>
        <w:ind w:left="375"/>
        <w:rPr>
          <w:rFonts w:ascii="Tahoma" w:eastAsiaTheme="minorHAnsi" w:hAnsi="Tahoma" w:cs="Tahoma"/>
          <w:color w:val="222222"/>
          <w:sz w:val="24"/>
          <w:szCs w:val="24"/>
          <w:shd w:val="clear" w:color="auto" w:fill="FFFFFF"/>
          <w:lang w:bidi="ar-SA"/>
        </w:rPr>
      </w:pPr>
      <w:r w:rsidRPr="00A105ED">
        <w:rPr>
          <w:rFonts w:ascii="Tahoma" w:eastAsiaTheme="minorHAnsi" w:hAnsi="Tahoma" w:cs="Tahoma"/>
          <w:color w:val="222222"/>
          <w:sz w:val="24"/>
          <w:szCs w:val="24"/>
          <w:shd w:val="clear" w:color="auto" w:fill="FFFFFF"/>
          <w:lang w:bidi="ar-SA"/>
        </w:rPr>
        <w:t>.logon tdpid/username,password;</w:t>
      </w:r>
    </w:p>
    <w:p w:rsidR="00A105ED" w:rsidRPr="00A105ED" w:rsidRDefault="00A105ED" w:rsidP="00A105ED">
      <w:pPr>
        <w:pStyle w:val="HTMLPreformatted"/>
        <w:pBdr>
          <w:top w:val="single" w:sz="6" w:space="8" w:color="F2F2F2"/>
          <w:left w:val="single" w:sz="24" w:space="8" w:color="4284B0"/>
          <w:bottom w:val="single" w:sz="6" w:space="8" w:color="F2F2F2"/>
          <w:right w:val="single" w:sz="6" w:space="8" w:color="F2F2F2"/>
        </w:pBdr>
        <w:shd w:val="clear" w:color="auto" w:fill="FAFAFA"/>
        <w:spacing w:before="75" w:after="75" w:line="360" w:lineRule="atLeast"/>
        <w:ind w:left="375"/>
        <w:rPr>
          <w:rFonts w:ascii="Tahoma" w:eastAsiaTheme="minorHAnsi" w:hAnsi="Tahoma" w:cs="Tahoma"/>
          <w:color w:val="222222"/>
          <w:sz w:val="24"/>
          <w:szCs w:val="24"/>
          <w:shd w:val="clear" w:color="auto" w:fill="FFFFFF"/>
          <w:lang w:bidi="ar-SA"/>
        </w:rPr>
      </w:pPr>
    </w:p>
    <w:p w:rsidR="00A105ED" w:rsidRPr="00A105ED" w:rsidRDefault="00A105ED" w:rsidP="00A105ED">
      <w:pPr>
        <w:pStyle w:val="HTMLPreformatted"/>
        <w:pBdr>
          <w:top w:val="single" w:sz="6" w:space="8" w:color="F2F2F2"/>
          <w:left w:val="single" w:sz="24" w:space="8" w:color="4284B0"/>
          <w:bottom w:val="single" w:sz="6" w:space="8" w:color="F2F2F2"/>
          <w:right w:val="single" w:sz="6" w:space="8" w:color="F2F2F2"/>
        </w:pBdr>
        <w:shd w:val="clear" w:color="auto" w:fill="FAFAFA"/>
        <w:spacing w:before="75" w:after="75" w:line="360" w:lineRule="atLeast"/>
        <w:ind w:left="375"/>
        <w:rPr>
          <w:rFonts w:ascii="Tahoma" w:eastAsiaTheme="minorHAnsi" w:hAnsi="Tahoma" w:cs="Tahoma"/>
          <w:color w:val="222222"/>
          <w:sz w:val="24"/>
          <w:szCs w:val="24"/>
          <w:shd w:val="clear" w:color="auto" w:fill="FFFFFF"/>
          <w:lang w:bidi="ar-SA"/>
        </w:rPr>
      </w:pPr>
      <w:r w:rsidRPr="00A105ED">
        <w:rPr>
          <w:rFonts w:ascii="Tahoma" w:eastAsiaTheme="minorHAnsi" w:hAnsi="Tahoma" w:cs="Tahoma"/>
          <w:color w:val="222222"/>
          <w:sz w:val="24"/>
          <w:szCs w:val="24"/>
          <w:shd w:val="clear" w:color="auto" w:fill="FFFFFF"/>
          <w:lang w:bidi="ar-SA"/>
        </w:rPr>
        <w:t>.BEGIN LOAD SESSION 4;</w:t>
      </w:r>
    </w:p>
    <w:p w:rsidR="00A105ED" w:rsidRPr="00A105ED" w:rsidRDefault="00A105ED" w:rsidP="00A105ED">
      <w:pPr>
        <w:pStyle w:val="HTMLPreformatted"/>
        <w:pBdr>
          <w:top w:val="single" w:sz="6" w:space="8" w:color="F2F2F2"/>
          <w:left w:val="single" w:sz="24" w:space="8" w:color="4284B0"/>
          <w:bottom w:val="single" w:sz="6" w:space="8" w:color="F2F2F2"/>
          <w:right w:val="single" w:sz="6" w:space="8" w:color="F2F2F2"/>
        </w:pBdr>
        <w:shd w:val="clear" w:color="auto" w:fill="FAFAFA"/>
        <w:spacing w:before="75" w:after="75" w:line="360" w:lineRule="atLeast"/>
        <w:ind w:left="375"/>
        <w:rPr>
          <w:rFonts w:ascii="Tahoma" w:eastAsiaTheme="minorHAnsi" w:hAnsi="Tahoma" w:cs="Tahoma"/>
          <w:color w:val="222222"/>
          <w:sz w:val="24"/>
          <w:szCs w:val="24"/>
          <w:shd w:val="clear" w:color="auto" w:fill="FFFFFF"/>
          <w:lang w:bidi="ar-SA"/>
        </w:rPr>
      </w:pPr>
    </w:p>
    <w:p w:rsidR="00A105ED" w:rsidRPr="00A105ED" w:rsidRDefault="00A105ED" w:rsidP="00A105ED">
      <w:pPr>
        <w:pStyle w:val="HTMLPreformatted"/>
        <w:pBdr>
          <w:top w:val="single" w:sz="6" w:space="8" w:color="F2F2F2"/>
          <w:left w:val="single" w:sz="24" w:space="8" w:color="4284B0"/>
          <w:bottom w:val="single" w:sz="6" w:space="8" w:color="F2F2F2"/>
          <w:right w:val="single" w:sz="6" w:space="8" w:color="F2F2F2"/>
        </w:pBdr>
        <w:shd w:val="clear" w:color="auto" w:fill="FAFAFA"/>
        <w:spacing w:before="75" w:after="75" w:line="360" w:lineRule="atLeast"/>
        <w:ind w:left="375"/>
        <w:rPr>
          <w:rFonts w:ascii="Tahoma" w:eastAsiaTheme="minorHAnsi" w:hAnsi="Tahoma" w:cs="Tahoma"/>
          <w:color w:val="222222"/>
          <w:sz w:val="24"/>
          <w:szCs w:val="24"/>
          <w:shd w:val="clear" w:color="auto" w:fill="FFFFFF"/>
          <w:lang w:bidi="ar-SA"/>
        </w:rPr>
      </w:pPr>
      <w:r w:rsidRPr="00A105ED">
        <w:rPr>
          <w:rFonts w:ascii="Tahoma" w:eastAsiaTheme="minorHAnsi" w:hAnsi="Tahoma" w:cs="Tahoma"/>
          <w:color w:val="222222"/>
          <w:sz w:val="24"/>
          <w:szCs w:val="24"/>
          <w:shd w:val="clear" w:color="auto" w:fill="FFFFFF"/>
          <w:lang w:bidi="ar-SA"/>
        </w:rPr>
        <w:t>.layout ggclilayout;</w:t>
      </w:r>
    </w:p>
    <w:p w:rsidR="00A105ED" w:rsidRPr="00A105ED" w:rsidRDefault="00A105ED" w:rsidP="00A105ED">
      <w:pPr>
        <w:pStyle w:val="HTMLPreformatted"/>
        <w:pBdr>
          <w:top w:val="single" w:sz="6" w:space="8" w:color="F2F2F2"/>
          <w:left w:val="single" w:sz="24" w:space="8" w:color="4284B0"/>
          <w:bottom w:val="single" w:sz="6" w:space="8" w:color="F2F2F2"/>
          <w:right w:val="single" w:sz="6" w:space="8" w:color="F2F2F2"/>
        </w:pBdr>
        <w:shd w:val="clear" w:color="auto" w:fill="FAFAFA"/>
        <w:spacing w:before="75" w:after="75" w:line="360" w:lineRule="atLeast"/>
        <w:ind w:left="375"/>
        <w:rPr>
          <w:rFonts w:ascii="Tahoma" w:eastAsiaTheme="minorHAnsi" w:hAnsi="Tahoma" w:cs="Tahoma"/>
          <w:color w:val="222222"/>
          <w:sz w:val="24"/>
          <w:szCs w:val="24"/>
          <w:shd w:val="clear" w:color="auto" w:fill="FFFFFF"/>
          <w:lang w:bidi="ar-SA"/>
        </w:rPr>
      </w:pPr>
      <w:r w:rsidRPr="00A105ED">
        <w:rPr>
          <w:rFonts w:ascii="Tahoma" w:eastAsiaTheme="minorHAnsi" w:hAnsi="Tahoma" w:cs="Tahoma"/>
          <w:color w:val="222222"/>
          <w:sz w:val="24"/>
          <w:szCs w:val="24"/>
          <w:shd w:val="clear" w:color="auto" w:fill="FFFFFF"/>
          <w:lang w:bidi="ar-SA"/>
        </w:rPr>
        <w:t xml:space="preserve">                .field wh_cust_no 1 char(10);</w:t>
      </w:r>
    </w:p>
    <w:p w:rsidR="00A105ED" w:rsidRPr="00A105ED" w:rsidRDefault="00A105ED" w:rsidP="00A105ED">
      <w:pPr>
        <w:pStyle w:val="HTMLPreformatted"/>
        <w:pBdr>
          <w:top w:val="single" w:sz="6" w:space="8" w:color="F2F2F2"/>
          <w:left w:val="single" w:sz="24" w:space="8" w:color="4284B0"/>
          <w:bottom w:val="single" w:sz="6" w:space="8" w:color="F2F2F2"/>
          <w:right w:val="single" w:sz="6" w:space="8" w:color="F2F2F2"/>
        </w:pBdr>
        <w:shd w:val="clear" w:color="auto" w:fill="FAFAFA"/>
        <w:spacing w:before="75" w:after="75" w:line="360" w:lineRule="atLeast"/>
        <w:ind w:left="375"/>
        <w:rPr>
          <w:rFonts w:ascii="Tahoma" w:eastAsiaTheme="minorHAnsi" w:hAnsi="Tahoma" w:cs="Tahoma"/>
          <w:color w:val="222222"/>
          <w:sz w:val="24"/>
          <w:szCs w:val="24"/>
          <w:shd w:val="clear" w:color="auto" w:fill="FFFFFF"/>
          <w:lang w:bidi="ar-SA"/>
        </w:rPr>
      </w:pPr>
      <w:r w:rsidRPr="00A105ED">
        <w:rPr>
          <w:rFonts w:ascii="Tahoma" w:eastAsiaTheme="minorHAnsi" w:hAnsi="Tahoma" w:cs="Tahoma"/>
          <w:color w:val="222222"/>
          <w:sz w:val="24"/>
          <w:szCs w:val="24"/>
          <w:shd w:val="clear" w:color="auto" w:fill="FFFFFF"/>
          <w:lang w:bidi="ar-SA"/>
        </w:rPr>
        <w:t xml:space="preserve">                .field cust_name 12 char(200);</w:t>
      </w:r>
    </w:p>
    <w:p w:rsidR="00A105ED" w:rsidRPr="00A105ED" w:rsidRDefault="00A105ED" w:rsidP="00A105ED">
      <w:pPr>
        <w:pStyle w:val="HTMLPreformatted"/>
        <w:pBdr>
          <w:top w:val="single" w:sz="6" w:space="8" w:color="F2F2F2"/>
          <w:left w:val="single" w:sz="24" w:space="8" w:color="4284B0"/>
          <w:bottom w:val="single" w:sz="6" w:space="8" w:color="F2F2F2"/>
          <w:right w:val="single" w:sz="6" w:space="8" w:color="F2F2F2"/>
        </w:pBdr>
        <w:shd w:val="clear" w:color="auto" w:fill="FAFAFA"/>
        <w:spacing w:before="75" w:after="75" w:line="360" w:lineRule="atLeast"/>
        <w:ind w:left="375"/>
        <w:rPr>
          <w:rFonts w:ascii="Tahoma" w:eastAsiaTheme="minorHAnsi" w:hAnsi="Tahoma" w:cs="Tahoma"/>
          <w:color w:val="222222"/>
          <w:sz w:val="24"/>
          <w:szCs w:val="24"/>
          <w:shd w:val="clear" w:color="auto" w:fill="FFFFFF"/>
          <w:lang w:bidi="ar-SA"/>
        </w:rPr>
      </w:pPr>
      <w:r w:rsidRPr="00A105ED">
        <w:rPr>
          <w:rFonts w:ascii="Tahoma" w:eastAsiaTheme="minorHAnsi" w:hAnsi="Tahoma" w:cs="Tahoma"/>
          <w:color w:val="222222"/>
          <w:sz w:val="24"/>
          <w:szCs w:val="24"/>
          <w:shd w:val="clear" w:color="auto" w:fill="FFFFFF"/>
          <w:lang w:bidi="ar-SA"/>
        </w:rPr>
        <w:lastRenderedPageBreak/>
        <w:t xml:space="preserve">                .field bal_amt 213 char(18);</w:t>
      </w:r>
    </w:p>
    <w:p w:rsidR="00A105ED" w:rsidRPr="00A105ED" w:rsidRDefault="00A105ED" w:rsidP="00A105ED">
      <w:pPr>
        <w:pStyle w:val="HTMLPreformatted"/>
        <w:pBdr>
          <w:top w:val="single" w:sz="6" w:space="8" w:color="F2F2F2"/>
          <w:left w:val="single" w:sz="24" w:space="8" w:color="4284B0"/>
          <w:bottom w:val="single" w:sz="6" w:space="8" w:color="F2F2F2"/>
          <w:right w:val="single" w:sz="6" w:space="8" w:color="F2F2F2"/>
        </w:pBdr>
        <w:shd w:val="clear" w:color="auto" w:fill="FAFAFA"/>
        <w:spacing w:before="75" w:after="75" w:line="360" w:lineRule="atLeast"/>
        <w:ind w:left="375"/>
        <w:rPr>
          <w:rFonts w:ascii="Tahoma" w:eastAsiaTheme="minorHAnsi" w:hAnsi="Tahoma" w:cs="Tahoma"/>
          <w:color w:val="222222"/>
          <w:sz w:val="24"/>
          <w:szCs w:val="24"/>
          <w:shd w:val="clear" w:color="auto" w:fill="FFFFFF"/>
          <w:lang w:bidi="ar-SA"/>
        </w:rPr>
      </w:pPr>
      <w:r w:rsidRPr="00A105ED">
        <w:rPr>
          <w:rFonts w:ascii="Tahoma" w:eastAsiaTheme="minorHAnsi" w:hAnsi="Tahoma" w:cs="Tahoma"/>
          <w:color w:val="222222"/>
          <w:sz w:val="24"/>
          <w:szCs w:val="24"/>
          <w:shd w:val="clear" w:color="auto" w:fill="FFFFFF"/>
          <w:lang w:bidi="ar-SA"/>
        </w:rPr>
        <w:t>.dml label insertclidml;</w:t>
      </w:r>
    </w:p>
    <w:p w:rsidR="00A105ED" w:rsidRPr="00A105ED" w:rsidRDefault="00A105ED" w:rsidP="00A105ED">
      <w:pPr>
        <w:pStyle w:val="HTMLPreformatted"/>
        <w:pBdr>
          <w:top w:val="single" w:sz="6" w:space="8" w:color="F2F2F2"/>
          <w:left w:val="single" w:sz="24" w:space="8" w:color="4284B0"/>
          <w:bottom w:val="single" w:sz="6" w:space="8" w:color="F2F2F2"/>
          <w:right w:val="single" w:sz="6" w:space="8" w:color="F2F2F2"/>
        </w:pBdr>
        <w:shd w:val="clear" w:color="auto" w:fill="FAFAFA"/>
        <w:spacing w:before="75" w:after="75" w:line="360" w:lineRule="atLeast"/>
        <w:ind w:left="375"/>
        <w:rPr>
          <w:rFonts w:ascii="Tahoma" w:eastAsiaTheme="minorHAnsi" w:hAnsi="Tahoma" w:cs="Tahoma"/>
          <w:color w:val="222222"/>
          <w:sz w:val="24"/>
          <w:szCs w:val="24"/>
          <w:shd w:val="clear" w:color="auto" w:fill="FFFFFF"/>
          <w:lang w:bidi="ar-SA"/>
        </w:rPr>
      </w:pPr>
    </w:p>
    <w:p w:rsidR="00A105ED" w:rsidRPr="00A105ED" w:rsidRDefault="00A105ED" w:rsidP="00A105ED">
      <w:pPr>
        <w:pStyle w:val="HTMLPreformatted"/>
        <w:pBdr>
          <w:top w:val="single" w:sz="6" w:space="8" w:color="F2F2F2"/>
          <w:left w:val="single" w:sz="24" w:space="8" w:color="4284B0"/>
          <w:bottom w:val="single" w:sz="6" w:space="8" w:color="F2F2F2"/>
          <w:right w:val="single" w:sz="6" w:space="8" w:color="F2F2F2"/>
        </w:pBdr>
        <w:shd w:val="clear" w:color="auto" w:fill="FAFAFA"/>
        <w:spacing w:before="75" w:after="75" w:line="360" w:lineRule="atLeast"/>
        <w:ind w:left="375"/>
        <w:rPr>
          <w:rFonts w:ascii="Tahoma" w:eastAsiaTheme="minorHAnsi" w:hAnsi="Tahoma" w:cs="Tahoma"/>
          <w:color w:val="222222"/>
          <w:sz w:val="24"/>
          <w:szCs w:val="24"/>
          <w:shd w:val="clear" w:color="auto" w:fill="FFFFFF"/>
          <w:lang w:bidi="ar-SA"/>
        </w:rPr>
      </w:pPr>
      <w:r w:rsidRPr="00A105ED">
        <w:rPr>
          <w:rFonts w:ascii="Tahoma" w:eastAsiaTheme="minorHAnsi" w:hAnsi="Tahoma" w:cs="Tahoma"/>
          <w:color w:val="222222"/>
          <w:sz w:val="24"/>
          <w:szCs w:val="24"/>
          <w:shd w:val="clear" w:color="auto" w:fill="FFFFFF"/>
          <w:lang w:bidi="ar-SA"/>
        </w:rPr>
        <w:t>insert into gg_cli.*;</w:t>
      </w:r>
    </w:p>
    <w:p w:rsidR="00A105ED" w:rsidRPr="00A105ED" w:rsidRDefault="00A105ED" w:rsidP="00A105ED">
      <w:pPr>
        <w:pStyle w:val="HTMLPreformatted"/>
        <w:pBdr>
          <w:top w:val="single" w:sz="6" w:space="8" w:color="F2F2F2"/>
          <w:left w:val="single" w:sz="24" w:space="8" w:color="4284B0"/>
          <w:bottom w:val="single" w:sz="6" w:space="8" w:color="F2F2F2"/>
          <w:right w:val="single" w:sz="6" w:space="8" w:color="F2F2F2"/>
        </w:pBdr>
        <w:shd w:val="clear" w:color="auto" w:fill="FAFAFA"/>
        <w:spacing w:before="75" w:after="75" w:line="360" w:lineRule="atLeast"/>
        <w:ind w:left="375"/>
        <w:rPr>
          <w:rFonts w:ascii="Tahoma" w:eastAsiaTheme="minorHAnsi" w:hAnsi="Tahoma" w:cs="Tahoma"/>
          <w:color w:val="222222"/>
          <w:sz w:val="24"/>
          <w:szCs w:val="24"/>
          <w:shd w:val="clear" w:color="auto" w:fill="FFFFFF"/>
          <w:lang w:bidi="ar-SA"/>
        </w:rPr>
      </w:pPr>
    </w:p>
    <w:p w:rsidR="00A105ED" w:rsidRPr="00A105ED" w:rsidRDefault="00A105ED" w:rsidP="00A105ED">
      <w:pPr>
        <w:pStyle w:val="HTMLPreformatted"/>
        <w:pBdr>
          <w:top w:val="single" w:sz="6" w:space="8" w:color="F2F2F2"/>
          <w:left w:val="single" w:sz="24" w:space="8" w:color="4284B0"/>
          <w:bottom w:val="single" w:sz="6" w:space="8" w:color="F2F2F2"/>
          <w:right w:val="single" w:sz="6" w:space="8" w:color="F2F2F2"/>
        </w:pBdr>
        <w:shd w:val="clear" w:color="auto" w:fill="FAFAFA"/>
        <w:spacing w:before="75" w:after="75" w:line="360" w:lineRule="atLeast"/>
        <w:ind w:left="375"/>
        <w:rPr>
          <w:rFonts w:ascii="Tahoma" w:eastAsiaTheme="minorHAnsi" w:hAnsi="Tahoma" w:cs="Tahoma"/>
          <w:color w:val="222222"/>
          <w:sz w:val="24"/>
          <w:szCs w:val="24"/>
          <w:shd w:val="clear" w:color="auto" w:fill="FFFFFF"/>
          <w:lang w:bidi="ar-SA"/>
        </w:rPr>
      </w:pPr>
      <w:r w:rsidRPr="00A105ED">
        <w:rPr>
          <w:rFonts w:ascii="Tahoma" w:eastAsiaTheme="minorHAnsi" w:hAnsi="Tahoma" w:cs="Tahoma"/>
          <w:color w:val="222222"/>
          <w:sz w:val="24"/>
          <w:szCs w:val="24"/>
          <w:shd w:val="clear" w:color="auto" w:fill="FFFFFF"/>
          <w:lang w:bidi="ar-SA"/>
        </w:rPr>
        <w:t>.IMPORT INFILE insert.input</w:t>
      </w:r>
    </w:p>
    <w:p w:rsidR="00A105ED" w:rsidRPr="00A105ED" w:rsidRDefault="00A105ED" w:rsidP="00A105ED">
      <w:pPr>
        <w:pStyle w:val="HTMLPreformatted"/>
        <w:pBdr>
          <w:top w:val="single" w:sz="6" w:space="8" w:color="F2F2F2"/>
          <w:left w:val="single" w:sz="24" w:space="8" w:color="4284B0"/>
          <w:bottom w:val="single" w:sz="6" w:space="8" w:color="F2F2F2"/>
          <w:right w:val="single" w:sz="6" w:space="8" w:color="F2F2F2"/>
        </w:pBdr>
        <w:shd w:val="clear" w:color="auto" w:fill="FAFAFA"/>
        <w:spacing w:before="75" w:after="75" w:line="360" w:lineRule="atLeast"/>
        <w:ind w:left="375"/>
        <w:rPr>
          <w:rFonts w:ascii="Tahoma" w:eastAsiaTheme="minorHAnsi" w:hAnsi="Tahoma" w:cs="Tahoma"/>
          <w:color w:val="222222"/>
          <w:sz w:val="24"/>
          <w:szCs w:val="24"/>
          <w:shd w:val="clear" w:color="auto" w:fill="FFFFFF"/>
          <w:lang w:bidi="ar-SA"/>
        </w:rPr>
      </w:pPr>
      <w:r w:rsidRPr="00A105ED">
        <w:rPr>
          <w:rFonts w:ascii="Tahoma" w:eastAsiaTheme="minorHAnsi" w:hAnsi="Tahoma" w:cs="Tahoma"/>
          <w:color w:val="222222"/>
          <w:sz w:val="24"/>
          <w:szCs w:val="24"/>
          <w:shd w:val="clear" w:color="auto" w:fill="FFFFFF"/>
          <w:lang w:bidi="ar-SA"/>
        </w:rPr>
        <w:t xml:space="preserve">                layout ggclilayout</w:t>
      </w:r>
    </w:p>
    <w:p w:rsidR="00A105ED" w:rsidRPr="00A105ED" w:rsidRDefault="00A105ED" w:rsidP="00A105ED">
      <w:pPr>
        <w:pStyle w:val="HTMLPreformatted"/>
        <w:pBdr>
          <w:top w:val="single" w:sz="6" w:space="8" w:color="F2F2F2"/>
          <w:left w:val="single" w:sz="24" w:space="8" w:color="4284B0"/>
          <w:bottom w:val="single" w:sz="6" w:space="8" w:color="F2F2F2"/>
          <w:right w:val="single" w:sz="6" w:space="8" w:color="F2F2F2"/>
        </w:pBdr>
        <w:shd w:val="clear" w:color="auto" w:fill="FAFAFA"/>
        <w:spacing w:before="75" w:after="75" w:line="360" w:lineRule="atLeast"/>
        <w:ind w:left="375"/>
        <w:rPr>
          <w:rFonts w:ascii="Tahoma" w:eastAsiaTheme="minorHAnsi" w:hAnsi="Tahoma" w:cs="Tahoma"/>
          <w:color w:val="222222"/>
          <w:sz w:val="24"/>
          <w:szCs w:val="24"/>
          <w:shd w:val="clear" w:color="auto" w:fill="FFFFFF"/>
          <w:lang w:bidi="ar-SA"/>
        </w:rPr>
      </w:pPr>
      <w:r w:rsidRPr="00A105ED">
        <w:rPr>
          <w:rFonts w:ascii="Tahoma" w:eastAsiaTheme="minorHAnsi" w:hAnsi="Tahoma" w:cs="Tahoma"/>
          <w:color w:val="222222"/>
          <w:sz w:val="24"/>
          <w:szCs w:val="24"/>
          <w:shd w:val="clear" w:color="auto" w:fill="FFFFFF"/>
          <w:lang w:bidi="ar-SA"/>
        </w:rPr>
        <w:t xml:space="preserve">                apply insertclidml;</w:t>
      </w:r>
    </w:p>
    <w:p w:rsidR="00A105ED" w:rsidRPr="00A105ED" w:rsidRDefault="00A105ED" w:rsidP="00A105ED">
      <w:pPr>
        <w:pStyle w:val="HTMLPreformatted"/>
        <w:pBdr>
          <w:top w:val="single" w:sz="6" w:space="8" w:color="F2F2F2"/>
          <w:left w:val="single" w:sz="24" w:space="8" w:color="4284B0"/>
          <w:bottom w:val="single" w:sz="6" w:space="8" w:color="F2F2F2"/>
          <w:right w:val="single" w:sz="6" w:space="8" w:color="F2F2F2"/>
        </w:pBdr>
        <w:shd w:val="clear" w:color="auto" w:fill="FAFAFA"/>
        <w:spacing w:before="75" w:after="75" w:line="360" w:lineRule="atLeast"/>
        <w:ind w:left="375"/>
        <w:rPr>
          <w:rFonts w:ascii="Tahoma" w:eastAsiaTheme="minorHAnsi" w:hAnsi="Tahoma" w:cs="Tahoma"/>
          <w:color w:val="222222"/>
          <w:sz w:val="24"/>
          <w:szCs w:val="24"/>
          <w:shd w:val="clear" w:color="auto" w:fill="FFFFFF"/>
          <w:lang w:bidi="ar-SA"/>
        </w:rPr>
      </w:pPr>
      <w:r w:rsidRPr="00A105ED">
        <w:rPr>
          <w:rFonts w:ascii="Tahoma" w:eastAsiaTheme="minorHAnsi" w:hAnsi="Tahoma" w:cs="Tahoma"/>
          <w:color w:val="222222"/>
          <w:sz w:val="24"/>
          <w:szCs w:val="24"/>
          <w:shd w:val="clear" w:color="auto" w:fill="FFFFFF"/>
          <w:lang w:bidi="ar-SA"/>
        </w:rPr>
        <w:t>.END LOAD;</w:t>
      </w:r>
    </w:p>
    <w:p w:rsidR="00A105ED" w:rsidRPr="00A105ED" w:rsidRDefault="00A105ED" w:rsidP="00A105ED">
      <w:pPr>
        <w:pStyle w:val="HTMLPreformatted"/>
        <w:pBdr>
          <w:top w:val="single" w:sz="6" w:space="8" w:color="F2F2F2"/>
          <w:left w:val="single" w:sz="24" w:space="8" w:color="4284B0"/>
          <w:bottom w:val="single" w:sz="6" w:space="8" w:color="F2F2F2"/>
          <w:right w:val="single" w:sz="6" w:space="8" w:color="F2F2F2"/>
        </w:pBdr>
        <w:shd w:val="clear" w:color="auto" w:fill="FAFAFA"/>
        <w:spacing w:before="75" w:after="75" w:line="360" w:lineRule="atLeast"/>
        <w:ind w:left="375"/>
        <w:rPr>
          <w:rFonts w:ascii="Tahoma" w:eastAsiaTheme="minorHAnsi" w:hAnsi="Tahoma" w:cs="Tahoma"/>
          <w:color w:val="222222"/>
          <w:sz w:val="24"/>
          <w:szCs w:val="24"/>
          <w:shd w:val="clear" w:color="auto" w:fill="FFFFFF"/>
          <w:lang w:bidi="ar-SA"/>
        </w:rPr>
      </w:pPr>
    </w:p>
    <w:p w:rsidR="00A105ED" w:rsidRPr="00A105ED" w:rsidRDefault="00A105ED" w:rsidP="00A105ED">
      <w:pPr>
        <w:pStyle w:val="HTMLPreformatted"/>
        <w:pBdr>
          <w:top w:val="single" w:sz="6" w:space="8" w:color="F2F2F2"/>
          <w:left w:val="single" w:sz="24" w:space="8" w:color="4284B0"/>
          <w:bottom w:val="single" w:sz="6" w:space="8" w:color="F2F2F2"/>
          <w:right w:val="single" w:sz="6" w:space="8" w:color="F2F2F2"/>
        </w:pBdr>
        <w:shd w:val="clear" w:color="auto" w:fill="FAFAFA"/>
        <w:spacing w:before="75" w:after="75" w:line="360" w:lineRule="atLeast"/>
        <w:ind w:left="375"/>
        <w:rPr>
          <w:rFonts w:ascii="Tahoma" w:eastAsiaTheme="minorHAnsi" w:hAnsi="Tahoma" w:cs="Tahoma"/>
          <w:color w:val="222222"/>
          <w:sz w:val="24"/>
          <w:szCs w:val="24"/>
          <w:shd w:val="clear" w:color="auto" w:fill="FFFFFF"/>
          <w:lang w:bidi="ar-SA"/>
        </w:rPr>
      </w:pPr>
      <w:r w:rsidRPr="00A105ED">
        <w:rPr>
          <w:rFonts w:ascii="Tahoma" w:eastAsiaTheme="minorHAnsi" w:hAnsi="Tahoma" w:cs="Tahoma"/>
          <w:color w:val="222222"/>
          <w:sz w:val="24"/>
          <w:szCs w:val="24"/>
          <w:shd w:val="clear" w:color="auto" w:fill="FFFFFF"/>
          <w:lang w:bidi="ar-SA"/>
        </w:rPr>
        <w:t>.logoff;</w:t>
      </w:r>
    </w:p>
    <w:p w:rsidR="00A105ED" w:rsidRDefault="00A105ED"/>
    <w:sectPr w:rsidR="00A105E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0940" w:rsidRDefault="00970940" w:rsidP="0011586F">
      <w:pPr>
        <w:spacing w:after="0" w:line="240" w:lineRule="auto"/>
      </w:pPr>
      <w:r>
        <w:separator/>
      </w:r>
    </w:p>
  </w:endnote>
  <w:endnote w:type="continuationSeparator" w:id="0">
    <w:p w:rsidR="00970940" w:rsidRDefault="00970940" w:rsidP="001158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0940" w:rsidRDefault="00970940" w:rsidP="0011586F">
      <w:pPr>
        <w:spacing w:after="0" w:line="240" w:lineRule="auto"/>
      </w:pPr>
      <w:r>
        <w:separator/>
      </w:r>
    </w:p>
  </w:footnote>
  <w:footnote w:type="continuationSeparator" w:id="0">
    <w:p w:rsidR="00970940" w:rsidRDefault="00970940" w:rsidP="0011586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48B"/>
    <w:rsid w:val="00025749"/>
    <w:rsid w:val="0007648B"/>
    <w:rsid w:val="000F3B9E"/>
    <w:rsid w:val="0011586F"/>
    <w:rsid w:val="0011796A"/>
    <w:rsid w:val="0020503A"/>
    <w:rsid w:val="00247C09"/>
    <w:rsid w:val="00336025"/>
    <w:rsid w:val="00384437"/>
    <w:rsid w:val="0042798C"/>
    <w:rsid w:val="004F1C5B"/>
    <w:rsid w:val="00624816"/>
    <w:rsid w:val="007666DD"/>
    <w:rsid w:val="007F1E5C"/>
    <w:rsid w:val="007F3848"/>
    <w:rsid w:val="008536AB"/>
    <w:rsid w:val="00930702"/>
    <w:rsid w:val="00970940"/>
    <w:rsid w:val="00A105ED"/>
    <w:rsid w:val="00B15B9E"/>
    <w:rsid w:val="00BA1B06"/>
    <w:rsid w:val="00BD1D30"/>
    <w:rsid w:val="00CD0AD7"/>
    <w:rsid w:val="00D2300A"/>
    <w:rsid w:val="00E822D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2B23D9-3375-4AAA-9931-360C2F4EC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7648B"/>
    <w:pPr>
      <w:spacing w:before="100" w:beforeAutospacing="1" w:after="100" w:afterAutospacing="1" w:line="240" w:lineRule="auto"/>
      <w:outlineLvl w:val="0"/>
    </w:pPr>
    <w:rPr>
      <w:rFonts w:ascii="Arial" w:eastAsia="Times New Roman" w:hAnsi="Arial" w:cs="Times New Roman"/>
      <w:b/>
      <w:bCs/>
      <w:kern w:val="36"/>
      <w:sz w:val="24"/>
      <w:szCs w:val="48"/>
    </w:rPr>
  </w:style>
  <w:style w:type="paragraph" w:styleId="Heading2">
    <w:name w:val="heading 2"/>
    <w:basedOn w:val="Normal"/>
    <w:next w:val="Normal"/>
    <w:link w:val="Heading2Char"/>
    <w:uiPriority w:val="9"/>
    <w:semiHidden/>
    <w:unhideWhenUsed/>
    <w:qFormat/>
    <w:rsid w:val="00A105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105E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3070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648B"/>
    <w:rPr>
      <w:rFonts w:ascii="Arial" w:eastAsia="Times New Roman" w:hAnsi="Arial" w:cs="Times New Roman"/>
      <w:b/>
      <w:bCs/>
      <w:kern w:val="36"/>
      <w:sz w:val="24"/>
      <w:szCs w:val="48"/>
    </w:rPr>
  </w:style>
  <w:style w:type="paragraph" w:styleId="Header">
    <w:name w:val="header"/>
    <w:basedOn w:val="Normal"/>
    <w:link w:val="HeaderChar"/>
    <w:uiPriority w:val="99"/>
    <w:unhideWhenUsed/>
    <w:rsid w:val="001158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586F"/>
  </w:style>
  <w:style w:type="paragraph" w:styleId="Footer">
    <w:name w:val="footer"/>
    <w:basedOn w:val="Normal"/>
    <w:link w:val="FooterChar"/>
    <w:uiPriority w:val="99"/>
    <w:unhideWhenUsed/>
    <w:rsid w:val="001158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586F"/>
  </w:style>
  <w:style w:type="character" w:customStyle="1" w:styleId="Heading4Char">
    <w:name w:val="Heading 4 Char"/>
    <w:basedOn w:val="DefaultParagraphFont"/>
    <w:link w:val="Heading4"/>
    <w:uiPriority w:val="9"/>
    <w:semiHidden/>
    <w:rsid w:val="00930702"/>
    <w:rPr>
      <w:rFonts w:asciiTheme="majorHAnsi" w:eastAsiaTheme="majorEastAsia" w:hAnsiTheme="majorHAnsi" w:cstheme="majorBidi"/>
      <w:i/>
      <w:iCs/>
      <w:color w:val="2E74B5" w:themeColor="accent1" w:themeShade="BF"/>
    </w:rPr>
  </w:style>
  <w:style w:type="character" w:customStyle="1" w:styleId="apple-converted-space">
    <w:name w:val="apple-converted-space"/>
    <w:basedOn w:val="DefaultParagraphFont"/>
    <w:rsid w:val="00930702"/>
  </w:style>
  <w:style w:type="character" w:customStyle="1" w:styleId="Heading2Char">
    <w:name w:val="Heading 2 Char"/>
    <w:basedOn w:val="DefaultParagraphFont"/>
    <w:link w:val="Heading2"/>
    <w:uiPriority w:val="9"/>
    <w:semiHidden/>
    <w:rsid w:val="00A105E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A105ED"/>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A105ED"/>
    <w:pPr>
      <w:spacing w:before="100" w:beforeAutospacing="1" w:after="100" w:afterAutospacing="1" w:line="240" w:lineRule="auto"/>
    </w:pPr>
    <w:rPr>
      <w:rFonts w:ascii="Times New Roman" w:eastAsia="Times New Roman" w:hAnsi="Times New Roman" w:cs="Times New Roman"/>
      <w:sz w:val="24"/>
      <w:szCs w:val="24"/>
      <w:lang w:bidi="hi-IN"/>
    </w:rPr>
  </w:style>
  <w:style w:type="paragraph" w:styleId="HTMLPreformatted">
    <w:name w:val="HTML Preformatted"/>
    <w:basedOn w:val="Normal"/>
    <w:link w:val="HTMLPreformattedChar"/>
    <w:uiPriority w:val="99"/>
    <w:semiHidden/>
    <w:unhideWhenUsed/>
    <w:rsid w:val="00A1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A105ED"/>
    <w:rPr>
      <w:rFonts w:ascii="Courier New" w:eastAsia="Times New Roman" w:hAnsi="Courier New" w:cs="Courier New"/>
      <w:sz w:val="20"/>
      <w:szCs w:val="20"/>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456506">
      <w:bodyDiv w:val="1"/>
      <w:marLeft w:val="0"/>
      <w:marRight w:val="0"/>
      <w:marTop w:val="0"/>
      <w:marBottom w:val="0"/>
      <w:divBdr>
        <w:top w:val="none" w:sz="0" w:space="0" w:color="auto"/>
        <w:left w:val="none" w:sz="0" w:space="0" w:color="auto"/>
        <w:bottom w:val="none" w:sz="0" w:space="0" w:color="auto"/>
        <w:right w:val="none" w:sz="0" w:space="0" w:color="auto"/>
      </w:divBdr>
    </w:div>
    <w:div w:id="460071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1</Pages>
  <Words>1772</Words>
  <Characters>10107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Datum Info Systems</dc:creator>
  <cp:keywords/>
  <dc:description/>
  <cp:lastModifiedBy>Datum Info Systems</cp:lastModifiedBy>
  <cp:revision>2</cp:revision>
  <dcterms:created xsi:type="dcterms:W3CDTF">2014-09-10T18:22:00Z</dcterms:created>
  <dcterms:modified xsi:type="dcterms:W3CDTF">2014-09-11T06:50:00Z</dcterms:modified>
</cp:coreProperties>
</file>