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F37" w14:textId="60F9BFD8" w:rsidR="008C2855" w:rsidRPr="00FE2CE0" w:rsidRDefault="00FE2CE0" w:rsidP="00FE2CE0">
      <w:pPr>
        <w:pStyle w:val="Heading5"/>
        <w:spacing w:after="143" w:line="276" w:lineRule="auto"/>
        <w:ind w:right="450" w:firstLine="710"/>
        <w:jc w:val="left"/>
        <w:rPr>
          <w:sz w:val="36"/>
          <w:szCs w:val="36"/>
        </w:rPr>
      </w:pPr>
      <w:r w:rsidRPr="00FE2CE0">
        <w:rPr>
          <w:noProof/>
          <w:color w:val="EB7B2F"/>
          <w:sz w:val="36"/>
          <w:szCs w:val="36"/>
        </w:rPr>
        <w:drawing>
          <wp:anchor distT="0" distB="0" distL="114300" distR="114300" simplePos="0" relativeHeight="251669504" behindDoc="0" locked="0" layoutInCell="1" allowOverlap="1" wp14:anchorId="011636C3" wp14:editId="7FBFC62B">
            <wp:simplePos x="0" y="0"/>
            <wp:positionH relativeFrom="column">
              <wp:posOffset>-158750</wp:posOffset>
            </wp:positionH>
            <wp:positionV relativeFrom="paragraph">
              <wp:posOffset>6350</wp:posOffset>
            </wp:positionV>
            <wp:extent cx="1790700" cy="1371600"/>
            <wp:effectExtent l="0" t="0" r="0" b="0"/>
            <wp:wrapThrough wrapText="bothSides">
              <wp:wrapPolygon edited="0">
                <wp:start x="0" y="0"/>
                <wp:lineTo x="0" y="21300"/>
                <wp:lineTo x="21370" y="21300"/>
                <wp:lineTo x="21370" y="0"/>
                <wp:lineTo x="0" y="0"/>
              </wp:wrapPolygon>
            </wp:wrapThrough>
            <wp:docPr id="2097152" name="Picture 19" descr="Vemu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2" name="Picture 19" descr="Vemu logo"/>
                    <pic:cNvPicPr>
                      <a:picLocks/>
                    </pic:cNvPicPr>
                  </pic:nvPicPr>
                  <pic:blipFill>
                    <a:blip r:embed="rId6"/>
                    <a:srcRect/>
                    <a:stretch>
                      <a:fillRect/>
                    </a:stretch>
                  </pic:blipFill>
                  <pic:spPr>
                    <a:xfrm>
                      <a:off x="0" y="0"/>
                      <a:ext cx="17907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EB7B2F"/>
          <w:sz w:val="36"/>
          <w:szCs w:val="36"/>
        </w:rPr>
        <w:t xml:space="preserve">  </w:t>
      </w:r>
      <w:r w:rsidR="00EC1318">
        <w:rPr>
          <w:color w:val="EB7B2F"/>
          <w:sz w:val="36"/>
          <w:szCs w:val="36"/>
        </w:rPr>
        <w:t xml:space="preserve"> </w:t>
      </w:r>
      <w:r w:rsidR="008C2855" w:rsidRPr="00FE2CE0">
        <w:rPr>
          <w:color w:val="EB7B2F"/>
          <w:sz w:val="36"/>
          <w:szCs w:val="36"/>
        </w:rPr>
        <w:t>VEMU INSTITUTE OF TECHNOLOGY</w:t>
      </w:r>
    </w:p>
    <w:p w14:paraId="4CF71C6F" w14:textId="77777777" w:rsidR="008C2855" w:rsidRDefault="008C2855" w:rsidP="00FE2CE0">
      <w:pPr>
        <w:spacing w:after="0" w:line="276" w:lineRule="auto"/>
        <w:ind w:left="2727" w:firstLine="720"/>
      </w:pPr>
      <w:r>
        <w:rPr>
          <w:rFonts w:ascii="Times New Roman" w:eastAsia="Times New Roman" w:hAnsi="Times New Roman" w:cs="Times New Roman"/>
          <w:color w:val="528DD2"/>
          <w:sz w:val="24"/>
        </w:rPr>
        <w:t>Approved by AICTE-New Delhi, Permanently Affiliated to JNTUA</w:t>
      </w:r>
    </w:p>
    <w:p w14:paraId="3F0AA4CB" w14:textId="77777777" w:rsidR="008C2855" w:rsidRDefault="008C2855" w:rsidP="00FE2CE0">
      <w:pPr>
        <w:spacing w:after="0"/>
        <w:ind w:firstLine="96"/>
        <w:rPr>
          <w:rFonts w:ascii="Times New Roman" w:eastAsia="Times New Roman" w:hAnsi="Times New Roman" w:cs="Times New Roman"/>
          <w:color w:val="528DD2"/>
          <w:sz w:val="24"/>
        </w:rPr>
      </w:pPr>
      <w:r>
        <w:rPr>
          <w:rFonts w:ascii="Times New Roman" w:eastAsia="Times New Roman" w:hAnsi="Times New Roman" w:cs="Times New Roman"/>
          <w:color w:val="528DD2"/>
          <w:sz w:val="24"/>
        </w:rPr>
        <w:t>Accredited by NBA (CSE, ECE &amp; EEE) &amp; NAAC, Recognized by 2(F) &amp; 12(B) UGC</w:t>
      </w:r>
    </w:p>
    <w:p w14:paraId="1660CAC1" w14:textId="1F37B99E" w:rsidR="008C2855" w:rsidRDefault="00F02D0F" w:rsidP="00FE2CE0">
      <w:pPr>
        <w:spacing w:after="0"/>
        <w:ind w:left="3600" w:firstLine="720"/>
      </w:pPr>
      <w:r>
        <w:rPr>
          <w:rFonts w:ascii="Times New Roman" w:eastAsia="Times New Roman" w:hAnsi="Times New Roman" w:cs="Times New Roman"/>
          <w:color w:val="528DD2"/>
          <w:sz w:val="24"/>
        </w:rPr>
        <w:t xml:space="preserve">  </w:t>
      </w:r>
      <w:r w:rsidR="008C2855">
        <w:rPr>
          <w:rFonts w:ascii="Times New Roman" w:eastAsia="Times New Roman" w:hAnsi="Times New Roman" w:cs="Times New Roman"/>
          <w:color w:val="528DD2"/>
          <w:sz w:val="24"/>
        </w:rPr>
        <w:t>Act.</w:t>
      </w:r>
      <w:r w:rsidR="008C2855">
        <w:rPr>
          <w:rFonts w:ascii="Times New Roman" w:eastAsia="Times New Roman" w:hAnsi="Times New Roman" w:cs="Times New Roman"/>
          <w:sz w:val="24"/>
        </w:rPr>
        <w:t xml:space="preserve"> </w:t>
      </w:r>
      <w:r w:rsidR="008C2855">
        <w:rPr>
          <w:rFonts w:ascii="Times New Roman" w:eastAsia="Times New Roman" w:hAnsi="Times New Roman" w:cs="Times New Roman"/>
          <w:color w:val="528DD2"/>
          <w:sz w:val="24"/>
        </w:rPr>
        <w:t>An ISO 9001:2015 Certified Institution.</w:t>
      </w:r>
    </w:p>
    <w:p w14:paraId="1A4EFAC6" w14:textId="1E078999" w:rsidR="008C2855" w:rsidRDefault="00FE2CE0" w:rsidP="00FE2CE0">
      <w:pPr>
        <w:spacing w:after="33"/>
        <w:ind w:left="1440" w:firstLine="720"/>
        <w:rPr>
          <w:sz w:val="20"/>
        </w:rPr>
      </w:pPr>
      <w:r>
        <w:rPr>
          <w:rFonts w:ascii="Times New Roman" w:eastAsia="Times New Roman" w:hAnsi="Times New Roman" w:cs="Times New Roman"/>
          <w:color w:val="528DD2"/>
          <w:sz w:val="24"/>
        </w:rPr>
        <w:t xml:space="preserve">     </w:t>
      </w:r>
      <w:r w:rsidR="008C2855">
        <w:rPr>
          <w:rFonts w:ascii="Times New Roman" w:eastAsia="Times New Roman" w:hAnsi="Times New Roman" w:cs="Times New Roman"/>
          <w:color w:val="528DD2"/>
          <w:sz w:val="24"/>
        </w:rPr>
        <w:t>Tirupati – Chittoor Highway, P. Kotha Kota, Pakala – 517112</w:t>
      </w:r>
      <w:r w:rsidR="008C2855">
        <w:rPr>
          <w:sz w:val="20"/>
        </w:rPr>
        <w:t>.</w:t>
      </w:r>
    </w:p>
    <w:p w14:paraId="62F73B4B" w14:textId="2561A2F4" w:rsidR="008C2855" w:rsidRDefault="00FE2CE0" w:rsidP="00FE2CE0">
      <w:pPr>
        <w:spacing w:after="33"/>
        <w:ind w:firstLine="720"/>
        <w:rPr>
          <w:color w:val="FF00FF"/>
          <w:sz w:val="28"/>
        </w:rPr>
      </w:pPr>
      <w:r>
        <w:rPr>
          <w:color w:val="FF00FF"/>
          <w:sz w:val="28"/>
        </w:rPr>
        <w:t xml:space="preserve">     </w:t>
      </w:r>
      <w:r w:rsidR="008C2855">
        <w:rPr>
          <w:color w:val="FF00FF"/>
          <w:sz w:val="28"/>
        </w:rPr>
        <w:t>DEPARTMENT OF COMPUTER SCIENCE &amp; ENGINEERING</w:t>
      </w:r>
    </w:p>
    <w:p w14:paraId="30B84BC9" w14:textId="63A2079A" w:rsidR="00F16F8C" w:rsidRDefault="008C2855" w:rsidP="008C2855">
      <w:pPr>
        <w:tabs>
          <w:tab w:val="right" w:pos="14034"/>
        </w:tabs>
        <w:ind w:left="-567" w:right="-796"/>
        <w:jc w:val="both"/>
      </w:pPr>
      <w:r>
        <w:rPr>
          <w:noProof/>
          <w14:ligatures w14:val="standardContextual"/>
        </w:rPr>
        <mc:AlternateContent>
          <mc:Choice Requires="wps">
            <w:drawing>
              <wp:anchor distT="0" distB="0" distL="114300" distR="114300" simplePos="0" relativeHeight="251659264" behindDoc="0" locked="0" layoutInCell="1" allowOverlap="1" wp14:anchorId="5604D99E" wp14:editId="3025B195">
                <wp:simplePos x="0" y="0"/>
                <wp:positionH relativeFrom="column">
                  <wp:posOffset>-323850</wp:posOffset>
                </wp:positionH>
                <wp:positionV relativeFrom="paragraph">
                  <wp:posOffset>107315</wp:posOffset>
                </wp:positionV>
                <wp:extent cx="9188450" cy="0"/>
                <wp:effectExtent l="0" t="0" r="0" b="0"/>
                <wp:wrapNone/>
                <wp:docPr id="809386008" name="Straight Connector 1"/>
                <wp:cNvGraphicFramePr/>
                <a:graphic xmlns:a="http://schemas.openxmlformats.org/drawingml/2006/main">
                  <a:graphicData uri="http://schemas.microsoft.com/office/word/2010/wordprocessingShape">
                    <wps:wsp>
                      <wps:cNvCnPr/>
                      <wps:spPr>
                        <a:xfrm>
                          <a:off x="0" y="0"/>
                          <a:ext cx="918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FFEE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8.45pt" to="69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" strokecolor="#4472c4 [3204]" strokeweight=".5pt">
                <v:stroke joinstyle="miter"/>
              </v:line>
            </w:pict>
          </mc:Fallback>
        </mc:AlternateContent>
      </w:r>
      <w:r>
        <w:tab/>
      </w:r>
    </w:p>
    <w:p w14:paraId="0F8B34FB" w14:textId="17C28C76" w:rsidR="008C2855" w:rsidRPr="00F02D0F" w:rsidRDefault="008C2855" w:rsidP="008C2855">
      <w:pPr>
        <w:tabs>
          <w:tab w:val="right" w:pos="14034"/>
        </w:tabs>
        <w:ind w:right="-796"/>
        <w:jc w:val="both"/>
        <w:rPr>
          <w:color w:val="FFC000" w:themeColor="accent4"/>
        </w:rPr>
      </w:pPr>
      <w:r w:rsidRPr="00FE2CE0">
        <w:rPr>
          <w:color w:val="FFC000" w:themeColor="accent4"/>
        </w:rPr>
        <w:t>ACADEMIC YEAR:2022-2023</w:t>
      </w:r>
      <w:r>
        <w:t xml:space="preserve">                                                                                                                                                                                   </w:t>
      </w:r>
      <w:r w:rsidRPr="00F02D0F">
        <w:rPr>
          <w:color w:val="FFC000" w:themeColor="accent4"/>
        </w:rPr>
        <w:t xml:space="preserve">MONTH: </w:t>
      </w:r>
      <w:r w:rsidR="00FE2CE0" w:rsidRPr="00F02D0F">
        <w:rPr>
          <w:color w:val="FFC000" w:themeColor="accent4"/>
        </w:rPr>
        <w:t>APRIL</w:t>
      </w:r>
    </w:p>
    <w:p w14:paraId="13B35EE7" w14:textId="2D59A9C2" w:rsidR="008C2855" w:rsidRDefault="002D5568" w:rsidP="004763F2">
      <w:pPr>
        <w:ind w:left="-227" w:firstLine="720"/>
        <w:jc w:val="center"/>
        <w:rPr>
          <w:b/>
          <w:bCs/>
          <w:color w:val="C00000"/>
          <w:sz w:val="32"/>
          <w:szCs w:val="32"/>
          <w:u w:val="single"/>
        </w:rPr>
      </w:pPr>
      <w:r>
        <w:rPr>
          <w:b/>
          <w:bCs/>
          <w:color w:val="C00000"/>
          <w:sz w:val="32"/>
          <w:szCs w:val="32"/>
          <w:u w:val="single"/>
        </w:rPr>
        <w:t xml:space="preserve">SUPERVISED AND UNSUPERVISED MACHINE LEARNING ALGORITHMS FOR CREDIT CARD </w:t>
      </w:r>
      <w:r w:rsidR="004763F2">
        <w:rPr>
          <w:b/>
          <w:bCs/>
          <w:color w:val="C00000"/>
          <w:sz w:val="32"/>
          <w:szCs w:val="32"/>
          <w:u w:val="single"/>
        </w:rPr>
        <w:t>FRAUDULENT TRANSACTION DETECTION</w:t>
      </w:r>
    </w:p>
    <w:p w14:paraId="7FB3F9C8" w14:textId="77777777" w:rsidR="00C71D58" w:rsidRDefault="00C71D58" w:rsidP="008C2855">
      <w:pPr>
        <w:ind w:left="283"/>
        <w:rPr>
          <w:b/>
          <w:bCs/>
          <w:color w:val="FF0000"/>
          <w:sz w:val="32"/>
          <w:szCs w:val="32"/>
        </w:rPr>
        <w:sectPr w:rsidR="00C71D58" w:rsidSect="008C2855">
          <w:pgSz w:w="16838" w:h="23811" w:code="8"/>
          <w:pgMar w:top="1440" w:right="1800" w:bottom="1440" w:left="1800" w:header="708" w:footer="708" w:gutter="0"/>
          <w:cols w:space="708"/>
          <w:docGrid w:linePitch="360"/>
        </w:sectPr>
      </w:pPr>
    </w:p>
    <w:p w14:paraId="5BE4E87F" w14:textId="3103A172" w:rsidR="008C2855" w:rsidRPr="009961F9" w:rsidRDefault="00EC1318" w:rsidP="008C2855">
      <w:pPr>
        <w:ind w:left="283"/>
        <w:rPr>
          <w:b/>
          <w:bCs/>
          <w:color w:val="FF0000"/>
          <w:sz w:val="32"/>
          <w:szCs w:val="32"/>
        </w:rPr>
      </w:pPr>
      <w:r>
        <w:rPr>
          <w:b/>
          <w:bCs/>
          <w:color w:val="FF0000"/>
          <w:sz w:val="32"/>
          <w:szCs w:val="32"/>
        </w:rPr>
        <w:t>ABSTRACT</w:t>
      </w:r>
    </w:p>
    <w:p w14:paraId="72C80EC4" w14:textId="77777777" w:rsidR="00E449F6" w:rsidRPr="00F649AA" w:rsidRDefault="00E449F6" w:rsidP="00F649AA">
      <w:pPr>
        <w:shd w:val="clear" w:color="auto" w:fill="FFFFFF"/>
        <w:spacing w:after="0"/>
        <w:ind w:left="567" w:right="284"/>
        <w:jc w:val="both"/>
        <w:rPr>
          <w:rFonts w:asciiTheme="minorHAnsi" w:eastAsia="Times New Roman" w:hAnsiTheme="minorHAnsi" w:cstheme="minorHAnsi"/>
          <w:sz w:val="18"/>
          <w:szCs w:val="18"/>
        </w:rPr>
      </w:pPr>
      <w:r w:rsidRPr="00F649AA">
        <w:rPr>
          <w:rFonts w:asciiTheme="minorHAnsi" w:eastAsia="Times New Roman" w:hAnsiTheme="minorHAnsi" w:cstheme="minorHAnsi"/>
          <w:b/>
          <w:bCs/>
          <w:sz w:val="18"/>
          <w:szCs w:val="18"/>
          <w:shd w:val="clear" w:color="auto" w:fill="FFFFFF"/>
        </w:rPr>
        <w:t xml:space="preserve">                  </w:t>
      </w:r>
      <w:r w:rsidRPr="00F649AA">
        <w:rPr>
          <w:rFonts w:asciiTheme="minorHAnsi" w:eastAsia="Times New Roman" w:hAnsiTheme="minorHAnsi" w:cstheme="minorHAnsi"/>
          <w:sz w:val="18"/>
          <w:szCs w:val="18"/>
        </w:rPr>
        <w:t xml:space="preserve">The goal of data analytics is to delineate hidden patterns and use them to support informed decisions in a variety of situations. Credit card fraud is escalating significantly with the advancement of the modernized technology and become an easy target for fraudulent. Credit card fraud is a severe problem in the financial service and costs billions of a dollar every year. The design of fraud detection algorithm is a challenging task with the lack of real-world transaction dataset because of confidentiality and the highly imbalanced publicly available datasets. </w:t>
      </w:r>
    </w:p>
    <w:p w14:paraId="7FEB74CD" w14:textId="77777777" w:rsidR="00E449F6" w:rsidRPr="00F649AA" w:rsidRDefault="00E449F6" w:rsidP="00F649AA">
      <w:pPr>
        <w:shd w:val="clear" w:color="auto" w:fill="FFFFFF"/>
        <w:spacing w:after="0"/>
        <w:ind w:left="567" w:right="284"/>
        <w:jc w:val="both"/>
        <w:rPr>
          <w:rFonts w:asciiTheme="minorHAnsi" w:eastAsia="Times New Roman" w:hAnsiTheme="minorHAnsi" w:cstheme="minorHAnsi"/>
          <w:sz w:val="18"/>
          <w:szCs w:val="18"/>
        </w:rPr>
      </w:pPr>
      <w:r w:rsidRPr="00F649AA">
        <w:rPr>
          <w:rFonts w:asciiTheme="minorHAnsi" w:eastAsia="Times New Roman" w:hAnsiTheme="minorHAnsi" w:cstheme="minorHAnsi"/>
          <w:sz w:val="18"/>
          <w:szCs w:val="18"/>
        </w:rPr>
        <w:t xml:space="preserve">                      Apply different unsupervised machine learning algorithms to detect credit card fraudulent transaction using a real-world dataset. Furthermore, employ these algorithms to implement a super classifier using ensemble learning methods. Identify the most important variables that may lead to higher accuracy in credit card fraudulent transaction detection. Additionally, we compare and discuss the performance of various supervised machine learning algorithms exist in literature against the super classifier that can implemented.</w:t>
      </w:r>
    </w:p>
    <w:p w14:paraId="51A78C89" w14:textId="7FFCA35C" w:rsidR="008C2855" w:rsidRPr="008C2855" w:rsidRDefault="008C2855" w:rsidP="008C2855">
      <w:pPr>
        <w:spacing w:after="0" w:line="240" w:lineRule="auto"/>
        <w:ind w:right="-27"/>
        <w:jc w:val="both"/>
        <w:rPr>
          <w:color w:val="auto"/>
          <w:sz w:val="18"/>
          <w:szCs w:val="18"/>
        </w:rPr>
      </w:pPr>
    </w:p>
    <w:p w14:paraId="23C73299" w14:textId="5BD0F09C" w:rsidR="008C2855" w:rsidRDefault="00EC1318" w:rsidP="008C2855">
      <w:pPr>
        <w:ind w:left="283"/>
        <w:jc w:val="both"/>
        <w:rPr>
          <w:b/>
          <w:bCs/>
          <w:color w:val="FF0000"/>
          <w:sz w:val="32"/>
          <w:szCs w:val="32"/>
        </w:rPr>
      </w:pPr>
      <w:r>
        <w:rPr>
          <w:b/>
          <w:bCs/>
          <w:color w:val="FF0000"/>
          <w:sz w:val="32"/>
          <w:szCs w:val="32"/>
        </w:rPr>
        <w:t>ARCHITECTURE</w:t>
      </w:r>
    </w:p>
    <w:p w14:paraId="2BECCE5B" w14:textId="2B1A738A" w:rsidR="008C2855" w:rsidRDefault="00656805" w:rsidP="008C2855">
      <w:pPr>
        <w:ind w:left="283" w:right="115"/>
        <w:jc w:val="both"/>
        <w:rPr>
          <w:b/>
          <w:bCs/>
          <w:color w:val="FF0000"/>
          <w:sz w:val="32"/>
          <w:szCs w:val="32"/>
        </w:rPr>
      </w:pPr>
      <w:r>
        <w:rPr>
          <w:noProof/>
        </w:rPr>
        <w:drawing>
          <wp:inline distT="0" distB="0" distL="0" distR="0" wp14:anchorId="30CF3E1D" wp14:editId="3E4E7923">
            <wp:extent cx="3978275" cy="224799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8275" cy="2247996"/>
                    </a:xfrm>
                    <a:prstGeom prst="rect">
                      <a:avLst/>
                    </a:prstGeom>
                  </pic:spPr>
                </pic:pic>
              </a:graphicData>
            </a:graphic>
          </wp:inline>
        </w:drawing>
      </w:r>
    </w:p>
    <w:p w14:paraId="36B54A6E" w14:textId="77777777" w:rsidR="008C2855" w:rsidRDefault="008C2855" w:rsidP="008C2855">
      <w:pPr>
        <w:ind w:left="283" w:right="6777"/>
        <w:jc w:val="both"/>
        <w:rPr>
          <w:b/>
          <w:bCs/>
          <w:color w:val="FF0000"/>
          <w:sz w:val="32"/>
          <w:szCs w:val="32"/>
        </w:rPr>
      </w:pPr>
    </w:p>
    <w:p w14:paraId="63B06849" w14:textId="399B3549" w:rsidR="00C71D58" w:rsidRPr="00EC1318" w:rsidRDefault="00C71D58" w:rsidP="00C71D58">
      <w:pPr>
        <w:ind w:right="-27"/>
        <w:jc w:val="both"/>
        <w:rPr>
          <w:b/>
          <w:bCs/>
          <w:color w:val="FF0000"/>
          <w:sz w:val="32"/>
          <w:szCs w:val="32"/>
        </w:rPr>
      </w:pPr>
      <w:r w:rsidRPr="00EC1318">
        <w:rPr>
          <w:b/>
          <w:bCs/>
          <w:color w:val="FF0000"/>
          <w:sz w:val="32"/>
          <w:szCs w:val="32"/>
        </w:rPr>
        <w:t>DESIGN</w:t>
      </w:r>
    </w:p>
    <w:p w14:paraId="2F912F56" w14:textId="68BAFEFF" w:rsidR="008C2855" w:rsidRPr="009C1637" w:rsidRDefault="009C1637" w:rsidP="009C1637">
      <w:pPr>
        <w:ind w:left="283" w:right="-27"/>
        <w:jc w:val="both"/>
        <w:rPr>
          <w:b/>
          <w:bCs/>
          <w:color w:val="FF0000"/>
          <w:sz w:val="32"/>
          <w:szCs w:val="32"/>
        </w:rPr>
      </w:pPr>
      <w:r>
        <w:rPr>
          <w:rFonts w:ascii="Times New Roman" w:hAnsi="Times New Roman" w:cs="Times New Roman"/>
          <w:noProof/>
          <w:color w:val="231F20"/>
          <w:sz w:val="28"/>
          <w:szCs w:val="28"/>
        </w:rPr>
        <w:drawing>
          <wp:inline distT="0" distB="0" distL="0" distR="0" wp14:anchorId="53B63CC1" wp14:editId="34C23863">
            <wp:extent cx="3978275" cy="1985806"/>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275" cy="1985806"/>
                    </a:xfrm>
                    <a:prstGeom prst="rect">
                      <a:avLst/>
                    </a:prstGeom>
                    <a:noFill/>
                    <a:ln>
                      <a:noFill/>
                    </a:ln>
                  </pic:spPr>
                </pic:pic>
              </a:graphicData>
            </a:graphic>
          </wp:inline>
        </w:drawing>
      </w:r>
    </w:p>
    <w:p w14:paraId="4B0557BA" w14:textId="77777777" w:rsidR="00624DE0" w:rsidRPr="00B24966" w:rsidRDefault="00624DE0" w:rsidP="00624DE0">
      <w:pPr>
        <w:pStyle w:val="ListParagraph"/>
        <w:numPr>
          <w:ilvl w:val="0"/>
          <w:numId w:val="1"/>
        </w:numPr>
        <w:ind w:right="283"/>
        <w:jc w:val="both"/>
        <w:rPr>
          <w:rFonts w:asciiTheme="minorHAnsi" w:hAnsiTheme="minorHAnsi" w:cstheme="minorHAnsi"/>
          <w:b/>
          <w:color w:val="000000" w:themeColor="text1"/>
          <w:sz w:val="18"/>
          <w:szCs w:val="18"/>
        </w:rPr>
      </w:pPr>
      <w:bookmarkStart w:id="0" w:name="_Hlk133134870"/>
      <w:r w:rsidRPr="00624DE0">
        <w:rPr>
          <w:rFonts w:asciiTheme="minorHAnsi" w:hAnsiTheme="minorHAnsi" w:cstheme="minorHAnsi"/>
          <w:color w:val="000000" w:themeColor="text1"/>
          <w:sz w:val="18"/>
          <w:szCs w:val="18"/>
        </w:rPr>
        <w:t xml:space="preserve">DFDs are used to Specify Functions of the Information System and how data flow from function to function. It’s a collection of function that manipulates data. On a DFD, data items flow from an external data source or an internal data store to an internal data store or an external data sink, via an internal process. A DFD provides no information about the timing of processes, or about whether processes will operate in sequence or in parallel. </w:t>
      </w:r>
    </w:p>
    <w:p w14:paraId="15500309" w14:textId="12A8A25B" w:rsidR="00B24966" w:rsidRPr="00523508" w:rsidRDefault="00523508" w:rsidP="00523508">
      <w:pPr>
        <w:pStyle w:val="ListParagraph"/>
        <w:numPr>
          <w:ilvl w:val="0"/>
          <w:numId w:val="1"/>
        </w:numPr>
        <w:ind w:right="283"/>
        <w:jc w:val="both"/>
        <w:rPr>
          <w:rFonts w:asciiTheme="minorHAnsi" w:hAnsiTheme="minorHAnsi" w:cstheme="minorHAnsi"/>
          <w:color w:val="000000" w:themeColor="text1"/>
          <w:sz w:val="18"/>
          <w:szCs w:val="18"/>
        </w:rPr>
      </w:pPr>
      <w:r w:rsidRPr="00523508">
        <w:rPr>
          <w:rFonts w:asciiTheme="minorHAnsi" w:hAnsiTheme="minorHAnsi" w:cstheme="minorHAnsi"/>
          <w:sz w:val="18"/>
          <w:szCs w:val="18"/>
        </w:rPr>
        <w:t>DFD level 0 for credit card fraud detection explains the overall functionality of the entire project. The fig below shows the data flow diagram level 0 for credit card fraud detection.</w:t>
      </w:r>
    </w:p>
    <w:p w14:paraId="5F98A241" w14:textId="06F35DB6" w:rsidR="008C2855" w:rsidRPr="00E12C81" w:rsidRDefault="00E12C81" w:rsidP="00C71D58">
      <w:pPr>
        <w:pStyle w:val="ListParagraph"/>
        <w:numPr>
          <w:ilvl w:val="0"/>
          <w:numId w:val="1"/>
        </w:numPr>
        <w:jc w:val="both"/>
        <w:rPr>
          <w:rFonts w:asciiTheme="minorHAnsi" w:hAnsiTheme="minorHAnsi" w:cstheme="minorHAnsi"/>
          <w:b/>
          <w:bCs/>
          <w:color w:val="000000" w:themeColor="text1"/>
          <w:sz w:val="18"/>
          <w:szCs w:val="18"/>
          <w:u w:val="single"/>
        </w:rPr>
      </w:pPr>
      <w:r w:rsidRPr="00E12C81">
        <w:rPr>
          <w:rFonts w:asciiTheme="minorHAnsi" w:hAnsiTheme="minorHAnsi" w:cstheme="minorHAnsi"/>
          <w:sz w:val="18"/>
          <w:szCs w:val="18"/>
        </w:rPr>
        <w:t>From the above diagram shows the overall representation of each module and their functionality in this project</w:t>
      </w:r>
      <w:r w:rsidRPr="00E12C81">
        <w:rPr>
          <w:rFonts w:asciiTheme="minorHAnsi" w:hAnsiTheme="minorHAnsi" w:cstheme="minorHAnsi"/>
          <w:sz w:val="18"/>
          <w:szCs w:val="18"/>
        </w:rPr>
        <w:t>.</w:t>
      </w:r>
    </w:p>
    <w:p w14:paraId="22FA85E9" w14:textId="09156F4A" w:rsidR="001E7401" w:rsidRPr="001E7401" w:rsidRDefault="001E7401" w:rsidP="001E7401">
      <w:pPr>
        <w:pStyle w:val="ListParagraph"/>
        <w:numPr>
          <w:ilvl w:val="0"/>
          <w:numId w:val="1"/>
        </w:numPr>
        <w:autoSpaceDE w:val="0"/>
        <w:autoSpaceDN w:val="0"/>
        <w:adjustRightInd w:val="0"/>
        <w:spacing w:after="0"/>
        <w:ind w:right="283"/>
        <w:jc w:val="both"/>
        <w:rPr>
          <w:rFonts w:asciiTheme="minorHAnsi" w:hAnsiTheme="minorHAnsi" w:cstheme="minorHAnsi"/>
          <w:bCs/>
          <w:color w:val="231F20"/>
          <w:sz w:val="18"/>
          <w:szCs w:val="18"/>
        </w:rPr>
      </w:pPr>
      <w:r w:rsidRPr="001E7401">
        <w:rPr>
          <w:rFonts w:asciiTheme="minorHAnsi" w:hAnsiTheme="minorHAnsi" w:cstheme="minorHAnsi"/>
          <w:bCs/>
          <w:color w:val="231F20"/>
          <w:sz w:val="18"/>
          <w:szCs w:val="18"/>
        </w:rPr>
        <w:t xml:space="preserve">In this module using catalyst optimization algorithm create data frame. Then </w:t>
      </w:r>
      <w:r w:rsidRPr="001E7401">
        <w:rPr>
          <w:rFonts w:asciiTheme="minorHAnsi" w:hAnsiTheme="minorHAnsi" w:cstheme="minorHAnsi"/>
          <w:bCs/>
          <w:color w:val="231F20"/>
          <w:sz w:val="18"/>
          <w:szCs w:val="18"/>
        </w:rPr>
        <w:t>catalogue</w:t>
      </w:r>
      <w:r w:rsidRPr="001E7401">
        <w:rPr>
          <w:rFonts w:asciiTheme="minorHAnsi" w:hAnsiTheme="minorHAnsi" w:cstheme="minorHAnsi"/>
          <w:bCs/>
          <w:color w:val="231F20"/>
          <w:sz w:val="18"/>
          <w:szCs w:val="18"/>
        </w:rPr>
        <w:t xml:space="preserve"> the optimized logical path. </w:t>
      </w:r>
      <w:r w:rsidRPr="001E7401">
        <w:rPr>
          <w:rFonts w:asciiTheme="minorHAnsi" w:hAnsiTheme="minorHAnsi" w:cstheme="minorHAnsi"/>
          <w:bCs/>
          <w:color w:val="231F20"/>
          <w:sz w:val="18"/>
          <w:szCs w:val="18"/>
        </w:rPr>
        <w:t>Analyse</w:t>
      </w:r>
      <w:r w:rsidRPr="001E7401">
        <w:rPr>
          <w:rFonts w:asciiTheme="minorHAnsi" w:hAnsiTheme="minorHAnsi" w:cstheme="minorHAnsi"/>
          <w:bCs/>
          <w:color w:val="231F20"/>
          <w:sz w:val="18"/>
          <w:szCs w:val="18"/>
        </w:rPr>
        <w:t xml:space="preserve"> the physical plans and store the data to the data base.</w:t>
      </w:r>
    </w:p>
    <w:bookmarkEnd w:id="0"/>
    <w:p w14:paraId="23072D73" w14:textId="77777777" w:rsidR="009B23C2" w:rsidRPr="009B23C2" w:rsidRDefault="009B23C2" w:rsidP="009B23C2">
      <w:pPr>
        <w:pStyle w:val="ListParagraph"/>
        <w:numPr>
          <w:ilvl w:val="0"/>
          <w:numId w:val="1"/>
        </w:numPr>
        <w:ind w:right="424"/>
        <w:jc w:val="both"/>
        <w:rPr>
          <w:rFonts w:asciiTheme="minorHAnsi" w:hAnsiTheme="minorHAnsi" w:cstheme="minorHAnsi"/>
          <w:sz w:val="18"/>
          <w:szCs w:val="18"/>
        </w:rPr>
      </w:pPr>
      <w:r w:rsidRPr="009B23C2">
        <w:rPr>
          <w:rFonts w:asciiTheme="minorHAnsi" w:hAnsiTheme="minorHAnsi" w:cstheme="minorHAnsi"/>
          <w:sz w:val="18"/>
          <w:szCs w:val="18"/>
        </w:rPr>
        <w:t>This section extends the analysis of the techniques proposed previously for the big data forensic investigation. There are different factors that can influence the selection and performance of the forensic techniques. These factors should be analysed closely before carrying out the implementation. The following table has been populated based on the available resources and the sensitivity of the data to be used for investigation.</w:t>
      </w:r>
    </w:p>
    <w:p w14:paraId="2E176790" w14:textId="77777777" w:rsidR="008C2855" w:rsidRPr="00523508" w:rsidRDefault="008C2855" w:rsidP="00C71D58">
      <w:pPr>
        <w:ind w:left="720" w:hanging="360"/>
        <w:jc w:val="both"/>
        <w:rPr>
          <w:rFonts w:asciiTheme="minorHAnsi" w:hAnsiTheme="minorHAnsi" w:cstheme="minorHAnsi"/>
          <w:b/>
          <w:bCs/>
          <w:color w:val="FF0000"/>
          <w:sz w:val="18"/>
          <w:szCs w:val="18"/>
        </w:rPr>
      </w:pPr>
      <w:r w:rsidRPr="00523508">
        <w:rPr>
          <w:rFonts w:asciiTheme="minorHAnsi" w:hAnsiTheme="minorHAnsi" w:cstheme="minorHAnsi"/>
          <w:b/>
          <w:bCs/>
          <w:color w:val="FF0000"/>
          <w:sz w:val="18"/>
          <w:szCs w:val="18"/>
        </w:rPr>
        <w:t>ADVANTAGES</w:t>
      </w:r>
    </w:p>
    <w:p w14:paraId="0058DEFD" w14:textId="77777777" w:rsidR="00B02203" w:rsidRPr="00B02203" w:rsidRDefault="00B02203" w:rsidP="00B02203">
      <w:pPr>
        <w:pStyle w:val="ListParagraph1"/>
        <w:numPr>
          <w:ilvl w:val="0"/>
          <w:numId w:val="6"/>
        </w:numPr>
        <w:autoSpaceDE w:val="0"/>
        <w:autoSpaceDN w:val="0"/>
        <w:adjustRightInd w:val="0"/>
        <w:spacing w:after="0" w:line="360" w:lineRule="auto"/>
        <w:rPr>
          <w:rFonts w:cstheme="minorHAnsi"/>
          <w:color w:val="231F20"/>
          <w:sz w:val="18"/>
          <w:szCs w:val="18"/>
        </w:rPr>
      </w:pPr>
      <w:r w:rsidRPr="00B02203">
        <w:rPr>
          <w:rFonts w:cstheme="minorHAnsi"/>
          <w:color w:val="231F20"/>
          <w:sz w:val="18"/>
          <w:szCs w:val="18"/>
        </w:rPr>
        <w:t>More efficient result for detect Fraud Detection discover.</w:t>
      </w:r>
    </w:p>
    <w:p w14:paraId="6C6F37B2" w14:textId="77777777" w:rsidR="00B02203" w:rsidRPr="00B02203" w:rsidRDefault="00B02203" w:rsidP="00B02203">
      <w:pPr>
        <w:pStyle w:val="ListParagraph1"/>
        <w:numPr>
          <w:ilvl w:val="0"/>
          <w:numId w:val="6"/>
        </w:numPr>
        <w:autoSpaceDE w:val="0"/>
        <w:autoSpaceDN w:val="0"/>
        <w:adjustRightInd w:val="0"/>
        <w:spacing w:after="0" w:line="360" w:lineRule="auto"/>
        <w:jc w:val="both"/>
        <w:rPr>
          <w:rFonts w:cstheme="minorHAnsi"/>
          <w:bCs/>
          <w:color w:val="231F20"/>
          <w:sz w:val="18"/>
          <w:szCs w:val="18"/>
        </w:rPr>
      </w:pPr>
      <w:r w:rsidRPr="00B02203">
        <w:rPr>
          <w:rFonts w:cstheme="minorHAnsi"/>
          <w:bCs/>
          <w:color w:val="231F20"/>
          <w:sz w:val="18"/>
          <w:szCs w:val="18"/>
        </w:rPr>
        <w:t>High accuracy</w:t>
      </w:r>
    </w:p>
    <w:p w14:paraId="01B892D1" w14:textId="3898C254" w:rsidR="00B02203" w:rsidRPr="00B02203" w:rsidRDefault="00B02203" w:rsidP="00B02203">
      <w:pPr>
        <w:pStyle w:val="ListParagraph1"/>
        <w:numPr>
          <w:ilvl w:val="0"/>
          <w:numId w:val="6"/>
        </w:numPr>
        <w:autoSpaceDE w:val="0"/>
        <w:autoSpaceDN w:val="0"/>
        <w:adjustRightInd w:val="0"/>
        <w:spacing w:after="0" w:line="360" w:lineRule="auto"/>
        <w:jc w:val="both"/>
        <w:rPr>
          <w:rFonts w:cstheme="minorHAnsi"/>
          <w:bCs/>
          <w:color w:val="231F20"/>
          <w:sz w:val="18"/>
          <w:szCs w:val="18"/>
        </w:rPr>
      </w:pPr>
      <w:r w:rsidRPr="00B02203">
        <w:rPr>
          <w:rFonts w:cstheme="minorHAnsi"/>
          <w:bCs/>
          <w:color w:val="231F20"/>
          <w:sz w:val="18"/>
          <w:szCs w:val="18"/>
        </w:rPr>
        <w:t xml:space="preserve">Less detection </w:t>
      </w:r>
      <w:r w:rsidRPr="00B02203">
        <w:rPr>
          <w:rFonts w:cstheme="minorHAnsi"/>
          <w:bCs/>
          <w:color w:val="231F20"/>
          <w:sz w:val="18"/>
          <w:szCs w:val="18"/>
        </w:rPr>
        <w:t>times</w:t>
      </w:r>
    </w:p>
    <w:p w14:paraId="20E5140D" w14:textId="77777777" w:rsidR="00B02203" w:rsidRPr="00B02203" w:rsidRDefault="00B02203" w:rsidP="00B02203">
      <w:pPr>
        <w:pStyle w:val="ListParagraph1"/>
        <w:numPr>
          <w:ilvl w:val="0"/>
          <w:numId w:val="6"/>
        </w:numPr>
        <w:autoSpaceDE w:val="0"/>
        <w:autoSpaceDN w:val="0"/>
        <w:adjustRightInd w:val="0"/>
        <w:spacing w:after="0" w:line="360" w:lineRule="auto"/>
        <w:jc w:val="both"/>
        <w:rPr>
          <w:rFonts w:cstheme="minorHAnsi"/>
          <w:bCs/>
          <w:color w:val="231F20"/>
          <w:sz w:val="18"/>
          <w:szCs w:val="18"/>
        </w:rPr>
      </w:pPr>
      <w:r w:rsidRPr="00B02203">
        <w:rPr>
          <w:rFonts w:cstheme="minorHAnsi"/>
          <w:bCs/>
          <w:color w:val="231F20"/>
          <w:sz w:val="18"/>
          <w:szCs w:val="18"/>
        </w:rPr>
        <w:t>Get user based historical records.</w:t>
      </w:r>
    </w:p>
    <w:p w14:paraId="0F3EEC14" w14:textId="77777777" w:rsidR="00B02203" w:rsidRPr="00EF4AC9" w:rsidRDefault="00B02203" w:rsidP="00B02203">
      <w:pPr>
        <w:pStyle w:val="ListParagraph1"/>
        <w:numPr>
          <w:ilvl w:val="0"/>
          <w:numId w:val="6"/>
        </w:numPr>
        <w:autoSpaceDE w:val="0"/>
        <w:autoSpaceDN w:val="0"/>
        <w:adjustRightInd w:val="0"/>
        <w:spacing w:after="0" w:line="360" w:lineRule="auto"/>
        <w:jc w:val="both"/>
        <w:rPr>
          <w:rFonts w:cstheme="minorHAnsi"/>
          <w:bCs/>
          <w:color w:val="231F20"/>
          <w:sz w:val="18"/>
          <w:szCs w:val="18"/>
        </w:rPr>
      </w:pPr>
      <w:r w:rsidRPr="00B02203">
        <w:rPr>
          <w:rFonts w:cstheme="minorHAnsi"/>
          <w:color w:val="231F20"/>
          <w:sz w:val="18"/>
          <w:szCs w:val="18"/>
        </w:rPr>
        <w:t>Avoid complex problem.</w:t>
      </w:r>
    </w:p>
    <w:p w14:paraId="05401514" w14:textId="0675661B" w:rsidR="00EF4AC9" w:rsidRPr="00B02203" w:rsidRDefault="00EF4AC9" w:rsidP="00EF4AC9">
      <w:pPr>
        <w:pStyle w:val="ListParagraph1"/>
        <w:autoSpaceDE w:val="0"/>
        <w:autoSpaceDN w:val="0"/>
        <w:adjustRightInd w:val="0"/>
        <w:spacing w:after="0" w:line="360" w:lineRule="auto"/>
        <w:ind w:left="360"/>
        <w:jc w:val="both"/>
        <w:rPr>
          <w:rFonts w:cstheme="minorHAnsi"/>
          <w:bCs/>
          <w:color w:val="231F20"/>
          <w:sz w:val="18"/>
          <w:szCs w:val="18"/>
        </w:rPr>
      </w:pPr>
      <w:r w:rsidRPr="00523508">
        <w:rPr>
          <w:rFonts w:cstheme="minorHAnsi"/>
          <w:b/>
          <w:bCs/>
          <w:color w:val="FF0000"/>
          <w:sz w:val="18"/>
          <w:szCs w:val="18"/>
        </w:rPr>
        <w:t>SCREEN SHOTS</w:t>
      </w:r>
    </w:p>
    <w:p w14:paraId="4F6992D4" w14:textId="27457A3E" w:rsidR="00EC1318" w:rsidRPr="00523508" w:rsidRDefault="002F0748" w:rsidP="00EC1318">
      <w:pPr>
        <w:ind w:left="720" w:hanging="360"/>
        <w:jc w:val="both"/>
        <w:rPr>
          <w:rFonts w:asciiTheme="minorHAnsi" w:hAnsiTheme="minorHAnsi" w:cstheme="minorHAnsi"/>
          <w:b/>
          <w:bCs/>
          <w:color w:val="FF0000"/>
          <w:sz w:val="18"/>
          <w:szCs w:val="18"/>
        </w:rPr>
      </w:pPr>
      <w:r>
        <w:rPr>
          <w:noProof/>
        </w:rPr>
        <w:drawing>
          <wp:inline distT="0" distB="0" distL="0" distR="0" wp14:anchorId="01C9A169" wp14:editId="73C0F53D">
            <wp:extent cx="1737360" cy="772795"/>
            <wp:effectExtent l="0" t="0" r="0" b="8255"/>
            <wp:docPr id="443641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772795"/>
                    </a:xfrm>
                    <a:prstGeom prst="rect">
                      <a:avLst/>
                    </a:prstGeom>
                    <a:noFill/>
                    <a:ln>
                      <a:noFill/>
                    </a:ln>
                  </pic:spPr>
                </pic:pic>
              </a:graphicData>
            </a:graphic>
          </wp:inline>
        </w:drawing>
      </w:r>
      <w:r w:rsidR="00EF4AC9" w:rsidRPr="00EF4AC9">
        <w:t xml:space="preserve"> </w:t>
      </w:r>
      <w:r w:rsidR="00EF4AC9">
        <w:rPr>
          <w:noProof/>
        </w:rPr>
        <w:drawing>
          <wp:inline distT="0" distB="0" distL="0" distR="0" wp14:anchorId="2C447917" wp14:editId="307E543C">
            <wp:extent cx="1531620" cy="871855"/>
            <wp:effectExtent l="0" t="0" r="0" b="4445"/>
            <wp:docPr id="27870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1620" cy="871855"/>
                    </a:xfrm>
                    <a:prstGeom prst="rect">
                      <a:avLst/>
                    </a:prstGeom>
                    <a:noFill/>
                    <a:ln>
                      <a:noFill/>
                    </a:ln>
                  </pic:spPr>
                </pic:pic>
              </a:graphicData>
            </a:graphic>
          </wp:inline>
        </w:drawing>
      </w:r>
    </w:p>
    <w:p w14:paraId="271EF667" w14:textId="289FACC3" w:rsidR="008C2855" w:rsidRPr="00523508" w:rsidRDefault="008C2855" w:rsidP="00EC1318">
      <w:pPr>
        <w:spacing w:after="0" w:line="240" w:lineRule="auto"/>
        <w:ind w:firstLine="360"/>
        <w:jc w:val="both"/>
        <w:rPr>
          <w:rFonts w:asciiTheme="minorHAnsi" w:hAnsiTheme="minorHAnsi" w:cstheme="minorHAnsi"/>
          <w:b/>
          <w:bCs/>
          <w:color w:val="FF0000"/>
          <w:sz w:val="18"/>
          <w:szCs w:val="18"/>
        </w:rPr>
      </w:pPr>
      <w:r w:rsidRPr="00523508">
        <w:rPr>
          <w:rFonts w:asciiTheme="minorHAnsi" w:hAnsiTheme="minorHAnsi" w:cstheme="minorHAnsi"/>
          <w:b/>
          <w:bCs/>
          <w:color w:val="FF0000"/>
          <w:sz w:val="18"/>
          <w:szCs w:val="18"/>
        </w:rPr>
        <w:t>CONCLUSION</w:t>
      </w:r>
    </w:p>
    <w:p w14:paraId="69DF908D" w14:textId="2EE34BF1" w:rsidR="002C636B" w:rsidRPr="00523508" w:rsidRDefault="00000000" w:rsidP="00C71D58">
      <w:pPr>
        <w:spacing w:after="0" w:line="240" w:lineRule="auto"/>
        <w:ind w:left="720" w:hanging="360"/>
        <w:jc w:val="both"/>
        <w:rPr>
          <w:rFonts w:asciiTheme="minorHAnsi" w:hAnsiTheme="minorHAnsi" w:cstheme="minorHAnsi"/>
          <w:color w:val="FF0000"/>
          <w:sz w:val="18"/>
          <w:szCs w:val="18"/>
        </w:rPr>
      </w:pPr>
    </w:p>
    <w:p w14:paraId="060A6ECA" w14:textId="4D7BE3C1" w:rsidR="00C71D58" w:rsidRPr="0008416E" w:rsidRDefault="00C71D58" w:rsidP="00392F2F">
      <w:pPr>
        <w:tabs>
          <w:tab w:val="right" w:pos="14034"/>
        </w:tabs>
        <w:ind w:left="426" w:right="-796" w:hanging="360"/>
        <w:jc w:val="both"/>
        <w:rPr>
          <w:rFonts w:asciiTheme="minorHAnsi" w:hAnsiTheme="minorHAnsi" w:cstheme="minorHAnsi"/>
          <w:sz w:val="18"/>
          <w:szCs w:val="18"/>
        </w:rPr>
      </w:pPr>
      <w:r w:rsidRPr="00523508">
        <w:rPr>
          <w:rFonts w:asciiTheme="minorHAnsi" w:hAnsiTheme="minorHAnsi" w:cstheme="minorHAnsi"/>
          <w:sz w:val="18"/>
          <w:szCs w:val="18"/>
        </w:rPr>
        <w:tab/>
      </w:r>
      <w:r w:rsidR="007224D6" w:rsidRPr="00523508">
        <w:rPr>
          <w:rFonts w:asciiTheme="minorHAnsi" w:hAnsiTheme="minorHAnsi" w:cstheme="minorHAnsi"/>
          <w:sz w:val="18"/>
          <w:szCs w:val="18"/>
        </w:rPr>
        <w:tab/>
      </w:r>
      <w:r w:rsidR="007224D6" w:rsidRPr="000C3308">
        <w:rPr>
          <w:rFonts w:asciiTheme="minorHAnsi" w:hAnsiTheme="minorHAnsi" w:cstheme="minorHAnsi"/>
          <w:sz w:val="18"/>
          <w:szCs w:val="18"/>
        </w:rPr>
        <w:t xml:space="preserve">          </w:t>
      </w:r>
      <w:r w:rsidR="000C3308" w:rsidRPr="000C3308">
        <w:rPr>
          <w:rFonts w:asciiTheme="minorHAnsi" w:hAnsiTheme="minorHAnsi" w:cstheme="minorHAnsi"/>
          <w:sz w:val="18"/>
          <w:szCs w:val="18"/>
        </w:rPr>
        <w:t>Detection of credit card fraud is an intent part of testing for the researchers over a long time and will be an interesting part of testing in the coming time. We are introducing a fraud detection system for credit-cards by applying three different algorithms and training our machine using these algorithms with the transaction records we have</w:t>
      </w:r>
      <w:r w:rsidR="000C3308" w:rsidRPr="0008416E">
        <w:rPr>
          <w:rFonts w:asciiTheme="minorHAnsi" w:hAnsiTheme="minorHAnsi" w:cstheme="minorHAnsi"/>
          <w:sz w:val="18"/>
          <w:szCs w:val="18"/>
        </w:rPr>
        <w:t>.</w:t>
      </w:r>
      <w:r w:rsidR="00392F2F">
        <w:rPr>
          <w:rFonts w:asciiTheme="minorHAnsi" w:hAnsiTheme="minorHAnsi" w:cstheme="minorHAnsi"/>
          <w:sz w:val="18"/>
          <w:szCs w:val="18"/>
        </w:rPr>
        <w:t xml:space="preserve"> </w:t>
      </w:r>
      <w:r w:rsidR="0008416E" w:rsidRPr="0008416E">
        <w:rPr>
          <w:rFonts w:asciiTheme="minorHAnsi" w:hAnsiTheme="minorHAnsi" w:cstheme="minorHAnsi"/>
          <w:sz w:val="18"/>
          <w:szCs w:val="18"/>
        </w:rPr>
        <w:t xml:space="preserve">We used a </w:t>
      </w:r>
      <w:r w:rsidR="0008416E" w:rsidRPr="0008416E">
        <w:rPr>
          <w:rFonts w:asciiTheme="minorHAnsi" w:hAnsiTheme="minorHAnsi" w:cstheme="minorHAnsi"/>
          <w:sz w:val="18"/>
          <w:szCs w:val="18"/>
        </w:rPr>
        <w:t>supervised and unsupervised algorithm</w:t>
      </w:r>
      <w:r w:rsidR="0008416E" w:rsidRPr="0008416E">
        <w:rPr>
          <w:rFonts w:asciiTheme="minorHAnsi" w:hAnsiTheme="minorHAnsi" w:cstheme="minorHAnsi"/>
          <w:sz w:val="18"/>
          <w:szCs w:val="18"/>
        </w:rPr>
        <w:t xml:space="preserve"> like </w:t>
      </w:r>
      <w:proofErr w:type="spellStart"/>
      <w:r w:rsidR="0008416E" w:rsidRPr="0008416E">
        <w:rPr>
          <w:rFonts w:asciiTheme="minorHAnsi" w:hAnsiTheme="minorHAnsi" w:cstheme="minorHAnsi"/>
          <w:sz w:val="18"/>
          <w:szCs w:val="18"/>
        </w:rPr>
        <w:t>IForest</w:t>
      </w:r>
      <w:proofErr w:type="spellEnd"/>
      <w:r w:rsidR="0008416E" w:rsidRPr="0008416E">
        <w:rPr>
          <w:rFonts w:asciiTheme="minorHAnsi" w:hAnsiTheme="minorHAnsi" w:cstheme="minorHAnsi"/>
          <w:sz w:val="18"/>
          <w:szCs w:val="18"/>
        </w:rPr>
        <w:t xml:space="preserve">, SVM and GB to select the features from our transaction dataset which uses correlation and variance as parameters to select the features. We have set the summation of variance as 95% for selecting the features using the </w:t>
      </w:r>
      <w:proofErr w:type="spellStart"/>
      <w:r w:rsidR="0008416E" w:rsidRPr="0008416E">
        <w:rPr>
          <w:rFonts w:asciiTheme="minorHAnsi" w:hAnsiTheme="minorHAnsi" w:cstheme="minorHAnsi"/>
          <w:sz w:val="18"/>
          <w:szCs w:val="18"/>
        </w:rPr>
        <w:t>IForest</w:t>
      </w:r>
      <w:proofErr w:type="spellEnd"/>
      <w:r w:rsidR="0008416E" w:rsidRPr="0008416E">
        <w:rPr>
          <w:rFonts w:asciiTheme="minorHAnsi" w:hAnsiTheme="minorHAnsi" w:cstheme="minorHAnsi"/>
          <w:sz w:val="18"/>
          <w:szCs w:val="18"/>
        </w:rPr>
        <w:t xml:space="preserve">, SVM and GB algorithm. We also applied the </w:t>
      </w:r>
      <w:proofErr w:type="spellStart"/>
      <w:r w:rsidR="0008416E" w:rsidRPr="0008416E">
        <w:rPr>
          <w:rFonts w:asciiTheme="minorHAnsi" w:hAnsiTheme="minorHAnsi" w:cstheme="minorHAnsi"/>
          <w:sz w:val="18"/>
          <w:szCs w:val="18"/>
        </w:rPr>
        <w:t>IForest</w:t>
      </w:r>
      <w:proofErr w:type="spellEnd"/>
      <w:r w:rsidR="0008416E" w:rsidRPr="0008416E">
        <w:rPr>
          <w:rFonts w:asciiTheme="minorHAnsi" w:hAnsiTheme="minorHAnsi" w:cstheme="minorHAnsi"/>
          <w:sz w:val="18"/>
          <w:szCs w:val="18"/>
        </w:rPr>
        <w:t xml:space="preserve">, SVM and GB feature selection algorithm as there are no features which have high variance and correlation with the class column which determines the transaction as fraud or not. We have applied the three machine learning algorithms as stated in methodology and the models indicate a high accuracy score for each one of them. The scores of each model were 99.7%, 99.8%, 99.7% for the </w:t>
      </w:r>
      <w:proofErr w:type="spellStart"/>
      <w:r w:rsidR="0008416E" w:rsidRPr="0008416E">
        <w:rPr>
          <w:rFonts w:asciiTheme="minorHAnsi" w:hAnsiTheme="minorHAnsi" w:cstheme="minorHAnsi"/>
          <w:sz w:val="18"/>
          <w:szCs w:val="18"/>
        </w:rPr>
        <w:t>iforest</w:t>
      </w:r>
      <w:proofErr w:type="spellEnd"/>
      <w:r w:rsidR="0008416E" w:rsidRPr="0008416E">
        <w:rPr>
          <w:rFonts w:asciiTheme="minorHAnsi" w:hAnsiTheme="minorHAnsi" w:cstheme="minorHAnsi"/>
          <w:sz w:val="18"/>
          <w:szCs w:val="18"/>
        </w:rPr>
        <w:t>, support vector machine and gradient boosting classifier algorithms respectively. As these models have high accuracy and get the best results with high precision in determining the fraud detections in credit card transaction records.</w:t>
      </w:r>
    </w:p>
    <w:p w14:paraId="5D4CCB97" w14:textId="74CA8C68" w:rsidR="000B76DD" w:rsidRPr="00523508" w:rsidRDefault="000B76DD" w:rsidP="000B76DD">
      <w:pPr>
        <w:tabs>
          <w:tab w:val="right" w:pos="14034"/>
        </w:tabs>
        <w:ind w:left="426" w:right="-796" w:hanging="360"/>
        <w:jc w:val="both"/>
        <w:rPr>
          <w:rFonts w:asciiTheme="minorHAnsi" w:hAnsiTheme="minorHAnsi" w:cstheme="minorHAnsi"/>
          <w:color w:val="FF0000"/>
          <w:sz w:val="18"/>
          <w:szCs w:val="18"/>
        </w:rPr>
      </w:pPr>
      <w:r w:rsidRPr="00523508">
        <w:rPr>
          <w:rFonts w:asciiTheme="minorHAnsi" w:hAnsiTheme="minorHAnsi" w:cstheme="minorHAnsi"/>
          <w:color w:val="FF0000"/>
          <w:sz w:val="18"/>
          <w:szCs w:val="18"/>
        </w:rPr>
        <w:t xml:space="preserve">                                                          </w:t>
      </w:r>
      <w:r w:rsidRPr="00523508">
        <w:rPr>
          <w:rFonts w:asciiTheme="minorHAnsi" w:hAnsiTheme="minorHAnsi" w:cstheme="minorHAnsi"/>
          <w:b/>
          <w:bCs/>
          <w:color w:val="FF0000"/>
          <w:sz w:val="18"/>
          <w:szCs w:val="18"/>
          <w:lang w:val="en-US"/>
        </w:rPr>
        <w:t xml:space="preserve">              </w:t>
      </w:r>
      <w:r w:rsidR="007224D6" w:rsidRPr="00523508">
        <w:rPr>
          <w:rFonts w:asciiTheme="minorHAnsi" w:hAnsiTheme="minorHAnsi" w:cstheme="minorHAnsi"/>
          <w:b/>
          <w:bCs/>
          <w:color w:val="FF0000"/>
          <w:sz w:val="18"/>
          <w:szCs w:val="18"/>
          <w:lang w:val="en-US"/>
        </w:rPr>
        <w:t xml:space="preserve">     </w:t>
      </w:r>
      <w:r w:rsidRPr="00523508">
        <w:rPr>
          <w:rFonts w:asciiTheme="minorHAnsi" w:hAnsiTheme="minorHAnsi" w:cstheme="minorHAnsi"/>
          <w:b/>
          <w:bCs/>
          <w:color w:val="FF0000"/>
          <w:sz w:val="18"/>
          <w:szCs w:val="18"/>
          <w:lang w:val="en-US"/>
        </w:rPr>
        <w:t xml:space="preserve"> Present By</w:t>
      </w:r>
    </w:p>
    <w:p w14:paraId="662B4A07" w14:textId="4E25A8FD" w:rsidR="000B76DD" w:rsidRPr="00523508" w:rsidRDefault="000B76DD" w:rsidP="000B76DD">
      <w:pPr>
        <w:tabs>
          <w:tab w:val="right" w:pos="14034"/>
        </w:tabs>
        <w:spacing w:line="240" w:lineRule="auto"/>
        <w:ind w:left="720" w:right="-796" w:hanging="360"/>
        <w:jc w:val="both"/>
        <w:rPr>
          <w:rFonts w:asciiTheme="minorHAnsi" w:hAnsiTheme="minorHAnsi" w:cstheme="minorHAnsi"/>
          <w:b/>
          <w:bCs/>
          <w:color w:val="C45911" w:themeColor="accent2" w:themeShade="BF"/>
          <w:sz w:val="18"/>
          <w:szCs w:val="18"/>
          <w:lang w:val="en-US"/>
        </w:rPr>
      </w:pPr>
      <w:r w:rsidRPr="00523508">
        <w:rPr>
          <w:rFonts w:asciiTheme="minorHAnsi" w:hAnsiTheme="minorHAnsi" w:cstheme="minorHAnsi"/>
          <w:b/>
          <w:bCs/>
          <w:color w:val="FF0000"/>
          <w:sz w:val="18"/>
          <w:szCs w:val="18"/>
          <w:lang w:val="en-US"/>
        </w:rPr>
        <w:t xml:space="preserve">                                                        </w:t>
      </w:r>
      <w:r w:rsidR="009F7E89">
        <w:rPr>
          <w:rFonts w:asciiTheme="minorHAnsi" w:hAnsiTheme="minorHAnsi" w:cstheme="minorHAnsi"/>
          <w:b/>
          <w:bCs/>
          <w:color w:val="C45911" w:themeColor="accent2" w:themeShade="BF"/>
          <w:sz w:val="18"/>
          <w:szCs w:val="18"/>
          <w:lang w:val="en-US"/>
        </w:rPr>
        <w:t>G. JYOTHIKA</w:t>
      </w:r>
      <w:r w:rsidRPr="00523508">
        <w:rPr>
          <w:rFonts w:asciiTheme="minorHAnsi" w:hAnsiTheme="minorHAnsi" w:cstheme="minorHAnsi"/>
          <w:b/>
          <w:bCs/>
          <w:color w:val="C45911" w:themeColor="accent2" w:themeShade="BF"/>
          <w:sz w:val="18"/>
          <w:szCs w:val="18"/>
          <w:lang w:val="en-US"/>
        </w:rPr>
        <w:t xml:space="preserve"> </w:t>
      </w:r>
      <w:r w:rsidR="008F5BA1">
        <w:rPr>
          <w:rFonts w:asciiTheme="minorHAnsi" w:hAnsiTheme="minorHAnsi" w:cstheme="minorHAnsi"/>
          <w:b/>
          <w:bCs/>
          <w:color w:val="C45911" w:themeColor="accent2" w:themeShade="BF"/>
          <w:sz w:val="18"/>
          <w:szCs w:val="18"/>
          <w:lang w:val="en-US"/>
        </w:rPr>
        <w:t xml:space="preserve"> </w:t>
      </w:r>
      <w:proofErr w:type="gramStart"/>
      <w:r w:rsidR="008F5BA1">
        <w:rPr>
          <w:rFonts w:asciiTheme="minorHAnsi" w:hAnsiTheme="minorHAnsi" w:cstheme="minorHAnsi"/>
          <w:b/>
          <w:bCs/>
          <w:color w:val="C45911" w:themeColor="accent2" w:themeShade="BF"/>
          <w:sz w:val="18"/>
          <w:szCs w:val="18"/>
          <w:lang w:val="en-US"/>
        </w:rPr>
        <w:t xml:space="preserve">   </w:t>
      </w:r>
      <w:r w:rsidRPr="00523508">
        <w:rPr>
          <w:rFonts w:asciiTheme="minorHAnsi" w:hAnsiTheme="minorHAnsi" w:cstheme="minorHAnsi"/>
          <w:b/>
          <w:bCs/>
          <w:color w:val="C45911" w:themeColor="accent2" w:themeShade="BF"/>
          <w:sz w:val="18"/>
          <w:szCs w:val="18"/>
          <w:lang w:val="en-US"/>
        </w:rPr>
        <w:t>(</w:t>
      </w:r>
      <w:proofErr w:type="gramEnd"/>
      <w:r w:rsidRPr="00523508">
        <w:rPr>
          <w:rFonts w:asciiTheme="minorHAnsi" w:hAnsiTheme="minorHAnsi" w:cstheme="minorHAnsi"/>
          <w:b/>
          <w:bCs/>
          <w:color w:val="C45911" w:themeColor="accent2" w:themeShade="BF"/>
          <w:sz w:val="18"/>
          <w:szCs w:val="18"/>
          <w:lang w:val="en-US"/>
        </w:rPr>
        <w:t>194M1A05</w:t>
      </w:r>
      <w:r w:rsidR="004132B0">
        <w:rPr>
          <w:rFonts w:asciiTheme="minorHAnsi" w:hAnsiTheme="minorHAnsi" w:cstheme="minorHAnsi"/>
          <w:b/>
          <w:bCs/>
          <w:color w:val="C45911" w:themeColor="accent2" w:themeShade="BF"/>
          <w:sz w:val="18"/>
          <w:szCs w:val="18"/>
          <w:lang w:val="en-US"/>
        </w:rPr>
        <w:t>30</w:t>
      </w:r>
      <w:r w:rsidRPr="00523508">
        <w:rPr>
          <w:rFonts w:asciiTheme="minorHAnsi" w:hAnsiTheme="minorHAnsi" w:cstheme="minorHAnsi"/>
          <w:b/>
          <w:bCs/>
          <w:color w:val="C45911" w:themeColor="accent2" w:themeShade="BF"/>
          <w:sz w:val="18"/>
          <w:szCs w:val="18"/>
          <w:lang w:val="en-US"/>
        </w:rPr>
        <w:t>)</w:t>
      </w:r>
    </w:p>
    <w:p w14:paraId="298225DE" w14:textId="258EB3E6" w:rsidR="000B76DD" w:rsidRPr="00523508" w:rsidRDefault="000B76DD" w:rsidP="000B76DD">
      <w:pPr>
        <w:tabs>
          <w:tab w:val="right" w:pos="14034"/>
        </w:tabs>
        <w:spacing w:line="240" w:lineRule="auto"/>
        <w:ind w:left="720" w:right="-796" w:hanging="360"/>
        <w:jc w:val="both"/>
        <w:rPr>
          <w:rFonts w:asciiTheme="minorHAnsi" w:hAnsiTheme="minorHAnsi" w:cstheme="minorHAnsi"/>
          <w:color w:val="C45911" w:themeColor="accent2" w:themeShade="BF"/>
          <w:sz w:val="18"/>
          <w:szCs w:val="18"/>
        </w:rPr>
      </w:pPr>
      <w:r w:rsidRPr="00523508">
        <w:rPr>
          <w:rFonts w:asciiTheme="minorHAnsi" w:hAnsiTheme="minorHAnsi" w:cstheme="minorHAnsi"/>
          <w:b/>
          <w:bCs/>
          <w:color w:val="C45911" w:themeColor="accent2" w:themeShade="BF"/>
          <w:sz w:val="18"/>
          <w:szCs w:val="18"/>
          <w:lang w:val="en-US"/>
        </w:rPr>
        <w:t xml:space="preserve">                                                        </w:t>
      </w:r>
      <w:r w:rsidR="009F7E89">
        <w:rPr>
          <w:rFonts w:asciiTheme="minorHAnsi" w:hAnsiTheme="minorHAnsi" w:cstheme="minorHAnsi"/>
          <w:b/>
          <w:bCs/>
          <w:color w:val="C45911" w:themeColor="accent2" w:themeShade="BF"/>
          <w:sz w:val="18"/>
          <w:szCs w:val="18"/>
          <w:lang w:val="en-US"/>
        </w:rPr>
        <w:t>A.S. SRIDEVI</w:t>
      </w:r>
      <w:r w:rsidRPr="00523508">
        <w:rPr>
          <w:rFonts w:asciiTheme="minorHAnsi" w:hAnsiTheme="minorHAnsi" w:cstheme="minorHAnsi"/>
          <w:b/>
          <w:bCs/>
          <w:color w:val="C45911" w:themeColor="accent2" w:themeShade="BF"/>
          <w:sz w:val="18"/>
          <w:szCs w:val="18"/>
          <w:lang w:val="en-US"/>
        </w:rPr>
        <w:t xml:space="preserve">   </w:t>
      </w:r>
      <w:proofErr w:type="gramStart"/>
      <w:r w:rsidRPr="00523508">
        <w:rPr>
          <w:rFonts w:asciiTheme="minorHAnsi" w:hAnsiTheme="minorHAnsi" w:cstheme="minorHAnsi"/>
          <w:b/>
          <w:bCs/>
          <w:color w:val="C45911" w:themeColor="accent2" w:themeShade="BF"/>
          <w:sz w:val="18"/>
          <w:szCs w:val="18"/>
          <w:lang w:val="en-US"/>
        </w:rPr>
        <w:t xml:space="preserve">  </w:t>
      </w:r>
      <w:r w:rsidR="008F5BA1">
        <w:rPr>
          <w:rFonts w:asciiTheme="minorHAnsi" w:hAnsiTheme="minorHAnsi" w:cstheme="minorHAnsi"/>
          <w:b/>
          <w:bCs/>
          <w:color w:val="C45911" w:themeColor="accent2" w:themeShade="BF"/>
          <w:sz w:val="18"/>
          <w:szCs w:val="18"/>
          <w:lang w:val="en-US"/>
        </w:rPr>
        <w:t xml:space="preserve"> </w:t>
      </w:r>
      <w:r w:rsidRPr="00523508">
        <w:rPr>
          <w:rFonts w:asciiTheme="minorHAnsi" w:hAnsiTheme="minorHAnsi" w:cstheme="minorHAnsi"/>
          <w:b/>
          <w:bCs/>
          <w:color w:val="C45911" w:themeColor="accent2" w:themeShade="BF"/>
          <w:sz w:val="18"/>
          <w:szCs w:val="18"/>
          <w:lang w:val="en-US"/>
        </w:rPr>
        <w:t>(</w:t>
      </w:r>
      <w:proofErr w:type="gramEnd"/>
      <w:r w:rsidRPr="00523508">
        <w:rPr>
          <w:rFonts w:asciiTheme="minorHAnsi" w:hAnsiTheme="minorHAnsi" w:cstheme="minorHAnsi"/>
          <w:b/>
          <w:bCs/>
          <w:color w:val="C45911" w:themeColor="accent2" w:themeShade="BF"/>
          <w:sz w:val="18"/>
          <w:szCs w:val="18"/>
          <w:lang w:val="en-US"/>
        </w:rPr>
        <w:t>194M1A05</w:t>
      </w:r>
      <w:r w:rsidR="004132B0">
        <w:rPr>
          <w:rFonts w:asciiTheme="minorHAnsi" w:hAnsiTheme="minorHAnsi" w:cstheme="minorHAnsi"/>
          <w:b/>
          <w:bCs/>
          <w:color w:val="C45911" w:themeColor="accent2" w:themeShade="BF"/>
          <w:sz w:val="18"/>
          <w:szCs w:val="18"/>
          <w:lang w:val="en-US"/>
        </w:rPr>
        <w:t>05</w:t>
      </w:r>
      <w:r w:rsidRPr="00523508">
        <w:rPr>
          <w:rFonts w:asciiTheme="minorHAnsi" w:hAnsiTheme="minorHAnsi" w:cstheme="minorHAnsi"/>
          <w:b/>
          <w:bCs/>
          <w:color w:val="C45911" w:themeColor="accent2" w:themeShade="BF"/>
          <w:sz w:val="18"/>
          <w:szCs w:val="18"/>
          <w:lang w:val="en-US"/>
        </w:rPr>
        <w:t>)</w:t>
      </w:r>
    </w:p>
    <w:p w14:paraId="25C3D725" w14:textId="04618C07" w:rsidR="000B76DD" w:rsidRPr="00523508" w:rsidRDefault="000B76DD" w:rsidP="000B76DD">
      <w:pPr>
        <w:tabs>
          <w:tab w:val="right" w:pos="14034"/>
        </w:tabs>
        <w:spacing w:line="240" w:lineRule="auto"/>
        <w:ind w:left="720" w:right="-796" w:hanging="360"/>
        <w:jc w:val="both"/>
        <w:rPr>
          <w:rFonts w:asciiTheme="minorHAnsi" w:hAnsiTheme="minorHAnsi" w:cstheme="minorHAnsi"/>
          <w:color w:val="C45911" w:themeColor="accent2" w:themeShade="BF"/>
          <w:sz w:val="18"/>
          <w:szCs w:val="18"/>
        </w:rPr>
      </w:pPr>
      <w:r w:rsidRPr="00523508">
        <w:rPr>
          <w:rFonts w:asciiTheme="minorHAnsi" w:hAnsiTheme="minorHAnsi" w:cstheme="minorHAnsi"/>
          <w:b/>
          <w:bCs/>
          <w:color w:val="C45911" w:themeColor="accent2" w:themeShade="BF"/>
          <w:sz w:val="18"/>
          <w:szCs w:val="18"/>
          <w:lang w:val="en-US"/>
        </w:rPr>
        <w:t xml:space="preserve">                                                        </w:t>
      </w:r>
      <w:r w:rsidR="008F5BA1">
        <w:rPr>
          <w:rFonts w:asciiTheme="minorHAnsi" w:hAnsiTheme="minorHAnsi" w:cstheme="minorHAnsi"/>
          <w:b/>
          <w:bCs/>
          <w:color w:val="C45911" w:themeColor="accent2" w:themeShade="BF"/>
          <w:sz w:val="18"/>
          <w:szCs w:val="18"/>
          <w:lang w:val="en-US"/>
        </w:rPr>
        <w:t>D.LIKHITHA</w:t>
      </w:r>
      <w:r w:rsidRPr="00523508">
        <w:rPr>
          <w:rFonts w:asciiTheme="minorHAnsi" w:hAnsiTheme="minorHAnsi" w:cstheme="minorHAnsi"/>
          <w:b/>
          <w:bCs/>
          <w:color w:val="C45911" w:themeColor="accent2" w:themeShade="BF"/>
          <w:sz w:val="18"/>
          <w:szCs w:val="18"/>
          <w:lang w:val="en-US"/>
        </w:rPr>
        <w:t xml:space="preserve">     </w:t>
      </w:r>
      <w:proofErr w:type="gramStart"/>
      <w:r w:rsidRPr="00523508">
        <w:rPr>
          <w:rFonts w:asciiTheme="minorHAnsi" w:hAnsiTheme="minorHAnsi" w:cstheme="minorHAnsi"/>
          <w:b/>
          <w:bCs/>
          <w:color w:val="C45911" w:themeColor="accent2" w:themeShade="BF"/>
          <w:sz w:val="18"/>
          <w:szCs w:val="18"/>
          <w:lang w:val="en-US"/>
        </w:rPr>
        <w:t xml:space="preserve">   (</w:t>
      </w:r>
      <w:proofErr w:type="gramEnd"/>
      <w:r w:rsidRPr="00523508">
        <w:rPr>
          <w:rFonts w:asciiTheme="minorHAnsi" w:hAnsiTheme="minorHAnsi" w:cstheme="minorHAnsi"/>
          <w:b/>
          <w:bCs/>
          <w:color w:val="C45911" w:themeColor="accent2" w:themeShade="BF"/>
          <w:sz w:val="18"/>
          <w:szCs w:val="18"/>
          <w:lang w:val="en-US"/>
        </w:rPr>
        <w:t>194M1A05</w:t>
      </w:r>
      <w:r w:rsidR="004132B0">
        <w:rPr>
          <w:rFonts w:asciiTheme="minorHAnsi" w:hAnsiTheme="minorHAnsi" w:cstheme="minorHAnsi"/>
          <w:b/>
          <w:bCs/>
          <w:color w:val="C45911" w:themeColor="accent2" w:themeShade="BF"/>
          <w:sz w:val="18"/>
          <w:szCs w:val="18"/>
          <w:lang w:val="en-US"/>
        </w:rPr>
        <w:t>23</w:t>
      </w:r>
      <w:r w:rsidRPr="00523508">
        <w:rPr>
          <w:rFonts w:asciiTheme="minorHAnsi" w:hAnsiTheme="minorHAnsi" w:cstheme="minorHAnsi"/>
          <w:b/>
          <w:bCs/>
          <w:color w:val="C45911" w:themeColor="accent2" w:themeShade="BF"/>
          <w:sz w:val="18"/>
          <w:szCs w:val="18"/>
          <w:lang w:val="en-US"/>
        </w:rPr>
        <w:t xml:space="preserve">) </w:t>
      </w:r>
    </w:p>
    <w:p w14:paraId="65216FCB" w14:textId="0A2F2124" w:rsidR="000B76DD" w:rsidRPr="00523508" w:rsidRDefault="000B76DD" w:rsidP="000B76DD">
      <w:pPr>
        <w:tabs>
          <w:tab w:val="right" w:pos="14034"/>
        </w:tabs>
        <w:spacing w:line="240" w:lineRule="auto"/>
        <w:ind w:left="720" w:right="-796" w:hanging="360"/>
        <w:jc w:val="both"/>
        <w:rPr>
          <w:rFonts w:asciiTheme="minorHAnsi" w:hAnsiTheme="minorHAnsi" w:cstheme="minorHAnsi"/>
          <w:b/>
          <w:bCs/>
          <w:color w:val="C45911" w:themeColor="accent2" w:themeShade="BF"/>
          <w:sz w:val="18"/>
          <w:szCs w:val="18"/>
          <w:lang w:val="en-US"/>
        </w:rPr>
      </w:pPr>
      <w:r w:rsidRPr="00523508">
        <w:rPr>
          <w:rFonts w:asciiTheme="minorHAnsi" w:hAnsiTheme="minorHAnsi" w:cstheme="minorHAnsi"/>
          <w:b/>
          <w:bCs/>
          <w:color w:val="C45911" w:themeColor="accent2" w:themeShade="BF"/>
          <w:sz w:val="18"/>
          <w:szCs w:val="18"/>
          <w:lang w:val="en-US"/>
        </w:rPr>
        <w:t xml:space="preserve">                                                        </w:t>
      </w:r>
      <w:r w:rsidR="008F5BA1">
        <w:rPr>
          <w:rFonts w:asciiTheme="minorHAnsi" w:hAnsiTheme="minorHAnsi" w:cstheme="minorHAnsi"/>
          <w:b/>
          <w:bCs/>
          <w:color w:val="C45911" w:themeColor="accent2" w:themeShade="BF"/>
          <w:sz w:val="18"/>
          <w:szCs w:val="18"/>
          <w:lang w:val="en-US"/>
        </w:rPr>
        <w:t xml:space="preserve">K. VIDYA          </w:t>
      </w:r>
      <w:proofErr w:type="gramStart"/>
      <w:r w:rsidR="008F5BA1">
        <w:rPr>
          <w:rFonts w:asciiTheme="minorHAnsi" w:hAnsiTheme="minorHAnsi" w:cstheme="minorHAnsi"/>
          <w:b/>
          <w:bCs/>
          <w:color w:val="C45911" w:themeColor="accent2" w:themeShade="BF"/>
          <w:sz w:val="18"/>
          <w:szCs w:val="18"/>
          <w:lang w:val="en-US"/>
        </w:rPr>
        <w:t xml:space="preserve">   </w:t>
      </w:r>
      <w:r w:rsidRPr="00523508">
        <w:rPr>
          <w:rFonts w:asciiTheme="minorHAnsi" w:hAnsiTheme="minorHAnsi" w:cstheme="minorHAnsi"/>
          <w:b/>
          <w:bCs/>
          <w:color w:val="C45911" w:themeColor="accent2" w:themeShade="BF"/>
          <w:sz w:val="18"/>
          <w:szCs w:val="18"/>
          <w:lang w:val="en-US"/>
        </w:rPr>
        <w:t>(</w:t>
      </w:r>
      <w:proofErr w:type="gramEnd"/>
      <w:r w:rsidRPr="00523508">
        <w:rPr>
          <w:rFonts w:asciiTheme="minorHAnsi" w:hAnsiTheme="minorHAnsi" w:cstheme="minorHAnsi"/>
          <w:b/>
          <w:bCs/>
          <w:color w:val="C45911" w:themeColor="accent2" w:themeShade="BF"/>
          <w:sz w:val="18"/>
          <w:szCs w:val="18"/>
          <w:lang w:val="en-US"/>
        </w:rPr>
        <w:t>194M1A05</w:t>
      </w:r>
      <w:r w:rsidR="004132B0">
        <w:rPr>
          <w:rFonts w:asciiTheme="minorHAnsi" w:hAnsiTheme="minorHAnsi" w:cstheme="minorHAnsi"/>
          <w:b/>
          <w:bCs/>
          <w:color w:val="C45911" w:themeColor="accent2" w:themeShade="BF"/>
          <w:sz w:val="18"/>
          <w:szCs w:val="18"/>
          <w:lang w:val="en-US"/>
        </w:rPr>
        <w:t>51</w:t>
      </w:r>
      <w:r w:rsidRPr="00523508">
        <w:rPr>
          <w:rFonts w:asciiTheme="minorHAnsi" w:hAnsiTheme="minorHAnsi" w:cstheme="minorHAnsi"/>
          <w:b/>
          <w:bCs/>
          <w:color w:val="C45911" w:themeColor="accent2" w:themeShade="BF"/>
          <w:sz w:val="18"/>
          <w:szCs w:val="18"/>
          <w:lang w:val="en-US"/>
        </w:rPr>
        <w:t>)</w:t>
      </w:r>
    </w:p>
    <w:p w14:paraId="63A4FA44" w14:textId="2DAF02C5" w:rsidR="000B76DD" w:rsidRPr="00523508" w:rsidRDefault="000B76DD" w:rsidP="000B76DD">
      <w:pPr>
        <w:tabs>
          <w:tab w:val="right" w:pos="14034"/>
        </w:tabs>
        <w:spacing w:line="240" w:lineRule="auto"/>
        <w:ind w:left="720" w:right="-796" w:hanging="360"/>
        <w:jc w:val="both"/>
        <w:rPr>
          <w:rFonts w:asciiTheme="minorHAnsi" w:hAnsiTheme="minorHAnsi" w:cstheme="minorHAnsi"/>
          <w:color w:val="FF0000"/>
          <w:sz w:val="18"/>
          <w:szCs w:val="18"/>
        </w:rPr>
      </w:pPr>
      <w:r w:rsidRPr="00523508">
        <w:rPr>
          <w:rFonts w:asciiTheme="minorHAnsi" w:hAnsiTheme="minorHAnsi" w:cstheme="minorHAnsi"/>
          <w:b/>
          <w:bCs/>
          <w:color w:val="FF0000"/>
          <w:sz w:val="18"/>
          <w:szCs w:val="18"/>
          <w:lang w:val="en-US"/>
        </w:rPr>
        <w:tab/>
        <w:t xml:space="preserve">                                          </w:t>
      </w:r>
      <w:r w:rsidR="00FE2CE0" w:rsidRPr="00523508">
        <w:rPr>
          <w:rFonts w:asciiTheme="minorHAnsi" w:hAnsiTheme="minorHAnsi" w:cstheme="minorHAnsi"/>
          <w:b/>
          <w:bCs/>
          <w:color w:val="FF0000"/>
          <w:sz w:val="18"/>
          <w:szCs w:val="18"/>
          <w:lang w:val="en-US"/>
        </w:rPr>
        <w:t xml:space="preserve">    </w:t>
      </w:r>
      <w:r w:rsidR="00F704C6">
        <w:rPr>
          <w:rFonts w:asciiTheme="minorHAnsi" w:hAnsiTheme="minorHAnsi" w:cstheme="minorHAnsi"/>
          <w:b/>
          <w:bCs/>
          <w:color w:val="FF0000"/>
          <w:sz w:val="18"/>
          <w:szCs w:val="18"/>
          <w:lang w:val="en-US"/>
        </w:rPr>
        <w:t xml:space="preserve">                 </w:t>
      </w:r>
      <w:r w:rsidRPr="00523508">
        <w:rPr>
          <w:rFonts w:asciiTheme="minorHAnsi" w:hAnsiTheme="minorHAnsi" w:cstheme="minorHAnsi"/>
          <w:b/>
          <w:bCs/>
          <w:color w:val="FF0000"/>
          <w:sz w:val="18"/>
          <w:szCs w:val="18"/>
          <w:lang w:val="en-US"/>
        </w:rPr>
        <w:t xml:space="preserve">  IV-CSE-</w:t>
      </w:r>
      <w:r w:rsidR="004132B0">
        <w:rPr>
          <w:rFonts w:asciiTheme="minorHAnsi" w:hAnsiTheme="minorHAnsi" w:cstheme="minorHAnsi"/>
          <w:b/>
          <w:bCs/>
          <w:color w:val="FF0000"/>
          <w:sz w:val="18"/>
          <w:szCs w:val="18"/>
          <w:lang w:val="en-US"/>
        </w:rPr>
        <w:t>A</w:t>
      </w:r>
    </w:p>
    <w:p w14:paraId="4216C5D4" w14:textId="77777777" w:rsidR="000B76DD" w:rsidRPr="00523508" w:rsidRDefault="000B76DD" w:rsidP="000B76DD">
      <w:pPr>
        <w:tabs>
          <w:tab w:val="right" w:pos="14034"/>
        </w:tabs>
        <w:spacing w:line="240" w:lineRule="auto"/>
        <w:ind w:left="567" w:right="-796" w:firstLine="65"/>
        <w:jc w:val="center"/>
        <w:rPr>
          <w:rFonts w:asciiTheme="minorHAnsi" w:hAnsiTheme="minorHAnsi" w:cstheme="minorHAnsi"/>
          <w:color w:val="00B0F0"/>
          <w:sz w:val="18"/>
          <w:szCs w:val="18"/>
        </w:rPr>
      </w:pPr>
      <w:r w:rsidRPr="00523508">
        <w:rPr>
          <w:rFonts w:asciiTheme="minorHAnsi" w:hAnsiTheme="minorHAnsi" w:cstheme="minorHAnsi"/>
          <w:b/>
          <w:bCs/>
          <w:color w:val="00B0F0"/>
          <w:sz w:val="18"/>
          <w:szCs w:val="18"/>
          <w:lang w:val="en-US"/>
        </w:rPr>
        <w:t>Under the Guidance of</w:t>
      </w:r>
    </w:p>
    <w:p w14:paraId="49790719" w14:textId="42822106" w:rsidR="000B76DD" w:rsidRPr="00523508" w:rsidRDefault="00317B3A" w:rsidP="00FE2CE0">
      <w:pPr>
        <w:tabs>
          <w:tab w:val="right" w:pos="14034"/>
        </w:tabs>
        <w:spacing w:line="240" w:lineRule="auto"/>
        <w:ind w:left="567" w:right="-796" w:firstLine="65"/>
        <w:jc w:val="center"/>
        <w:rPr>
          <w:rFonts w:asciiTheme="minorHAnsi" w:hAnsiTheme="minorHAnsi" w:cstheme="minorHAnsi"/>
          <w:color w:val="00B0F0"/>
          <w:sz w:val="18"/>
          <w:szCs w:val="18"/>
        </w:rPr>
      </w:pPr>
      <w:r>
        <w:rPr>
          <w:rFonts w:asciiTheme="minorHAnsi" w:hAnsiTheme="minorHAnsi" w:cstheme="minorHAnsi"/>
          <w:b/>
          <w:bCs/>
          <w:color w:val="00B0F0"/>
          <w:sz w:val="18"/>
          <w:szCs w:val="18"/>
          <w:lang w:val="en-US"/>
        </w:rPr>
        <w:t>Dr. C. SIVA BALAJI YADAV</w:t>
      </w:r>
      <w:r w:rsidR="000B76DD" w:rsidRPr="00523508">
        <w:rPr>
          <w:rFonts w:asciiTheme="minorHAnsi" w:hAnsiTheme="minorHAnsi" w:cstheme="minorHAnsi"/>
          <w:b/>
          <w:bCs/>
          <w:color w:val="00B0F0"/>
          <w:sz w:val="18"/>
          <w:szCs w:val="18"/>
          <w:lang w:val="en-US"/>
        </w:rPr>
        <w:t xml:space="preserve">, </w:t>
      </w:r>
      <w:r w:rsidR="00F704C6">
        <w:rPr>
          <w:rFonts w:asciiTheme="minorHAnsi" w:hAnsiTheme="minorHAnsi" w:cstheme="minorHAnsi"/>
          <w:b/>
          <w:bCs/>
          <w:color w:val="00B0F0"/>
          <w:sz w:val="18"/>
          <w:szCs w:val="18"/>
          <w:lang w:val="en-US"/>
        </w:rPr>
        <w:t>Ph.D.</w:t>
      </w:r>
      <w:r w:rsidR="00FE2CE0" w:rsidRPr="00523508">
        <w:rPr>
          <w:rFonts w:asciiTheme="minorHAnsi" w:hAnsiTheme="minorHAnsi" w:cstheme="minorHAnsi"/>
          <w:b/>
          <w:bCs/>
          <w:color w:val="00B0F0"/>
          <w:sz w:val="18"/>
          <w:szCs w:val="18"/>
          <w:lang w:val="en-US"/>
        </w:rPr>
        <w:t>, Ass</w:t>
      </w:r>
      <w:r w:rsidR="00F704C6">
        <w:rPr>
          <w:rFonts w:asciiTheme="minorHAnsi" w:hAnsiTheme="minorHAnsi" w:cstheme="minorHAnsi"/>
          <w:b/>
          <w:bCs/>
          <w:color w:val="00B0F0"/>
          <w:sz w:val="18"/>
          <w:szCs w:val="18"/>
          <w:lang w:val="en-US"/>
        </w:rPr>
        <w:t>ociate</w:t>
      </w:r>
      <w:r w:rsidR="000B76DD" w:rsidRPr="00523508">
        <w:rPr>
          <w:rFonts w:asciiTheme="minorHAnsi" w:hAnsiTheme="minorHAnsi" w:cstheme="minorHAnsi"/>
          <w:b/>
          <w:bCs/>
          <w:color w:val="00B0F0"/>
          <w:sz w:val="18"/>
          <w:szCs w:val="18"/>
          <w:lang w:val="en-US"/>
        </w:rPr>
        <w:t xml:space="preserve"> Professor, Dept of CSE</w:t>
      </w:r>
      <w:r w:rsidR="00F704C6">
        <w:rPr>
          <w:rFonts w:asciiTheme="minorHAnsi" w:hAnsiTheme="minorHAnsi" w:cstheme="minorHAnsi"/>
          <w:b/>
          <w:bCs/>
          <w:color w:val="00B0F0"/>
          <w:sz w:val="18"/>
          <w:szCs w:val="18"/>
          <w:lang w:val="en-US"/>
        </w:rPr>
        <w:t>.</w:t>
      </w:r>
    </w:p>
    <w:p w14:paraId="36825967" w14:textId="45F08E25" w:rsidR="000B76DD" w:rsidRPr="00523508" w:rsidRDefault="000B76DD" w:rsidP="00C71D58">
      <w:pPr>
        <w:tabs>
          <w:tab w:val="right" w:pos="14034"/>
        </w:tabs>
        <w:ind w:left="720" w:right="-796" w:hanging="360"/>
        <w:jc w:val="both"/>
        <w:rPr>
          <w:rFonts w:asciiTheme="minorHAnsi" w:hAnsiTheme="minorHAnsi" w:cstheme="minorHAnsi"/>
          <w:sz w:val="18"/>
          <w:szCs w:val="18"/>
        </w:rPr>
        <w:sectPr w:rsidR="000B76DD" w:rsidRPr="00523508" w:rsidSect="00C71D58">
          <w:type w:val="continuous"/>
          <w:pgSz w:w="16838" w:h="23811" w:code="8"/>
          <w:pgMar w:top="1440" w:right="1800" w:bottom="1440" w:left="1800" w:header="708" w:footer="708" w:gutter="0"/>
          <w:cols w:num="2" w:space="708"/>
          <w:docGrid w:linePitch="360"/>
        </w:sectPr>
      </w:pPr>
      <w:r w:rsidRPr="00523508">
        <w:rPr>
          <w:rFonts w:asciiTheme="minorHAnsi" w:hAnsiTheme="minorHAnsi" w:cstheme="minorHAnsi"/>
          <w:sz w:val="18"/>
          <w:szCs w:val="18"/>
        </w:rPr>
        <w:tab/>
        <w:t xml:space="preserve">           </w:t>
      </w:r>
      <w:r w:rsidR="007224D6" w:rsidRPr="00523508">
        <w:rPr>
          <w:rFonts w:asciiTheme="minorHAnsi" w:hAnsiTheme="minorHAnsi" w:cstheme="minorHAnsi"/>
          <w:sz w:val="18"/>
          <w:szCs w:val="18"/>
        </w:rPr>
        <w:tab/>
      </w:r>
      <w:r w:rsidR="007224D6" w:rsidRPr="00523508">
        <w:rPr>
          <w:rFonts w:asciiTheme="minorHAnsi" w:hAnsiTheme="minorHAnsi" w:cstheme="minorHAnsi"/>
          <w:sz w:val="18"/>
          <w:szCs w:val="18"/>
        </w:rPr>
        <w:tab/>
        <w:t xml:space="preserve"> </w:t>
      </w:r>
    </w:p>
    <w:p w14:paraId="112027C5" w14:textId="050FBC29" w:rsidR="00B24966" w:rsidRPr="00523508" w:rsidRDefault="00B24966" w:rsidP="00B24966">
      <w:pPr>
        <w:ind w:left="426" w:right="283" w:firstLine="720"/>
        <w:jc w:val="both"/>
        <w:rPr>
          <w:rFonts w:asciiTheme="minorHAnsi" w:hAnsiTheme="minorHAnsi" w:cstheme="minorHAnsi"/>
          <w:color w:val="000000" w:themeColor="text1"/>
          <w:sz w:val="18"/>
          <w:szCs w:val="18"/>
        </w:rPr>
      </w:pPr>
    </w:p>
    <w:p w14:paraId="5C5907B8" w14:textId="41ACA60D" w:rsidR="008C2855" w:rsidRPr="008C2855" w:rsidRDefault="008C2855" w:rsidP="008C2855">
      <w:pPr>
        <w:tabs>
          <w:tab w:val="right" w:pos="14034"/>
        </w:tabs>
        <w:ind w:right="-796"/>
        <w:jc w:val="both"/>
      </w:pPr>
      <w:r>
        <w:tab/>
      </w:r>
    </w:p>
    <w:sectPr w:rsidR="008C2855" w:rsidRPr="008C2855" w:rsidSect="00C71D58">
      <w:type w:val="continuous"/>
      <w:pgSz w:w="16838" w:h="23811" w:code="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F37"/>
    <w:multiLevelType w:val="hybridMultilevel"/>
    <w:tmpl w:val="C97AD786"/>
    <w:lvl w:ilvl="0" w:tplc="8118FBA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23BA8"/>
    <w:multiLevelType w:val="hybridMultilevel"/>
    <w:tmpl w:val="D93EA370"/>
    <w:lvl w:ilvl="0" w:tplc="822AF37C">
      <w:start w:val="1"/>
      <w:numFmt w:val="bullet"/>
      <w:lvlText w:val="•"/>
      <w:lvlJc w:val="left"/>
      <w:pPr>
        <w:tabs>
          <w:tab w:val="num" w:pos="720"/>
        </w:tabs>
        <w:ind w:left="720" w:hanging="360"/>
      </w:pPr>
      <w:rPr>
        <w:rFonts w:ascii="Arial" w:hAnsi="Arial" w:hint="default"/>
      </w:rPr>
    </w:lvl>
    <w:lvl w:ilvl="1" w:tplc="73946414" w:tentative="1">
      <w:start w:val="1"/>
      <w:numFmt w:val="bullet"/>
      <w:lvlText w:val="•"/>
      <w:lvlJc w:val="left"/>
      <w:pPr>
        <w:tabs>
          <w:tab w:val="num" w:pos="1440"/>
        </w:tabs>
        <w:ind w:left="1440" w:hanging="360"/>
      </w:pPr>
      <w:rPr>
        <w:rFonts w:ascii="Arial" w:hAnsi="Arial" w:hint="default"/>
      </w:rPr>
    </w:lvl>
    <w:lvl w:ilvl="2" w:tplc="AB02E648" w:tentative="1">
      <w:start w:val="1"/>
      <w:numFmt w:val="bullet"/>
      <w:lvlText w:val="•"/>
      <w:lvlJc w:val="left"/>
      <w:pPr>
        <w:tabs>
          <w:tab w:val="num" w:pos="2160"/>
        </w:tabs>
        <w:ind w:left="2160" w:hanging="360"/>
      </w:pPr>
      <w:rPr>
        <w:rFonts w:ascii="Arial" w:hAnsi="Arial" w:hint="default"/>
      </w:rPr>
    </w:lvl>
    <w:lvl w:ilvl="3" w:tplc="DFBAA74A" w:tentative="1">
      <w:start w:val="1"/>
      <w:numFmt w:val="bullet"/>
      <w:lvlText w:val="•"/>
      <w:lvlJc w:val="left"/>
      <w:pPr>
        <w:tabs>
          <w:tab w:val="num" w:pos="2880"/>
        </w:tabs>
        <w:ind w:left="2880" w:hanging="360"/>
      </w:pPr>
      <w:rPr>
        <w:rFonts w:ascii="Arial" w:hAnsi="Arial" w:hint="default"/>
      </w:rPr>
    </w:lvl>
    <w:lvl w:ilvl="4" w:tplc="72C2F076" w:tentative="1">
      <w:start w:val="1"/>
      <w:numFmt w:val="bullet"/>
      <w:lvlText w:val="•"/>
      <w:lvlJc w:val="left"/>
      <w:pPr>
        <w:tabs>
          <w:tab w:val="num" w:pos="3600"/>
        </w:tabs>
        <w:ind w:left="3600" w:hanging="360"/>
      </w:pPr>
      <w:rPr>
        <w:rFonts w:ascii="Arial" w:hAnsi="Arial" w:hint="default"/>
      </w:rPr>
    </w:lvl>
    <w:lvl w:ilvl="5" w:tplc="97B6B256" w:tentative="1">
      <w:start w:val="1"/>
      <w:numFmt w:val="bullet"/>
      <w:lvlText w:val="•"/>
      <w:lvlJc w:val="left"/>
      <w:pPr>
        <w:tabs>
          <w:tab w:val="num" w:pos="4320"/>
        </w:tabs>
        <w:ind w:left="4320" w:hanging="360"/>
      </w:pPr>
      <w:rPr>
        <w:rFonts w:ascii="Arial" w:hAnsi="Arial" w:hint="default"/>
      </w:rPr>
    </w:lvl>
    <w:lvl w:ilvl="6" w:tplc="25ACB022" w:tentative="1">
      <w:start w:val="1"/>
      <w:numFmt w:val="bullet"/>
      <w:lvlText w:val="•"/>
      <w:lvlJc w:val="left"/>
      <w:pPr>
        <w:tabs>
          <w:tab w:val="num" w:pos="5040"/>
        </w:tabs>
        <w:ind w:left="5040" w:hanging="360"/>
      </w:pPr>
      <w:rPr>
        <w:rFonts w:ascii="Arial" w:hAnsi="Arial" w:hint="default"/>
      </w:rPr>
    </w:lvl>
    <w:lvl w:ilvl="7" w:tplc="93E42122" w:tentative="1">
      <w:start w:val="1"/>
      <w:numFmt w:val="bullet"/>
      <w:lvlText w:val="•"/>
      <w:lvlJc w:val="left"/>
      <w:pPr>
        <w:tabs>
          <w:tab w:val="num" w:pos="5760"/>
        </w:tabs>
        <w:ind w:left="5760" w:hanging="360"/>
      </w:pPr>
      <w:rPr>
        <w:rFonts w:ascii="Arial" w:hAnsi="Arial" w:hint="default"/>
      </w:rPr>
    </w:lvl>
    <w:lvl w:ilvl="8" w:tplc="5E5A27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6A5CC1"/>
    <w:multiLevelType w:val="hybridMultilevel"/>
    <w:tmpl w:val="603A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CD18F0"/>
    <w:multiLevelType w:val="multilevel"/>
    <w:tmpl w:val="50CD18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12D3B4B"/>
    <w:multiLevelType w:val="hybridMultilevel"/>
    <w:tmpl w:val="C010D6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52F6749"/>
    <w:multiLevelType w:val="hybridMultilevel"/>
    <w:tmpl w:val="475E46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582861">
    <w:abstractNumId w:val="2"/>
  </w:num>
  <w:num w:numId="2" w16cid:durableId="911309393">
    <w:abstractNumId w:val="5"/>
  </w:num>
  <w:num w:numId="3" w16cid:durableId="1293751089">
    <w:abstractNumId w:val="4"/>
  </w:num>
  <w:num w:numId="4" w16cid:durableId="1446539151">
    <w:abstractNumId w:val="1"/>
  </w:num>
  <w:num w:numId="5" w16cid:durableId="322054001">
    <w:abstractNumId w:val="0"/>
  </w:num>
  <w:num w:numId="6" w16cid:durableId="1130126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55"/>
    <w:rsid w:val="0008416E"/>
    <w:rsid w:val="000B76DD"/>
    <w:rsid w:val="000C3308"/>
    <w:rsid w:val="001373AF"/>
    <w:rsid w:val="001E7401"/>
    <w:rsid w:val="00205300"/>
    <w:rsid w:val="002D5568"/>
    <w:rsid w:val="002F0748"/>
    <w:rsid w:val="00317B3A"/>
    <w:rsid w:val="00392F2F"/>
    <w:rsid w:val="004132B0"/>
    <w:rsid w:val="004763F2"/>
    <w:rsid w:val="00523508"/>
    <w:rsid w:val="005320A1"/>
    <w:rsid w:val="00574FB1"/>
    <w:rsid w:val="00624DE0"/>
    <w:rsid w:val="00656805"/>
    <w:rsid w:val="006D1765"/>
    <w:rsid w:val="007224D6"/>
    <w:rsid w:val="007C3ECE"/>
    <w:rsid w:val="0080435C"/>
    <w:rsid w:val="008C2855"/>
    <w:rsid w:val="008F5BA1"/>
    <w:rsid w:val="0097366E"/>
    <w:rsid w:val="009B23C2"/>
    <w:rsid w:val="009C1637"/>
    <w:rsid w:val="009F7E89"/>
    <w:rsid w:val="00A8361B"/>
    <w:rsid w:val="00B02203"/>
    <w:rsid w:val="00B24966"/>
    <w:rsid w:val="00C71D58"/>
    <w:rsid w:val="00D45D00"/>
    <w:rsid w:val="00DD627A"/>
    <w:rsid w:val="00DE25A2"/>
    <w:rsid w:val="00E12C81"/>
    <w:rsid w:val="00E449F6"/>
    <w:rsid w:val="00EC1318"/>
    <w:rsid w:val="00EF4AC9"/>
    <w:rsid w:val="00F02D0F"/>
    <w:rsid w:val="00F16F8C"/>
    <w:rsid w:val="00F649AA"/>
    <w:rsid w:val="00F704C6"/>
    <w:rsid w:val="00F810DC"/>
    <w:rsid w:val="00FA231D"/>
    <w:rsid w:val="00FE2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D621"/>
  <w15:chartTrackingRefBased/>
  <w15:docId w15:val="{EA82B46D-E9B1-4EFA-AFA5-CF167B66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55"/>
    <w:rPr>
      <w:rFonts w:ascii="Calibri" w:eastAsia="Calibri" w:hAnsi="Calibri" w:cs="Calibri"/>
      <w:color w:val="000000"/>
      <w:kern w:val="0"/>
      <w:lang w:eastAsia="en-IN"/>
      <w14:ligatures w14:val="none"/>
    </w:rPr>
  </w:style>
  <w:style w:type="paragraph" w:styleId="Heading5">
    <w:name w:val="heading 5"/>
    <w:next w:val="Normal"/>
    <w:link w:val="Heading5Char"/>
    <w:uiPriority w:val="9"/>
    <w:unhideWhenUsed/>
    <w:qFormat/>
    <w:rsid w:val="008C2855"/>
    <w:pPr>
      <w:keepNext/>
      <w:keepLines/>
      <w:spacing w:after="0"/>
      <w:ind w:left="10" w:right="314" w:hanging="10"/>
      <w:jc w:val="center"/>
      <w:outlineLvl w:val="4"/>
    </w:pPr>
    <w:rPr>
      <w:rFonts w:ascii="Times New Roman" w:eastAsia="Times New Roman" w:hAnsi="Times New Roman" w:cs="Times New Roman"/>
      <w:b/>
      <w:color w:val="00ADED"/>
      <w:kern w:val="0"/>
      <w:sz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855"/>
    <w:pPr>
      <w:ind w:left="720"/>
      <w:contextualSpacing/>
    </w:pPr>
  </w:style>
  <w:style w:type="character" w:customStyle="1" w:styleId="Heading5Char">
    <w:name w:val="Heading 5 Char"/>
    <w:basedOn w:val="DefaultParagraphFont"/>
    <w:link w:val="Heading5"/>
    <w:uiPriority w:val="9"/>
    <w:rsid w:val="008C2855"/>
    <w:rPr>
      <w:rFonts w:ascii="Times New Roman" w:eastAsia="Times New Roman" w:hAnsi="Times New Roman" w:cs="Times New Roman"/>
      <w:b/>
      <w:color w:val="00ADED"/>
      <w:kern w:val="0"/>
      <w:sz w:val="24"/>
      <w:lang w:eastAsia="en-IN"/>
      <w14:ligatures w14:val="none"/>
    </w:rPr>
  </w:style>
  <w:style w:type="table" w:styleId="TableGrid">
    <w:name w:val="Table Grid"/>
    <w:basedOn w:val="TableNormal"/>
    <w:uiPriority w:val="39"/>
    <w:rsid w:val="008C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76D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istParagraph1">
    <w:name w:val="List Paragraph1"/>
    <w:basedOn w:val="Normal"/>
    <w:uiPriority w:val="34"/>
    <w:qFormat/>
    <w:rsid w:val="00B02203"/>
    <w:pPr>
      <w:spacing w:after="200" w:line="276" w:lineRule="auto"/>
      <w:ind w:left="720"/>
      <w:contextualSpacing/>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9052">
      <w:bodyDiv w:val="1"/>
      <w:marLeft w:val="0"/>
      <w:marRight w:val="0"/>
      <w:marTop w:val="0"/>
      <w:marBottom w:val="0"/>
      <w:divBdr>
        <w:top w:val="none" w:sz="0" w:space="0" w:color="auto"/>
        <w:left w:val="none" w:sz="0" w:space="0" w:color="auto"/>
        <w:bottom w:val="none" w:sz="0" w:space="0" w:color="auto"/>
        <w:right w:val="none" w:sz="0" w:space="0" w:color="auto"/>
      </w:divBdr>
    </w:div>
    <w:div w:id="18580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15381-AF2F-46B5-9A19-314BA803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19-530 JYOTHIKA</cp:lastModifiedBy>
  <cp:revision>35</cp:revision>
  <cp:lastPrinted>2023-04-23T04:50:00Z</cp:lastPrinted>
  <dcterms:created xsi:type="dcterms:W3CDTF">2023-04-23T13:17:00Z</dcterms:created>
  <dcterms:modified xsi:type="dcterms:W3CDTF">2023-04-23T13:47:00Z</dcterms:modified>
</cp:coreProperties>
</file>